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E587D" w14:textId="77777777" w:rsidR="005436E5" w:rsidRPr="007D1CFF" w:rsidRDefault="00F721D1">
      <w:pPr>
        <w:pStyle w:val="a3"/>
        <w:tabs>
          <w:tab w:val="left" w:pos="360"/>
          <w:tab w:val="left" w:pos="9374"/>
        </w:tabs>
        <w:adjustRightInd/>
        <w:spacing w:line="358" w:lineRule="exact"/>
        <w:jc w:val="center"/>
        <w:rPr>
          <w:rFonts w:hAnsi="Times New Roman" w:cs="Times New Roman"/>
          <w:color w:val="auto"/>
        </w:rPr>
      </w:pPr>
      <w:r w:rsidRPr="007D1CFF">
        <w:rPr>
          <w:rFonts w:hAnsi="Times New Roman" w:hint="eastAsia"/>
          <w:b/>
          <w:bCs/>
          <w:color w:val="auto"/>
        </w:rPr>
        <w:t>Ⅰ</w:t>
      </w:r>
      <w:r w:rsidR="005436E5" w:rsidRPr="007D1CFF">
        <w:rPr>
          <w:rFonts w:hAnsi="Times New Roman" w:hint="eastAsia"/>
          <w:b/>
          <w:bCs/>
          <w:color w:val="auto"/>
        </w:rPr>
        <w:t xml:space="preserve">　果樹経営支援対策</w:t>
      </w:r>
      <w:r w:rsidR="00F168EF" w:rsidRPr="007D1CFF">
        <w:rPr>
          <w:rFonts w:hAnsi="Times New Roman" w:hint="eastAsia"/>
          <w:b/>
          <w:bCs/>
          <w:color w:val="auto"/>
        </w:rPr>
        <w:t>事業</w:t>
      </w:r>
    </w:p>
    <w:p w14:paraId="16358D67"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Ansi="Times New Roman" w:hint="eastAsia"/>
          <w:b/>
          <w:bCs/>
          <w:color w:val="auto"/>
        </w:rPr>
        <w:t>○　趣旨等全般</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DEB9E4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F7E61AA" w14:textId="77777777" w:rsidR="005436E5" w:rsidRPr="007D1CFF" w:rsidRDefault="005436E5">
            <w:pPr>
              <w:pStyle w:val="a3"/>
              <w:kinsoku w:val="0"/>
              <w:spacing w:line="358" w:lineRule="atLeast"/>
              <w:ind w:left="480" w:hanging="480"/>
              <w:rPr>
                <w:rFonts w:hAnsi="Times New Roman" w:cs="Times New Roman"/>
                <w:color w:val="auto"/>
              </w:rPr>
            </w:pPr>
            <w:r w:rsidRPr="007D1CFF">
              <w:rPr>
                <w:rFonts w:hint="eastAsia"/>
                <w:color w:val="auto"/>
              </w:rPr>
              <w:t>（問</w:t>
            </w:r>
            <w:r w:rsidR="00F168EF" w:rsidRPr="007D1CFF">
              <w:rPr>
                <w:rFonts w:hint="eastAsia"/>
                <w:color w:val="auto"/>
              </w:rPr>
              <w:t>Ⅰ</w:t>
            </w:r>
            <w:r w:rsidRPr="007D1CFF">
              <w:rPr>
                <w:color w:val="auto"/>
              </w:rPr>
              <w:t>-</w:t>
            </w:r>
            <w:r w:rsidRPr="007D1CFF">
              <w:rPr>
                <w:rFonts w:hint="eastAsia"/>
                <w:color w:val="auto"/>
              </w:rPr>
              <w:t>１）</w:t>
            </w:r>
          </w:p>
          <w:p w14:paraId="4E7587E8"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Ansi="Times New Roman" w:hint="eastAsia"/>
                <w:color w:val="auto"/>
              </w:rPr>
              <w:t>果樹経営支援対策事業の趣旨及び果樹産地構造改革計画との関係について、説明してください。</w:t>
            </w:r>
          </w:p>
        </w:tc>
      </w:tr>
    </w:tbl>
    <w:p w14:paraId="23230EB0" w14:textId="77777777" w:rsidR="005436E5" w:rsidRPr="007D1CFF" w:rsidRDefault="005436E5">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12F73F12" w14:textId="77777777" w:rsidR="005436E5" w:rsidRPr="007D1CFF" w:rsidRDefault="005436E5">
      <w:pPr>
        <w:pStyle w:val="a3"/>
        <w:tabs>
          <w:tab w:val="left" w:pos="360"/>
          <w:tab w:val="left" w:pos="9374"/>
        </w:tabs>
        <w:adjustRightInd/>
        <w:ind w:left="360" w:firstLine="240"/>
        <w:rPr>
          <w:rFonts w:hAnsi="Times New Roman"/>
          <w:color w:val="auto"/>
        </w:rPr>
      </w:pPr>
      <w:r w:rsidRPr="007D1CFF">
        <w:rPr>
          <w:rFonts w:hAnsi="Times New Roman" w:hint="eastAsia"/>
          <w:color w:val="auto"/>
        </w:rPr>
        <w:t>果樹農業については、</w:t>
      </w:r>
      <w:r w:rsidR="00A435B2" w:rsidRPr="007D1CFF">
        <w:rPr>
          <w:rFonts w:hAnsi="Times New Roman" w:hint="eastAsia"/>
          <w:color w:val="auto"/>
        </w:rPr>
        <w:t>生産者の減少や</w:t>
      </w:r>
      <w:r w:rsidRPr="007D1CFF">
        <w:rPr>
          <w:rFonts w:hAnsi="Times New Roman" w:hint="eastAsia"/>
          <w:color w:val="auto"/>
        </w:rPr>
        <w:t>高齢化</w:t>
      </w:r>
      <w:r w:rsidR="00A435B2" w:rsidRPr="007D1CFF">
        <w:rPr>
          <w:rFonts w:hAnsi="Times New Roman" w:hint="eastAsia"/>
          <w:color w:val="auto"/>
        </w:rPr>
        <w:t>、後継者不足が深刻となっていること</w:t>
      </w:r>
      <w:r w:rsidRPr="007D1CFF">
        <w:rPr>
          <w:rFonts w:hAnsi="Times New Roman" w:hint="eastAsia"/>
          <w:color w:val="auto"/>
        </w:rPr>
        <w:t>等から生産基盤</w:t>
      </w:r>
      <w:r w:rsidR="00B50DB2" w:rsidRPr="007D1CFF">
        <w:rPr>
          <w:rFonts w:hAnsi="Times New Roman" w:hint="eastAsia"/>
          <w:color w:val="auto"/>
        </w:rPr>
        <w:t>が</w:t>
      </w:r>
      <w:r w:rsidRPr="007D1CFF">
        <w:rPr>
          <w:rFonts w:hAnsi="Times New Roman" w:hint="eastAsia"/>
          <w:color w:val="auto"/>
        </w:rPr>
        <w:t>脆弱化</w:t>
      </w:r>
      <w:r w:rsidR="00B50DB2" w:rsidRPr="007D1CFF">
        <w:rPr>
          <w:rFonts w:hAnsi="Times New Roman" w:hint="eastAsia"/>
          <w:color w:val="auto"/>
        </w:rPr>
        <w:t>しており</w:t>
      </w:r>
      <w:r w:rsidR="00F168EF" w:rsidRPr="007D1CFF">
        <w:rPr>
          <w:rFonts w:hAnsi="Times New Roman" w:hint="eastAsia"/>
          <w:color w:val="auto"/>
        </w:rPr>
        <w:t>、</w:t>
      </w:r>
      <w:r w:rsidR="00A435B2" w:rsidRPr="007D1CFF">
        <w:rPr>
          <w:rFonts w:hAnsi="Times New Roman" w:hint="eastAsia"/>
          <w:color w:val="auto"/>
        </w:rPr>
        <w:t>人口減少による国内需要の減少を上回って生産量が減少</w:t>
      </w:r>
      <w:r w:rsidR="00F168EF" w:rsidRPr="007D1CFF">
        <w:rPr>
          <w:rFonts w:hAnsi="Times New Roman" w:hint="eastAsia"/>
          <w:color w:val="auto"/>
        </w:rPr>
        <w:t>してい</w:t>
      </w:r>
      <w:r w:rsidR="00A435B2" w:rsidRPr="007D1CFF">
        <w:rPr>
          <w:rFonts w:hAnsi="Times New Roman" w:hint="eastAsia"/>
          <w:color w:val="auto"/>
        </w:rPr>
        <w:t>る</w:t>
      </w:r>
      <w:r w:rsidRPr="007D1CFF">
        <w:rPr>
          <w:rFonts w:hAnsi="Times New Roman" w:hint="eastAsia"/>
          <w:color w:val="auto"/>
        </w:rPr>
        <w:t>状況となっています。</w:t>
      </w:r>
      <w:r w:rsidR="00B50DB2" w:rsidRPr="007D1CFF">
        <w:rPr>
          <w:rFonts w:hAnsi="Times New Roman" w:hint="eastAsia"/>
          <w:color w:val="auto"/>
        </w:rPr>
        <w:t>また、気候変動による栽培環境の変化や大規模自然災害の頻発等</w:t>
      </w:r>
      <w:r w:rsidR="00F168EF" w:rsidRPr="007D1CFF">
        <w:rPr>
          <w:rFonts w:hAnsi="Times New Roman" w:hint="eastAsia"/>
          <w:color w:val="auto"/>
        </w:rPr>
        <w:t>の</w:t>
      </w:r>
      <w:r w:rsidR="00B50DB2" w:rsidRPr="007D1CFF">
        <w:rPr>
          <w:rFonts w:hAnsi="Times New Roman" w:hint="eastAsia"/>
          <w:color w:val="auto"/>
        </w:rPr>
        <w:t>様々なリスクを抱えています。</w:t>
      </w:r>
    </w:p>
    <w:p w14:paraId="323B53CE" w14:textId="77777777" w:rsidR="00A435B2" w:rsidRPr="007D1CFF" w:rsidRDefault="00A435B2">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人口減少が本格化する社会にあっても、果樹農業の持続性を高めながら、成長産業化を図るためには、供給過剰基調に対応した生産抑制的な施策から、低下した供給力を回復し、生産基盤を強化するための施策に転換していく必要があります。</w:t>
      </w:r>
    </w:p>
    <w:p w14:paraId="290ADD8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このような中で、我が国の果樹農業の継続・発展を図るためには、産地自らが目指すべき具体的な姿とそれを実現するための戦略を明確にした果樹産地構造改革計画</w:t>
      </w:r>
      <w:r w:rsidRPr="007D1CFF">
        <w:rPr>
          <w:color w:val="auto"/>
        </w:rPr>
        <w:t>(</w:t>
      </w:r>
      <w:r w:rsidRPr="007D1CFF">
        <w:rPr>
          <w:rFonts w:hAnsi="Times New Roman" w:hint="eastAsia"/>
          <w:color w:val="auto"/>
        </w:rPr>
        <w:t>以下「産地計画」という。</w:t>
      </w:r>
      <w:r w:rsidRPr="007D1CFF">
        <w:rPr>
          <w:color w:val="auto"/>
        </w:rPr>
        <w:t>)</w:t>
      </w:r>
      <w:r w:rsidRPr="007D1CFF">
        <w:rPr>
          <w:rFonts w:hAnsi="Times New Roman" w:hint="eastAsia"/>
          <w:color w:val="auto"/>
        </w:rPr>
        <w:t>を策定し、これに基づき産地の構造改革を早急に進め、競争力のある産地を構築する必要があります。</w:t>
      </w:r>
    </w:p>
    <w:p w14:paraId="20E06546"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平成</w:t>
      </w:r>
      <w:r w:rsidRPr="007D1CFF">
        <w:rPr>
          <w:color w:val="auto"/>
        </w:rPr>
        <w:t>19</w:t>
      </w:r>
      <w:r w:rsidRPr="007D1CFF">
        <w:rPr>
          <w:rFonts w:hAnsi="Times New Roman" w:hint="eastAsia"/>
          <w:color w:val="auto"/>
        </w:rPr>
        <w:t>年度から</w:t>
      </w:r>
      <w:r w:rsidR="009D687A" w:rsidRPr="007D1CFF">
        <w:rPr>
          <w:rFonts w:hAnsi="Times New Roman" w:hint="eastAsia"/>
          <w:color w:val="auto"/>
        </w:rPr>
        <w:t>実施してきた</w:t>
      </w:r>
      <w:r w:rsidRPr="007D1CFF">
        <w:rPr>
          <w:rFonts w:hAnsi="Times New Roman" w:hint="eastAsia"/>
          <w:color w:val="auto"/>
        </w:rPr>
        <w:t>果樹経営支援対策事業</w:t>
      </w:r>
      <w:r w:rsidRPr="007D1CFF">
        <w:rPr>
          <w:color w:val="auto"/>
        </w:rPr>
        <w:t>(</w:t>
      </w:r>
      <w:r w:rsidRPr="007D1CFF">
        <w:rPr>
          <w:rFonts w:hAnsi="Times New Roman" w:hint="eastAsia"/>
          <w:color w:val="auto"/>
        </w:rPr>
        <w:t>以下「本</w:t>
      </w:r>
      <w:r w:rsidR="00F168EF" w:rsidRPr="007D1CFF">
        <w:rPr>
          <w:rFonts w:hAnsi="Times New Roman" w:hint="eastAsia"/>
          <w:color w:val="auto"/>
        </w:rPr>
        <w:t>事業</w:t>
      </w:r>
      <w:r w:rsidRPr="007D1CFF">
        <w:rPr>
          <w:rFonts w:hAnsi="Times New Roman" w:hint="eastAsia"/>
          <w:color w:val="auto"/>
        </w:rPr>
        <w:t>」という。</w:t>
      </w:r>
      <w:r w:rsidRPr="007D1CFF">
        <w:rPr>
          <w:color w:val="auto"/>
        </w:rPr>
        <w:t>)</w:t>
      </w:r>
      <w:r w:rsidRPr="007D1CFF">
        <w:rPr>
          <w:rFonts w:hAnsi="Times New Roman" w:hint="eastAsia"/>
          <w:color w:val="auto"/>
        </w:rPr>
        <w:t>は、産地計画に基づき</w:t>
      </w:r>
      <w:r w:rsidR="009D687A" w:rsidRPr="007D1CFF">
        <w:rPr>
          <w:rFonts w:hAnsi="Times New Roman" w:hint="eastAsia"/>
          <w:color w:val="auto"/>
        </w:rPr>
        <w:t>需要に応じた優良品目・品種への転換とそれによる高品質果実の安定生産</w:t>
      </w:r>
      <w:r w:rsidRPr="007D1CFF">
        <w:rPr>
          <w:rFonts w:hAnsi="Times New Roman" w:hint="eastAsia"/>
          <w:color w:val="auto"/>
        </w:rPr>
        <w:t>に取り組む産地・担い手を支援することにより、果樹産地の</w:t>
      </w:r>
      <w:r w:rsidR="008D6137" w:rsidRPr="007D1CFF">
        <w:rPr>
          <w:rFonts w:hAnsi="Times New Roman" w:hint="eastAsia"/>
          <w:color w:val="auto"/>
        </w:rPr>
        <w:t>生産基盤</w:t>
      </w:r>
      <w:r w:rsidR="009D687A" w:rsidRPr="007D1CFF">
        <w:rPr>
          <w:rFonts w:hAnsi="Times New Roman" w:hint="eastAsia"/>
          <w:color w:val="auto"/>
        </w:rPr>
        <w:t>の強化</w:t>
      </w:r>
      <w:r w:rsidRPr="007D1CFF">
        <w:rPr>
          <w:rFonts w:hAnsi="Times New Roman" w:hint="eastAsia"/>
          <w:color w:val="auto"/>
        </w:rPr>
        <w:t>を図るものです。</w:t>
      </w:r>
    </w:p>
    <w:p w14:paraId="5B99E5E0"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このため、本</w:t>
      </w:r>
      <w:r w:rsidR="00F168EF" w:rsidRPr="007D1CFF">
        <w:rPr>
          <w:rFonts w:hAnsi="Times New Roman" w:hint="eastAsia"/>
          <w:color w:val="auto"/>
        </w:rPr>
        <w:t>事業</w:t>
      </w:r>
      <w:r w:rsidRPr="007D1CFF">
        <w:rPr>
          <w:rFonts w:hAnsi="Times New Roman" w:hint="eastAsia"/>
          <w:color w:val="auto"/>
        </w:rPr>
        <w:t>は、第</w:t>
      </w:r>
      <w:r w:rsidR="00162962" w:rsidRPr="007D1CFF">
        <w:rPr>
          <w:rFonts w:hAnsi="Times New Roman"/>
          <w:color w:val="auto"/>
        </w:rPr>
        <w:t>12</w:t>
      </w:r>
      <w:r w:rsidRPr="007D1CFF">
        <w:rPr>
          <w:rFonts w:hAnsi="Times New Roman" w:hint="eastAsia"/>
          <w:color w:val="auto"/>
        </w:rPr>
        <w:t>次果樹農業振興基本方針（</w:t>
      </w:r>
      <w:r w:rsidR="00162962" w:rsidRPr="007D1CFF">
        <w:rPr>
          <w:rFonts w:hAnsi="Times New Roman" w:hint="eastAsia"/>
          <w:color w:val="auto"/>
        </w:rPr>
        <w:t>令和</w:t>
      </w:r>
      <w:r w:rsidRPr="007D1CFF">
        <w:rPr>
          <w:rFonts w:hAnsi="Times New Roman" w:hint="eastAsia"/>
          <w:color w:val="auto"/>
        </w:rPr>
        <w:t>２年４月</w:t>
      </w:r>
      <w:r w:rsidR="00A01590" w:rsidRPr="007D1CFF">
        <w:rPr>
          <w:rFonts w:hAnsi="Times New Roman" w:hint="eastAsia"/>
          <w:color w:val="auto"/>
        </w:rPr>
        <w:t>農林水産省</w:t>
      </w:r>
      <w:r w:rsidR="00F168EF" w:rsidRPr="007D1CFF">
        <w:rPr>
          <w:rFonts w:hAnsi="Times New Roman" w:hint="eastAsia"/>
          <w:color w:val="auto"/>
        </w:rPr>
        <w:t>公表</w:t>
      </w:r>
      <w:r w:rsidRPr="007D1CFF">
        <w:rPr>
          <w:rFonts w:hAnsi="Times New Roman" w:hint="eastAsia"/>
          <w:color w:val="auto"/>
        </w:rPr>
        <w:t>）に基づき産地計画を策定した産地を支援対象として「</w:t>
      </w:r>
      <w:r w:rsidR="00162962" w:rsidRPr="007D1CFF">
        <w:rPr>
          <w:rFonts w:hAnsi="Times New Roman" w:hint="eastAsia"/>
          <w:color w:val="auto"/>
        </w:rPr>
        <w:t>持続的生産強化対策事業実施要綱」</w:t>
      </w:r>
      <w:r w:rsidR="004C74CA" w:rsidRPr="007D1CFF">
        <w:rPr>
          <w:rFonts w:hAnsi="Times New Roman" w:hint="eastAsia"/>
          <w:color w:val="auto"/>
        </w:rPr>
        <w:t>（</w:t>
      </w:r>
      <w:r w:rsidR="00B50DB2" w:rsidRPr="007D1CFF">
        <w:rPr>
          <w:rFonts w:hAnsi="Times New Roman" w:hint="eastAsia"/>
          <w:color w:val="auto"/>
        </w:rPr>
        <w:t>平成</w:t>
      </w:r>
      <w:r w:rsidR="00B50DB2" w:rsidRPr="007D1CFF">
        <w:rPr>
          <w:rFonts w:hAnsi="Times New Roman"/>
          <w:color w:val="auto"/>
        </w:rPr>
        <w:t>31</w:t>
      </w:r>
      <w:r w:rsidR="00B50DB2" w:rsidRPr="007D1CFF">
        <w:rPr>
          <w:rFonts w:hAnsi="Times New Roman" w:hint="eastAsia"/>
          <w:color w:val="auto"/>
        </w:rPr>
        <w:t>年</w:t>
      </w:r>
      <w:r w:rsidR="00C77743" w:rsidRPr="007D1CFF">
        <w:rPr>
          <w:rFonts w:hAnsi="Times New Roman" w:hint="eastAsia"/>
          <w:color w:val="auto"/>
        </w:rPr>
        <w:t>４</w:t>
      </w:r>
      <w:r w:rsidR="00B50DB2" w:rsidRPr="007D1CFF">
        <w:rPr>
          <w:rFonts w:hAnsi="Times New Roman" w:hint="eastAsia"/>
          <w:color w:val="auto"/>
        </w:rPr>
        <w:t>月</w:t>
      </w:r>
      <w:r w:rsidR="00C77743" w:rsidRPr="007D1CFF">
        <w:rPr>
          <w:rFonts w:hAnsi="Times New Roman" w:hint="eastAsia"/>
          <w:color w:val="auto"/>
        </w:rPr>
        <w:t>１</w:t>
      </w:r>
      <w:r w:rsidR="00B50DB2" w:rsidRPr="007D1CFF">
        <w:rPr>
          <w:rFonts w:hAnsi="Times New Roman" w:hint="eastAsia"/>
          <w:color w:val="auto"/>
        </w:rPr>
        <w:t>日付け</w:t>
      </w:r>
      <w:r w:rsidR="004C74CA" w:rsidRPr="007D1CFF">
        <w:rPr>
          <w:rFonts w:hAnsi="Times New Roman"/>
          <w:color w:val="auto"/>
        </w:rPr>
        <w:t>30</w:t>
      </w:r>
      <w:r w:rsidR="004C74CA" w:rsidRPr="007D1CFF">
        <w:rPr>
          <w:rFonts w:hAnsi="Times New Roman" w:hint="eastAsia"/>
          <w:color w:val="auto"/>
        </w:rPr>
        <w:t>生産第</w:t>
      </w:r>
      <w:r w:rsidR="004C74CA" w:rsidRPr="007D1CFF">
        <w:rPr>
          <w:rFonts w:hAnsi="Times New Roman"/>
          <w:color w:val="auto"/>
        </w:rPr>
        <w:t>2038</w:t>
      </w:r>
      <w:r w:rsidR="004C74CA" w:rsidRPr="007D1CFF">
        <w:rPr>
          <w:rFonts w:hAnsi="Times New Roman" w:hint="eastAsia"/>
          <w:color w:val="auto"/>
        </w:rPr>
        <w:t>号</w:t>
      </w:r>
      <w:r w:rsidRPr="007D1CFF">
        <w:rPr>
          <w:rFonts w:hAnsi="Times New Roman" w:hint="eastAsia"/>
          <w:color w:val="auto"/>
        </w:rPr>
        <w:t>農林水産事務次官依命通知）</w:t>
      </w:r>
      <w:r w:rsidR="00162962" w:rsidRPr="007D1CFF">
        <w:rPr>
          <w:rFonts w:hAnsi="Times New Roman" w:hint="eastAsia"/>
          <w:color w:val="auto"/>
        </w:rPr>
        <w:t>別紙</w:t>
      </w:r>
      <w:r w:rsidR="009D687A" w:rsidRPr="007D1CFF">
        <w:rPr>
          <w:rFonts w:hAnsi="Times New Roman" w:hint="eastAsia"/>
          <w:color w:val="auto"/>
        </w:rPr>
        <w:t>２</w:t>
      </w:r>
      <w:r w:rsidR="00B50DB2" w:rsidRPr="007D1CFF">
        <w:rPr>
          <w:rFonts w:hAnsi="Times New Roman" w:hint="eastAsia"/>
          <w:color w:val="auto"/>
        </w:rPr>
        <w:t>の</w:t>
      </w:r>
      <w:r w:rsidRPr="007D1CFF">
        <w:rPr>
          <w:rFonts w:hAnsi="Times New Roman" w:hint="eastAsia"/>
          <w:color w:val="auto"/>
        </w:rPr>
        <w:t>果樹農業</w:t>
      </w:r>
      <w:r w:rsidR="00162962" w:rsidRPr="007D1CFF">
        <w:rPr>
          <w:rFonts w:hAnsi="Times New Roman" w:hint="eastAsia"/>
          <w:color w:val="auto"/>
        </w:rPr>
        <w:t>生産力増強総合対策</w:t>
      </w:r>
      <w:r w:rsidR="00FC3C45" w:rsidRPr="007D1CFF">
        <w:rPr>
          <w:rFonts w:hAnsi="Times New Roman" w:hint="eastAsia"/>
          <w:color w:val="auto"/>
        </w:rPr>
        <w:t>（以下「</w:t>
      </w:r>
      <w:r w:rsidR="00F168EF" w:rsidRPr="007D1CFF">
        <w:rPr>
          <w:rFonts w:hAnsi="Times New Roman" w:hint="eastAsia"/>
          <w:color w:val="auto"/>
        </w:rPr>
        <w:t>実施</w:t>
      </w:r>
      <w:r w:rsidR="00FC3C45" w:rsidRPr="007D1CFF">
        <w:rPr>
          <w:rFonts w:hAnsi="Times New Roman" w:hint="eastAsia"/>
          <w:color w:val="auto"/>
        </w:rPr>
        <w:t>要綱」という。）</w:t>
      </w:r>
      <w:r w:rsidR="00505ADE" w:rsidRPr="007D1CFF">
        <w:rPr>
          <w:rFonts w:hAnsi="Times New Roman" w:hint="eastAsia"/>
          <w:color w:val="auto"/>
        </w:rPr>
        <w:t>に</w:t>
      </w:r>
      <w:r w:rsidRPr="007D1CFF">
        <w:rPr>
          <w:rFonts w:hAnsi="Times New Roman" w:hint="eastAsia"/>
          <w:color w:val="auto"/>
        </w:rPr>
        <w:t>基づいて実施することとしています。</w:t>
      </w:r>
    </w:p>
    <w:p w14:paraId="3A14AC19" w14:textId="77777777" w:rsidR="005436E5" w:rsidRDefault="005436E5">
      <w:pPr>
        <w:pStyle w:val="a3"/>
        <w:tabs>
          <w:tab w:val="left" w:pos="360"/>
          <w:tab w:val="left" w:pos="9374"/>
        </w:tabs>
        <w:adjustRightInd/>
        <w:rPr>
          <w:rFonts w:hAnsi="Times New Roman"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326ABA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61B203C"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Pr="007D1CFF">
              <w:rPr>
                <w:rFonts w:hint="eastAsia"/>
                <w:color w:val="auto"/>
              </w:rPr>
              <w:t>２）</w:t>
            </w:r>
          </w:p>
          <w:p w14:paraId="19B07FE1" w14:textId="77777777" w:rsidR="005436E5" w:rsidRPr="007D1CFF" w:rsidRDefault="005436E5">
            <w:pPr>
              <w:pStyle w:val="a3"/>
              <w:kinsoku w:val="0"/>
              <w:spacing w:line="358" w:lineRule="atLeast"/>
              <w:ind w:firstLine="480"/>
              <w:rPr>
                <w:rFonts w:hAnsi="Times New Roman" w:cs="Times New Roman"/>
                <w:color w:val="auto"/>
              </w:rPr>
            </w:pPr>
            <w:r w:rsidRPr="007D1CFF">
              <w:rPr>
                <w:rFonts w:hAnsi="Times New Roman" w:hint="eastAsia"/>
                <w:color w:val="auto"/>
              </w:rPr>
              <w:t>都道府県法人が設置されていない都道府県で</w:t>
            </w:r>
            <w:r w:rsidR="009D687A" w:rsidRPr="007D1CFF">
              <w:rPr>
                <w:rFonts w:hAnsi="Times New Roman" w:hint="eastAsia"/>
                <w:color w:val="auto"/>
              </w:rPr>
              <w:t>も</w:t>
            </w:r>
            <w:r w:rsidRPr="007D1CFF">
              <w:rPr>
                <w:rFonts w:hAnsi="Times New Roman" w:hint="eastAsia"/>
                <w:color w:val="auto"/>
              </w:rPr>
              <w:t>本</w:t>
            </w:r>
            <w:r w:rsidR="00F168EF" w:rsidRPr="007D1CFF">
              <w:rPr>
                <w:rFonts w:hAnsi="Times New Roman" w:hint="eastAsia"/>
                <w:color w:val="auto"/>
              </w:rPr>
              <w:t>事業</w:t>
            </w:r>
            <w:r w:rsidRPr="007D1CFF">
              <w:rPr>
                <w:rFonts w:hAnsi="Times New Roman" w:hint="eastAsia"/>
                <w:color w:val="auto"/>
              </w:rPr>
              <w:t>の実施は可能ですか。</w:t>
            </w:r>
          </w:p>
        </w:tc>
      </w:tr>
    </w:tbl>
    <w:p w14:paraId="1D9452D4"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5E3A6016"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都道府県法人が設置されていない都道府県にあっては、当該都道府県の区域を地区とする農業協同組合連合会その他の中央果実協会が本</w:t>
      </w:r>
      <w:r w:rsidR="00F168EF" w:rsidRPr="007D1CFF">
        <w:rPr>
          <w:rFonts w:hAnsi="Times New Roman" w:hint="eastAsia"/>
          <w:color w:val="auto"/>
        </w:rPr>
        <w:t>事業</w:t>
      </w:r>
      <w:r w:rsidRPr="007D1CFF">
        <w:rPr>
          <w:rFonts w:hAnsi="Times New Roman" w:hint="eastAsia"/>
          <w:color w:val="auto"/>
        </w:rPr>
        <w:t>を適切に実施</w:t>
      </w:r>
      <w:r w:rsidR="00F168EF" w:rsidRPr="007D1CFF">
        <w:rPr>
          <w:rFonts w:hAnsi="Times New Roman" w:hint="eastAsia"/>
          <w:color w:val="auto"/>
        </w:rPr>
        <w:t>する能力を有す</w:t>
      </w:r>
      <w:r w:rsidRPr="007D1CFF">
        <w:rPr>
          <w:rFonts w:hAnsi="Times New Roman" w:hint="eastAsia"/>
          <w:color w:val="auto"/>
        </w:rPr>
        <w:t>る者と認める団体（以下、都道府県法人と併せて「都道府県法人等」という。）が、本</w:t>
      </w:r>
      <w:r w:rsidR="00F168EF" w:rsidRPr="007D1CFF">
        <w:rPr>
          <w:rFonts w:hAnsi="Times New Roman" w:hint="eastAsia"/>
          <w:color w:val="auto"/>
        </w:rPr>
        <w:t>事業</w:t>
      </w:r>
      <w:r w:rsidRPr="007D1CFF">
        <w:rPr>
          <w:rFonts w:hAnsi="Times New Roman" w:hint="eastAsia"/>
          <w:color w:val="auto"/>
        </w:rPr>
        <w:t>の事業実施者となることができます。</w:t>
      </w:r>
    </w:p>
    <w:p w14:paraId="00851A5E"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ascii="ＭＳ ゴシック" w:hAnsi="ＭＳ ゴシック" w:cs="ＭＳ ゴシック"/>
          <w:b/>
          <w:bCs/>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791A3D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D512A9E"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Pr="007D1CFF">
              <w:rPr>
                <w:rFonts w:hint="eastAsia"/>
                <w:color w:val="auto"/>
              </w:rPr>
              <w:t>３）</w:t>
            </w:r>
          </w:p>
          <w:p w14:paraId="7DDCB827" w14:textId="77777777" w:rsidR="005436E5" w:rsidRPr="007D1CFF" w:rsidRDefault="005436E5">
            <w:pPr>
              <w:pStyle w:val="a3"/>
              <w:kinsoku w:val="0"/>
              <w:spacing w:line="358" w:lineRule="atLeast"/>
              <w:ind w:firstLine="480"/>
              <w:rPr>
                <w:rFonts w:hAnsi="Times New Roman" w:cs="Times New Roman"/>
                <w:color w:val="auto"/>
              </w:rPr>
            </w:pPr>
            <w:r w:rsidRPr="007D1CFF">
              <w:rPr>
                <w:rFonts w:hAnsi="Times New Roman" w:hint="eastAsia"/>
                <w:color w:val="auto"/>
              </w:rPr>
              <w:t>本</w:t>
            </w:r>
            <w:r w:rsidR="00D071CA" w:rsidRPr="007D1CFF">
              <w:rPr>
                <w:rFonts w:hAnsi="Times New Roman" w:hint="eastAsia"/>
                <w:color w:val="auto"/>
              </w:rPr>
              <w:t>事業</w:t>
            </w:r>
            <w:r w:rsidRPr="007D1CFF">
              <w:rPr>
                <w:rFonts w:hAnsi="Times New Roman" w:hint="eastAsia"/>
                <w:color w:val="auto"/>
              </w:rPr>
              <w:t>における、都道府県の役割は何ですか。</w:t>
            </w:r>
          </w:p>
        </w:tc>
      </w:tr>
    </w:tbl>
    <w:p w14:paraId="494683E2"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r w:rsidRPr="007D1CFF">
        <w:rPr>
          <w:color w:val="auto"/>
        </w:rPr>
        <w:t>)</w:t>
      </w:r>
    </w:p>
    <w:p w14:paraId="313E51B7" w14:textId="77777777" w:rsidR="005436E5" w:rsidRPr="007D1CFF" w:rsidRDefault="005436E5">
      <w:pPr>
        <w:pStyle w:val="a3"/>
        <w:tabs>
          <w:tab w:val="left" w:pos="360"/>
          <w:tab w:val="left" w:pos="9374"/>
        </w:tabs>
        <w:adjustRightInd/>
        <w:ind w:left="480" w:right="240" w:firstLine="240"/>
        <w:rPr>
          <w:rFonts w:hAnsi="Times New Roman" w:cs="Times New Roman"/>
          <w:color w:val="auto"/>
        </w:rPr>
      </w:pPr>
      <w:r w:rsidRPr="007D1CFF">
        <w:rPr>
          <w:rFonts w:hAnsi="Times New Roman" w:hint="eastAsia"/>
          <w:color w:val="auto"/>
        </w:rPr>
        <w:t>都道府県は</w:t>
      </w:r>
      <w:r w:rsidRPr="007D1CFF">
        <w:rPr>
          <w:rFonts w:hint="eastAsia"/>
          <w:color w:val="auto"/>
        </w:rPr>
        <w:t>、本</w:t>
      </w:r>
      <w:r w:rsidR="00D071CA" w:rsidRPr="007D1CFF">
        <w:rPr>
          <w:rFonts w:hint="eastAsia"/>
          <w:color w:val="auto"/>
        </w:rPr>
        <w:t>事業</w:t>
      </w:r>
      <w:r w:rsidRPr="007D1CFF">
        <w:rPr>
          <w:rFonts w:hint="eastAsia"/>
          <w:color w:val="auto"/>
        </w:rPr>
        <w:t>の円滑</w:t>
      </w:r>
      <w:r w:rsidR="00D071CA" w:rsidRPr="007D1CFF">
        <w:rPr>
          <w:rFonts w:hint="eastAsia"/>
          <w:color w:val="auto"/>
        </w:rPr>
        <w:t>かつ的確</w:t>
      </w:r>
      <w:r w:rsidRPr="007D1CFF">
        <w:rPr>
          <w:rFonts w:hint="eastAsia"/>
          <w:color w:val="auto"/>
        </w:rPr>
        <w:t>な実施のため</w:t>
      </w:r>
      <w:r w:rsidR="00D071CA" w:rsidRPr="007D1CFF">
        <w:rPr>
          <w:rFonts w:hint="eastAsia"/>
          <w:color w:val="auto"/>
        </w:rPr>
        <w:t>、</w:t>
      </w:r>
      <w:r w:rsidRPr="007D1CFF">
        <w:rPr>
          <w:rFonts w:hint="eastAsia"/>
          <w:color w:val="auto"/>
        </w:rPr>
        <w:t>都道府県法人等と連携して、</w:t>
      </w:r>
      <w:r w:rsidRPr="007D1CFF">
        <w:rPr>
          <w:rFonts w:hint="eastAsia"/>
          <w:color w:val="auto"/>
        </w:rPr>
        <w:lastRenderedPageBreak/>
        <w:t>産地協議会に対し必要な指導・助言を行うこととしています。また、都道府県法人等</w:t>
      </w:r>
      <w:r w:rsidRPr="007D1CFF">
        <w:rPr>
          <w:rFonts w:hAnsi="Times New Roman" w:hint="eastAsia"/>
          <w:color w:val="auto"/>
        </w:rPr>
        <w:t>から、</w:t>
      </w:r>
      <w:r w:rsidRPr="007D1CFF">
        <w:rPr>
          <w:rFonts w:hint="eastAsia"/>
          <w:color w:val="auto"/>
        </w:rPr>
        <w:t>事業</w:t>
      </w:r>
      <w:r w:rsidRPr="007D1CFF">
        <w:rPr>
          <w:rFonts w:hAnsi="Times New Roman" w:hint="eastAsia"/>
          <w:color w:val="auto"/>
        </w:rPr>
        <w:t>実施計画（以下「実施計画」という。）の協議を受けて、都道府県果樹農業振興計画</w:t>
      </w:r>
      <w:r w:rsidR="00D071CA" w:rsidRPr="007D1CFF">
        <w:rPr>
          <w:rFonts w:hAnsi="Times New Roman" w:hint="eastAsia"/>
          <w:color w:val="auto"/>
        </w:rPr>
        <w:t>や</w:t>
      </w:r>
      <w:r w:rsidRPr="007D1CFF">
        <w:rPr>
          <w:rFonts w:hAnsi="Times New Roman" w:hint="eastAsia"/>
          <w:color w:val="auto"/>
        </w:rPr>
        <w:t>産地計画との整合性等を審査することとしています。</w:t>
      </w:r>
    </w:p>
    <w:p w14:paraId="3ED1A070"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9D4D91B"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B04C30E"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Pr="007D1CFF">
              <w:rPr>
                <w:rFonts w:hint="eastAsia"/>
                <w:color w:val="auto"/>
              </w:rPr>
              <w:t>４）</w:t>
            </w:r>
          </w:p>
          <w:p w14:paraId="50BBA5CF" w14:textId="77777777" w:rsidR="005436E5" w:rsidRPr="007D1CFF" w:rsidRDefault="005436E5">
            <w:pPr>
              <w:pStyle w:val="a3"/>
              <w:kinsoku w:val="0"/>
              <w:spacing w:line="358" w:lineRule="atLeast"/>
              <w:ind w:firstLine="480"/>
              <w:rPr>
                <w:rFonts w:hAnsi="Times New Roman" w:cs="Times New Roman"/>
                <w:color w:val="auto"/>
              </w:rPr>
            </w:pPr>
            <w:r w:rsidRPr="007D1CFF">
              <w:rPr>
                <w:rFonts w:hAnsi="Times New Roman" w:hint="eastAsia"/>
                <w:color w:val="auto"/>
              </w:rPr>
              <w:t>都道府県段階の指導体制の考え方について、説明してください。</w:t>
            </w:r>
          </w:p>
        </w:tc>
      </w:tr>
    </w:tbl>
    <w:p w14:paraId="0599B1A9" w14:textId="77777777" w:rsidR="005436E5" w:rsidRPr="007D1CFF" w:rsidRDefault="005436E5">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7441537E" w14:textId="77777777" w:rsidR="005436E5" w:rsidRPr="007D1CFF" w:rsidRDefault="005436E5">
      <w:pPr>
        <w:pStyle w:val="a3"/>
        <w:tabs>
          <w:tab w:val="left" w:pos="360"/>
          <w:tab w:val="left" w:pos="722"/>
          <w:tab w:val="left" w:pos="9374"/>
        </w:tabs>
        <w:adjustRightInd/>
        <w:ind w:left="360" w:firstLine="240"/>
        <w:rPr>
          <w:rFonts w:hAnsi="Times New Roman" w:cs="Times New Roman"/>
          <w:color w:val="auto"/>
        </w:rPr>
      </w:pPr>
      <w:r w:rsidRPr="007D1CFF">
        <w:rPr>
          <w:rFonts w:hAnsi="Times New Roman" w:hint="eastAsia"/>
          <w:color w:val="auto"/>
        </w:rPr>
        <w:t>本</w:t>
      </w:r>
      <w:r w:rsidR="008860C5" w:rsidRPr="007D1CFF">
        <w:rPr>
          <w:rFonts w:hAnsi="Times New Roman" w:hint="eastAsia"/>
          <w:color w:val="auto"/>
        </w:rPr>
        <w:t>事業</w:t>
      </w:r>
      <w:r w:rsidRPr="007D1CFF">
        <w:rPr>
          <w:rFonts w:hint="eastAsia"/>
          <w:color w:val="auto"/>
        </w:rPr>
        <w:t>においては、整備事業や推進事業に</w:t>
      </w:r>
      <w:r w:rsidR="008860C5" w:rsidRPr="007D1CFF">
        <w:rPr>
          <w:rFonts w:hint="eastAsia"/>
          <w:color w:val="auto"/>
        </w:rPr>
        <w:t>係</w:t>
      </w:r>
      <w:r w:rsidRPr="007D1CFF">
        <w:rPr>
          <w:rFonts w:hint="eastAsia"/>
          <w:color w:val="auto"/>
        </w:rPr>
        <w:t>る審査業務に関する調整等の業務が付随することから、都道府県、都道府県法人等及び産地協議会が協力・分担する体制を整備し、事業推進の円滑化を図る必要があります。</w:t>
      </w:r>
    </w:p>
    <w:p w14:paraId="092D0455" w14:textId="77777777" w:rsidR="005436E5" w:rsidRPr="007D1CFF" w:rsidRDefault="005436E5">
      <w:pPr>
        <w:pStyle w:val="a3"/>
        <w:tabs>
          <w:tab w:val="left" w:pos="360"/>
          <w:tab w:val="left" w:pos="722"/>
          <w:tab w:val="left" w:pos="9374"/>
        </w:tabs>
        <w:adjustRightInd/>
        <w:ind w:left="360" w:firstLine="240"/>
        <w:rPr>
          <w:rFonts w:hAnsi="Times New Roman" w:cs="Times New Roman"/>
          <w:color w:val="auto"/>
        </w:rPr>
      </w:pPr>
      <w:r w:rsidRPr="007D1CFF">
        <w:rPr>
          <w:rFonts w:hint="eastAsia"/>
          <w:color w:val="auto"/>
        </w:rPr>
        <w:t>このため、都道府県段階では、例えば、都道府県と都道府県法人等が共同で本</w:t>
      </w:r>
      <w:r w:rsidR="008860C5" w:rsidRPr="007D1CFF">
        <w:rPr>
          <w:rFonts w:hint="eastAsia"/>
          <w:color w:val="auto"/>
        </w:rPr>
        <w:t>事業</w:t>
      </w:r>
      <w:r w:rsidRPr="007D1CFF">
        <w:rPr>
          <w:rFonts w:hint="eastAsia"/>
          <w:color w:val="auto"/>
        </w:rPr>
        <w:t>に係る審査・確認等を行う協議会等を設置する、あるいは、あらかじめ都道府県法人等が都道府県に審査・確認事務の依頼を行うなどの方法により審査・確認等を行う体制を整備していただくこととしています。</w:t>
      </w:r>
    </w:p>
    <w:p w14:paraId="1F0BF896" w14:textId="77777777" w:rsidR="005436E5" w:rsidRPr="007D1CFF" w:rsidRDefault="005436E5">
      <w:pPr>
        <w:pStyle w:val="a3"/>
        <w:tabs>
          <w:tab w:val="left" w:pos="360"/>
          <w:tab w:val="left" w:pos="722"/>
          <w:tab w:val="left" w:pos="9374"/>
        </w:tabs>
        <w:adjustRightInd/>
        <w:ind w:left="360" w:firstLine="240"/>
        <w:rPr>
          <w:rFonts w:hAnsi="Times New Roman" w:cs="Times New Roman"/>
          <w:color w:val="auto"/>
        </w:rPr>
      </w:pPr>
      <w:r w:rsidRPr="007D1CFF">
        <w:rPr>
          <w:rFonts w:hint="eastAsia"/>
          <w:color w:val="auto"/>
        </w:rPr>
        <w:t>この場合、各都道府県の実情に応じて役割を分担し、産地協議会の確認結果のチェックや実施計画・実績報告の審査（必要に応じ現地確認）、都道府県果樹農業振興計画と産地計画との整合</w:t>
      </w:r>
      <w:r w:rsidR="008860C5" w:rsidRPr="007D1CFF">
        <w:rPr>
          <w:rFonts w:hint="eastAsia"/>
          <w:color w:val="auto"/>
        </w:rPr>
        <w:t>性</w:t>
      </w:r>
      <w:r w:rsidRPr="007D1CFF">
        <w:rPr>
          <w:rFonts w:hint="eastAsia"/>
          <w:color w:val="auto"/>
        </w:rPr>
        <w:t>、各種計画の関係機関との調整等を行っていただき、事業の円滑な推進に支障のないよう配慮することが必要です。</w:t>
      </w:r>
    </w:p>
    <w:p w14:paraId="294C65D0" w14:textId="77777777" w:rsidR="005436E5" w:rsidRPr="007D1CFF" w:rsidRDefault="005436E5">
      <w:pPr>
        <w:pStyle w:val="a3"/>
        <w:tabs>
          <w:tab w:val="left" w:pos="360"/>
          <w:tab w:val="left" w:pos="722"/>
          <w:tab w:val="left" w:pos="9374"/>
        </w:tabs>
        <w:adjustRightInd/>
        <w:ind w:left="360" w:firstLine="240"/>
        <w:rPr>
          <w:rFonts w:hAnsi="Times New Roman" w:cs="Times New Roman"/>
          <w:color w:val="auto"/>
        </w:rPr>
      </w:pPr>
      <w:r w:rsidRPr="007D1CFF">
        <w:rPr>
          <w:rFonts w:hint="eastAsia"/>
          <w:color w:val="auto"/>
        </w:rPr>
        <w:t>なお、体制整備については、各都道府県ごとの事情が異なっていますので、本</w:t>
      </w:r>
      <w:r w:rsidR="008860C5" w:rsidRPr="007D1CFF">
        <w:rPr>
          <w:rFonts w:hint="eastAsia"/>
          <w:color w:val="auto"/>
        </w:rPr>
        <w:t>事業</w:t>
      </w:r>
      <w:r w:rsidRPr="007D1CFF">
        <w:rPr>
          <w:rFonts w:hint="eastAsia"/>
          <w:color w:val="auto"/>
        </w:rPr>
        <w:t>が円滑に推進されるよう</w:t>
      </w:r>
      <w:r w:rsidR="008860C5" w:rsidRPr="007D1CFF">
        <w:rPr>
          <w:rFonts w:hint="eastAsia"/>
          <w:color w:val="auto"/>
        </w:rPr>
        <w:t>、</w:t>
      </w:r>
      <w:r w:rsidRPr="007D1CFF">
        <w:rPr>
          <w:rFonts w:hint="eastAsia"/>
          <w:color w:val="auto"/>
        </w:rPr>
        <w:t>地域の実情に応じた形で整備していただいて結構です。</w:t>
      </w:r>
    </w:p>
    <w:p w14:paraId="72EAB5CD"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3CB81B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14D6020"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Pr="007D1CFF">
              <w:rPr>
                <w:rFonts w:hint="eastAsia"/>
                <w:color w:val="auto"/>
              </w:rPr>
              <w:t>５）</w:t>
            </w:r>
          </w:p>
          <w:p w14:paraId="006D7FC6" w14:textId="77777777" w:rsidR="005436E5" w:rsidRPr="007D1CFF" w:rsidRDefault="005436E5">
            <w:pPr>
              <w:pStyle w:val="a3"/>
              <w:kinsoku w:val="0"/>
              <w:spacing w:line="358" w:lineRule="atLeast"/>
              <w:ind w:firstLine="480"/>
              <w:rPr>
                <w:rFonts w:hAnsi="Times New Roman" w:cs="Times New Roman"/>
                <w:color w:val="auto"/>
              </w:rPr>
            </w:pPr>
            <w:r w:rsidRPr="007D1CFF">
              <w:rPr>
                <w:rFonts w:hAnsi="Times New Roman" w:hint="eastAsia"/>
                <w:color w:val="auto"/>
              </w:rPr>
              <w:t>本</w:t>
            </w:r>
            <w:r w:rsidR="00C074AA" w:rsidRPr="007D1CFF">
              <w:rPr>
                <w:rFonts w:hAnsi="Times New Roman" w:hint="eastAsia"/>
                <w:color w:val="auto"/>
              </w:rPr>
              <w:t>事業</w:t>
            </w:r>
            <w:r w:rsidRPr="007D1CFF">
              <w:rPr>
                <w:rFonts w:hAnsi="Times New Roman" w:hint="eastAsia"/>
                <w:color w:val="auto"/>
              </w:rPr>
              <w:t>における市町村の役割は何ですか。</w:t>
            </w:r>
          </w:p>
        </w:tc>
      </w:tr>
    </w:tbl>
    <w:p w14:paraId="313CC29F"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03030B04"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市町村は、産地計画策定主体である産地協議会の構成員であり、都道府県とともに、果樹産地の構造改革に資する観点から、産地協議会</w:t>
      </w:r>
      <w:r w:rsidR="00C074AA" w:rsidRPr="007D1CFF">
        <w:rPr>
          <w:rFonts w:hAnsi="Times New Roman" w:hint="eastAsia"/>
          <w:color w:val="auto"/>
        </w:rPr>
        <w:t>と連携して、支援対象者</w:t>
      </w:r>
      <w:r w:rsidRPr="007D1CFF">
        <w:rPr>
          <w:rFonts w:hAnsi="Times New Roman" w:hint="eastAsia"/>
          <w:color w:val="auto"/>
        </w:rPr>
        <w:t>に対し必要な指導・助言を行うとともに、生産出荷団体等他の構成員と協力して本</w:t>
      </w:r>
      <w:r w:rsidR="00C074AA" w:rsidRPr="007D1CFF">
        <w:rPr>
          <w:rFonts w:hAnsi="Times New Roman" w:hint="eastAsia"/>
          <w:color w:val="auto"/>
        </w:rPr>
        <w:t>事業のうち</w:t>
      </w:r>
      <w:r w:rsidRPr="007D1CFF">
        <w:rPr>
          <w:rFonts w:hAnsi="Times New Roman" w:hint="eastAsia"/>
          <w:color w:val="auto"/>
        </w:rPr>
        <w:t>整備事業に</w:t>
      </w:r>
      <w:r w:rsidR="00C074AA" w:rsidRPr="007D1CFF">
        <w:rPr>
          <w:rFonts w:hAnsi="Times New Roman" w:hint="eastAsia"/>
          <w:color w:val="auto"/>
        </w:rPr>
        <w:t>係</w:t>
      </w:r>
      <w:r w:rsidRPr="007D1CFF">
        <w:rPr>
          <w:rFonts w:hAnsi="Times New Roman" w:hint="eastAsia"/>
          <w:color w:val="auto"/>
        </w:rPr>
        <w:t>る事前・事後確認等を実施することとしています。</w:t>
      </w:r>
    </w:p>
    <w:p w14:paraId="26CA43F3"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4CFC1E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89D98E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Pr="007D1CFF">
              <w:rPr>
                <w:rFonts w:hint="eastAsia"/>
                <w:color w:val="auto"/>
              </w:rPr>
              <w:t>６）</w:t>
            </w:r>
          </w:p>
          <w:p w14:paraId="10FFEA64" w14:textId="77777777" w:rsidR="005436E5" w:rsidRPr="007D1CFF" w:rsidRDefault="005436E5">
            <w:pPr>
              <w:pStyle w:val="a3"/>
              <w:kinsoku w:val="0"/>
              <w:spacing w:line="358" w:lineRule="atLeast"/>
              <w:ind w:firstLine="480"/>
              <w:rPr>
                <w:rFonts w:hAnsi="Times New Roman" w:cs="Times New Roman"/>
                <w:color w:val="auto"/>
              </w:rPr>
            </w:pPr>
            <w:r w:rsidRPr="007D1CFF">
              <w:rPr>
                <w:rFonts w:hint="eastAsia"/>
                <w:color w:val="auto"/>
              </w:rPr>
              <w:t>本</w:t>
            </w:r>
            <w:r w:rsidR="00C074AA" w:rsidRPr="007D1CFF">
              <w:rPr>
                <w:rFonts w:hint="eastAsia"/>
                <w:color w:val="auto"/>
              </w:rPr>
              <w:t>事業</w:t>
            </w:r>
            <w:r w:rsidRPr="007D1CFF">
              <w:rPr>
                <w:rFonts w:hint="eastAsia"/>
                <w:color w:val="auto"/>
              </w:rPr>
              <w:t>における、</w:t>
            </w:r>
            <w:r w:rsidRPr="007D1CFF">
              <w:rPr>
                <w:rFonts w:hAnsi="Times New Roman" w:hint="eastAsia"/>
                <w:color w:val="auto"/>
              </w:rPr>
              <w:t>産地段階の指導体制の考え方について、説明してください。</w:t>
            </w:r>
          </w:p>
        </w:tc>
      </w:tr>
    </w:tbl>
    <w:p w14:paraId="714F01B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F012C1B"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整備事業や推進事業に</w:t>
      </w:r>
      <w:r w:rsidR="00C074AA" w:rsidRPr="007D1CFF">
        <w:rPr>
          <w:rFonts w:hint="eastAsia"/>
          <w:color w:val="auto"/>
        </w:rPr>
        <w:t>係</w:t>
      </w:r>
      <w:r w:rsidRPr="007D1CFF">
        <w:rPr>
          <w:rFonts w:hint="eastAsia"/>
          <w:color w:val="auto"/>
        </w:rPr>
        <w:t>る審査業務に関する調整等の業務が付随することから、都道府県、都道府県法人等及び産地協議会が協力・分担する体制を整備し、事業推進の円滑化を図る必要があります。</w:t>
      </w:r>
    </w:p>
    <w:p w14:paraId="6B06003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このため、産地段階では、産地協議会の主たる構成員である市町村、生産出荷団体が協力して、本</w:t>
      </w:r>
      <w:r w:rsidR="00C074AA" w:rsidRPr="007D1CFF">
        <w:rPr>
          <w:rFonts w:hint="eastAsia"/>
          <w:color w:val="auto"/>
        </w:rPr>
        <w:t>事業</w:t>
      </w:r>
      <w:r w:rsidRPr="007D1CFF">
        <w:rPr>
          <w:rFonts w:hint="eastAsia"/>
          <w:color w:val="auto"/>
        </w:rPr>
        <w:t>の推進指導を行っていただきたいと考えています。</w:t>
      </w:r>
    </w:p>
    <w:p w14:paraId="60433A49" w14:textId="77777777" w:rsidR="005436E5" w:rsidRPr="007D1CFF" w:rsidRDefault="005436E5">
      <w:pPr>
        <w:pStyle w:val="a3"/>
        <w:tabs>
          <w:tab w:val="left" w:pos="360"/>
          <w:tab w:val="left" w:pos="9374"/>
        </w:tabs>
        <w:adjustRightInd/>
        <w:ind w:left="480" w:firstLine="120"/>
        <w:rPr>
          <w:rFonts w:hAnsi="Times New Roman" w:cs="Times New Roman"/>
          <w:color w:val="auto"/>
        </w:rPr>
      </w:pPr>
      <w:r w:rsidRPr="007D1CFF">
        <w:rPr>
          <w:rFonts w:hint="eastAsia"/>
          <w:color w:val="auto"/>
        </w:rPr>
        <w:t>この場合、産地の実情に応じて役割分担の上、</w:t>
      </w:r>
    </w:p>
    <w:p w14:paraId="0E1FE98D" w14:textId="77777777" w:rsidR="005436E5" w:rsidRPr="007D1CFF" w:rsidRDefault="005436E5">
      <w:pPr>
        <w:pStyle w:val="a3"/>
        <w:tabs>
          <w:tab w:val="left" w:pos="360"/>
          <w:tab w:val="left" w:pos="9374"/>
        </w:tabs>
        <w:adjustRightInd/>
        <w:ind w:left="842" w:hanging="240"/>
        <w:rPr>
          <w:rFonts w:hAnsi="Times New Roman" w:cs="Times New Roman"/>
          <w:color w:val="auto"/>
        </w:rPr>
      </w:pPr>
      <w:r w:rsidRPr="007D1CFF">
        <w:rPr>
          <w:rFonts w:hint="eastAsia"/>
          <w:color w:val="auto"/>
        </w:rPr>
        <w:t>①　生産出荷団体は、実施</w:t>
      </w:r>
      <w:r>
        <w:rPr>
          <w:rFonts w:hint="eastAsia"/>
        </w:rPr>
        <w:t>計画及び実績報告を産地協議会を経由して都道府県法人</w:t>
      </w:r>
      <w:r w:rsidRPr="007D1CFF">
        <w:rPr>
          <w:rFonts w:hint="eastAsia"/>
          <w:color w:val="auto"/>
        </w:rPr>
        <w:lastRenderedPageBreak/>
        <w:t>等に提出</w:t>
      </w:r>
      <w:r w:rsidR="00C074AA" w:rsidRPr="007D1CFF">
        <w:rPr>
          <w:rFonts w:hint="eastAsia"/>
          <w:color w:val="auto"/>
        </w:rPr>
        <w:t>。</w:t>
      </w:r>
    </w:p>
    <w:p w14:paraId="794F7054" w14:textId="77777777" w:rsidR="005436E5" w:rsidRPr="007D1CFF" w:rsidRDefault="005436E5">
      <w:pPr>
        <w:pStyle w:val="a3"/>
        <w:tabs>
          <w:tab w:val="left" w:pos="360"/>
          <w:tab w:val="left" w:pos="9374"/>
        </w:tabs>
        <w:adjustRightInd/>
        <w:ind w:left="842" w:hanging="240"/>
        <w:rPr>
          <w:rFonts w:hAnsi="Times New Roman" w:cs="Times New Roman"/>
          <w:color w:val="auto"/>
        </w:rPr>
      </w:pPr>
      <w:r w:rsidRPr="007D1CFF">
        <w:rPr>
          <w:rFonts w:hint="eastAsia"/>
          <w:color w:val="auto"/>
        </w:rPr>
        <w:t>②</w:t>
      </w:r>
      <w:bookmarkStart w:id="0" w:name="_Hlk39225632"/>
      <w:r w:rsidRPr="007D1CFF">
        <w:rPr>
          <w:rFonts w:hint="eastAsia"/>
          <w:color w:val="auto"/>
        </w:rPr>
        <w:t xml:space="preserve">　</w:t>
      </w:r>
      <w:bookmarkEnd w:id="0"/>
      <w:r w:rsidR="00C074AA" w:rsidRPr="007D1CFF">
        <w:rPr>
          <w:rFonts w:hint="eastAsia"/>
          <w:color w:val="auto"/>
        </w:rPr>
        <w:t>整備事業については、</w:t>
      </w:r>
      <w:r w:rsidRPr="007D1CFF">
        <w:rPr>
          <w:rFonts w:hint="eastAsia"/>
          <w:color w:val="auto"/>
        </w:rPr>
        <w:t>産地協議会は都道府県法人等への</w:t>
      </w:r>
      <w:r w:rsidR="00C074AA" w:rsidRPr="007D1CFF">
        <w:rPr>
          <w:rFonts w:hint="eastAsia"/>
          <w:color w:val="auto"/>
        </w:rPr>
        <w:t>実施計画等の</w:t>
      </w:r>
      <w:r w:rsidRPr="007D1CFF">
        <w:rPr>
          <w:rFonts w:hint="eastAsia"/>
          <w:color w:val="auto"/>
        </w:rPr>
        <w:t>提出前に、整備事業について事前確認又は事後確認</w:t>
      </w:r>
      <w:r w:rsidR="00C074AA" w:rsidRPr="007D1CFF">
        <w:rPr>
          <w:rFonts w:hint="eastAsia"/>
          <w:color w:val="auto"/>
        </w:rPr>
        <w:t>を実施</w:t>
      </w:r>
      <w:r w:rsidRPr="007D1CFF">
        <w:rPr>
          <w:color w:val="auto"/>
        </w:rPr>
        <w:t>(</w:t>
      </w:r>
      <w:r w:rsidRPr="007D1CFF">
        <w:rPr>
          <w:rFonts w:hint="eastAsia"/>
          <w:color w:val="auto"/>
        </w:rPr>
        <w:t>園地における現地確認を含む</w:t>
      </w:r>
      <w:r w:rsidRPr="007D1CFF">
        <w:rPr>
          <w:color w:val="auto"/>
        </w:rPr>
        <w:t>)</w:t>
      </w:r>
      <w:r w:rsidR="00C074AA" w:rsidRPr="007D1CFF">
        <w:rPr>
          <w:rFonts w:hint="eastAsia"/>
          <w:color w:val="auto"/>
        </w:rPr>
        <w:t>。</w:t>
      </w:r>
    </w:p>
    <w:p w14:paraId="779549DD" w14:textId="77777777" w:rsidR="005436E5" w:rsidRPr="007D1CFF" w:rsidRDefault="005436E5" w:rsidP="00B50DB2">
      <w:pPr>
        <w:pStyle w:val="a3"/>
        <w:tabs>
          <w:tab w:val="left" w:pos="360"/>
          <w:tab w:val="left" w:pos="9374"/>
        </w:tabs>
        <w:adjustRightInd/>
        <w:ind w:leftChars="200" w:left="480" w:firstLineChars="50" w:firstLine="120"/>
        <w:rPr>
          <w:rFonts w:hAnsi="Times New Roman" w:cs="Times New Roman"/>
          <w:color w:val="auto"/>
        </w:rPr>
      </w:pPr>
      <w:r w:rsidRPr="007D1CFF">
        <w:rPr>
          <w:rFonts w:hint="eastAsia"/>
          <w:color w:val="auto"/>
        </w:rPr>
        <w:t>この際、産地協議会は、事前確認、事後確認を通じて、支援対象者への指導及び都道府県法人等との調整等を行っていただく必要があります。</w:t>
      </w:r>
    </w:p>
    <w:p w14:paraId="353F8D29" w14:textId="77777777" w:rsidR="005436E5" w:rsidRPr="007D1CFF" w:rsidRDefault="005436E5">
      <w:pPr>
        <w:pStyle w:val="a3"/>
        <w:tabs>
          <w:tab w:val="left" w:pos="360"/>
          <w:tab w:val="left" w:pos="9374"/>
        </w:tabs>
        <w:adjustRightInd/>
        <w:rPr>
          <w:rFonts w:hAnsi="Times New Roman" w:cs="Times New Roman"/>
          <w:color w:val="auto"/>
        </w:rPr>
      </w:pPr>
    </w:p>
    <w:p w14:paraId="62172AB2"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b/>
          <w:bCs/>
          <w:color w:val="auto"/>
        </w:rPr>
        <w:t>〇　整備事業</w:t>
      </w:r>
      <w:r w:rsidRPr="007D1CFF">
        <w:rPr>
          <w:b/>
          <w:bCs/>
          <w:color w:val="auto"/>
        </w:rPr>
        <w:t xml:space="preserve"> </w:t>
      </w:r>
      <w:r w:rsidRPr="007D1CFF">
        <w:rPr>
          <w:rFonts w:hint="eastAsia"/>
          <w:b/>
          <w:bCs/>
          <w:color w:val="auto"/>
        </w:rPr>
        <w:t>（</w:t>
      </w:r>
      <w:r w:rsidR="006B44EE" w:rsidRPr="007D1CFF">
        <w:rPr>
          <w:rFonts w:hint="eastAsia"/>
          <w:b/>
          <w:bCs/>
          <w:color w:val="auto"/>
        </w:rPr>
        <w:t>全般、</w:t>
      </w:r>
      <w:r w:rsidRPr="007D1CFF">
        <w:rPr>
          <w:rFonts w:hint="eastAsia"/>
          <w:b/>
          <w:bCs/>
          <w:color w:val="auto"/>
        </w:rPr>
        <w:t>産地計画、</w:t>
      </w:r>
      <w:r w:rsidR="00B45FB0" w:rsidRPr="007D1CFF">
        <w:rPr>
          <w:rFonts w:hint="eastAsia"/>
          <w:b/>
          <w:bCs/>
          <w:color w:val="auto"/>
        </w:rPr>
        <w:t>支援対象者、</w:t>
      </w:r>
      <w:r w:rsidRPr="007D1CFF">
        <w:rPr>
          <w:rFonts w:hint="eastAsia"/>
          <w:b/>
          <w:bCs/>
          <w:color w:val="auto"/>
        </w:rPr>
        <w:t>計画面積、対象園地、手続き、施</w:t>
      </w:r>
      <w:r w:rsidR="006B44EE" w:rsidRPr="007D1CFF">
        <w:rPr>
          <w:rFonts w:hint="eastAsia"/>
          <w:b/>
          <w:bCs/>
          <w:color w:val="auto"/>
        </w:rPr>
        <w:t>工</w:t>
      </w:r>
      <w:r w:rsidRPr="007D1CFF">
        <w:rPr>
          <w:rFonts w:hint="eastAsia"/>
          <w:b/>
          <w:bCs/>
          <w:color w:val="auto"/>
        </w:rPr>
        <w:t>方法等）</w:t>
      </w:r>
    </w:p>
    <w:p w14:paraId="2DCDCF79"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 xml:space="preserve">　（全般</w:t>
      </w:r>
      <w:r w:rsidR="00B45FB0" w:rsidRPr="007D1CFF">
        <w:rPr>
          <w:rFonts w:hint="eastAsia"/>
          <w:color w:val="auto"/>
        </w:rPr>
        <w:t>、産地計画</w:t>
      </w:r>
      <w:r w:rsidRPr="007D1CFF">
        <w:rPr>
          <w:rFonts w:hint="eastAsia"/>
          <w:color w:val="auto"/>
        </w:rPr>
        <w:t>）</w:t>
      </w:r>
      <w:r w:rsidRPr="007D1CFF">
        <w:rPr>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0E310FB"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B9D2282"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Pr="007D1CFF">
              <w:rPr>
                <w:rFonts w:hint="eastAsia"/>
                <w:color w:val="auto"/>
              </w:rPr>
              <w:t>７）</w:t>
            </w:r>
          </w:p>
          <w:p w14:paraId="6641AEFD"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w:t>
            </w:r>
            <w:r w:rsidR="00B50DB2" w:rsidRPr="007D1CFF">
              <w:rPr>
                <w:rFonts w:hint="eastAsia"/>
                <w:color w:val="auto"/>
              </w:rPr>
              <w:t>が行われる地域</w:t>
            </w:r>
            <w:r w:rsidRPr="007D1CFF">
              <w:rPr>
                <w:rFonts w:hAnsi="Times New Roman" w:hint="eastAsia"/>
                <w:color w:val="auto"/>
              </w:rPr>
              <w:t>は、農業振興地域の農用地区域</w:t>
            </w:r>
            <w:r w:rsidR="00B50DB2" w:rsidRPr="007D1CFF">
              <w:rPr>
                <w:rFonts w:hAnsi="Times New Roman" w:hint="eastAsia"/>
                <w:color w:val="auto"/>
              </w:rPr>
              <w:t>及び生産緑地法第</w:t>
            </w:r>
            <w:r w:rsidR="00B50DB2" w:rsidRPr="007D1CFF">
              <w:rPr>
                <w:rFonts w:hAnsi="Times New Roman"/>
                <w:color w:val="auto"/>
              </w:rPr>
              <w:t>3</w:t>
            </w:r>
            <w:r w:rsidR="00B50DB2" w:rsidRPr="007D1CFF">
              <w:rPr>
                <w:rFonts w:hAnsi="Times New Roman" w:hint="eastAsia"/>
                <w:color w:val="auto"/>
              </w:rPr>
              <w:t>条に基づく生産緑地地区</w:t>
            </w:r>
            <w:r w:rsidR="006B37D6" w:rsidRPr="007D1CFF">
              <w:rPr>
                <w:rFonts w:hAnsi="Times New Roman" w:hint="eastAsia"/>
                <w:color w:val="auto"/>
              </w:rPr>
              <w:t>に限定されますか</w:t>
            </w:r>
            <w:r w:rsidRPr="007D1CFF">
              <w:rPr>
                <w:rFonts w:hAnsi="Times New Roman" w:hint="eastAsia"/>
                <w:color w:val="auto"/>
              </w:rPr>
              <w:t>。</w:t>
            </w:r>
          </w:p>
        </w:tc>
      </w:tr>
    </w:tbl>
    <w:p w14:paraId="220F2455"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9F19EBB" w14:textId="77777777" w:rsidR="00A964BC" w:rsidRPr="007D1CFF" w:rsidRDefault="006B37D6">
      <w:pPr>
        <w:pStyle w:val="a3"/>
        <w:tabs>
          <w:tab w:val="left" w:pos="360"/>
          <w:tab w:val="left" w:pos="9374"/>
        </w:tabs>
        <w:adjustRightInd/>
        <w:ind w:left="480" w:right="240" w:firstLine="240"/>
        <w:rPr>
          <w:color w:val="auto"/>
        </w:rPr>
      </w:pPr>
      <w:r w:rsidRPr="007D1CFF">
        <w:rPr>
          <w:rFonts w:hint="eastAsia"/>
          <w:color w:val="auto"/>
        </w:rPr>
        <w:t>整備</w:t>
      </w:r>
      <w:r w:rsidR="00A964BC" w:rsidRPr="007D1CFF">
        <w:rPr>
          <w:rFonts w:hint="eastAsia"/>
          <w:color w:val="auto"/>
        </w:rPr>
        <w:t>事業は、原則として、農業振興地域の農用地区域及び生産緑地法第３条に基づく生産緑地地区において実施できます。</w:t>
      </w:r>
    </w:p>
    <w:p w14:paraId="056346B7" w14:textId="77777777" w:rsidR="00702124" w:rsidRPr="007D1CFF" w:rsidRDefault="006B37D6" w:rsidP="00702124">
      <w:pPr>
        <w:pStyle w:val="a3"/>
        <w:adjustRightInd/>
        <w:ind w:left="360" w:firstLine="240"/>
        <w:rPr>
          <w:color w:val="auto"/>
        </w:rPr>
      </w:pPr>
      <w:r w:rsidRPr="007D1CFF">
        <w:rPr>
          <w:rFonts w:hint="eastAsia"/>
          <w:color w:val="auto"/>
        </w:rPr>
        <w:t>農業振興地域内の農用地区域外において、</w:t>
      </w:r>
      <w:r w:rsidR="00702124" w:rsidRPr="007D1CFF">
        <w:rPr>
          <w:rFonts w:hint="eastAsia"/>
          <w:color w:val="auto"/>
        </w:rPr>
        <w:t>意欲的に果樹を栽培して</w:t>
      </w:r>
      <w:r w:rsidRPr="007D1CFF">
        <w:rPr>
          <w:rFonts w:hint="eastAsia"/>
          <w:color w:val="auto"/>
        </w:rPr>
        <w:t>いる担い手の方が</w:t>
      </w:r>
      <w:r w:rsidR="00702124" w:rsidRPr="007D1CFF">
        <w:rPr>
          <w:rFonts w:hint="eastAsia"/>
          <w:color w:val="auto"/>
        </w:rPr>
        <w:t>改植</w:t>
      </w:r>
      <w:r w:rsidRPr="007D1CFF">
        <w:rPr>
          <w:rFonts w:hint="eastAsia"/>
          <w:color w:val="auto"/>
        </w:rPr>
        <w:t>、</w:t>
      </w:r>
      <w:r w:rsidR="00EE4AE8" w:rsidRPr="007D1CFF">
        <w:rPr>
          <w:rFonts w:hint="eastAsia"/>
          <w:color w:val="auto"/>
        </w:rPr>
        <w:t>新植</w:t>
      </w:r>
      <w:r w:rsidR="00702124" w:rsidRPr="007D1CFF">
        <w:rPr>
          <w:rFonts w:hint="eastAsia"/>
          <w:color w:val="auto"/>
        </w:rPr>
        <w:t>を実施したい場合には、当該市町村の農業振興地域制度を担当している部署に農用地区域</w:t>
      </w:r>
      <w:r w:rsidRPr="007D1CFF">
        <w:rPr>
          <w:rFonts w:hint="eastAsia"/>
          <w:color w:val="auto"/>
        </w:rPr>
        <w:t>への</w:t>
      </w:r>
      <w:r w:rsidR="00702124" w:rsidRPr="007D1CFF">
        <w:rPr>
          <w:rFonts w:hint="eastAsia"/>
          <w:color w:val="auto"/>
        </w:rPr>
        <w:t>編入についてご相談ください。編入が確実と判断された場合には事業を実施することができますが、事業が終了するまでに農用地区域へ編入されていることが必要です。</w:t>
      </w:r>
    </w:p>
    <w:p w14:paraId="4C9C7CF2" w14:textId="77777777" w:rsidR="005436E5" w:rsidRPr="007D1CFF" w:rsidRDefault="00702124">
      <w:pPr>
        <w:pStyle w:val="a3"/>
        <w:tabs>
          <w:tab w:val="left" w:pos="360"/>
          <w:tab w:val="left" w:pos="9374"/>
        </w:tabs>
        <w:adjustRightInd/>
        <w:ind w:left="480" w:right="240" w:firstLine="240"/>
        <w:rPr>
          <w:rFonts w:hAnsi="Times New Roman" w:cs="Times New Roman"/>
          <w:color w:val="auto"/>
        </w:rPr>
      </w:pPr>
      <w:r w:rsidRPr="007D1CFF">
        <w:rPr>
          <w:rFonts w:hint="eastAsia"/>
          <w:color w:val="auto"/>
        </w:rPr>
        <w:t>また、</w:t>
      </w:r>
      <w:r w:rsidR="005436E5" w:rsidRPr="007D1CFF">
        <w:rPr>
          <w:rFonts w:hint="eastAsia"/>
          <w:color w:val="auto"/>
        </w:rPr>
        <w:t>市街化区域は、都市計画法で「すでに市街地を形成している区域及びおおむね</w:t>
      </w:r>
      <w:r w:rsidR="00C77743" w:rsidRPr="007D1CFF">
        <w:rPr>
          <w:color w:val="auto"/>
        </w:rPr>
        <w:t>10</w:t>
      </w:r>
      <w:r w:rsidR="005436E5" w:rsidRPr="007D1CFF">
        <w:rPr>
          <w:rFonts w:hint="eastAsia"/>
          <w:color w:val="auto"/>
        </w:rPr>
        <w:t>年以内に優先的かつ計画的に市街化を図るべき区域」であること、また、農業振興地域の整備に関する法律（農振法）における農用地区域と産地計画における「維持する園地」との整合が図られていることが必要であることから、生産緑地法第３条に基づく生産緑地地区を除き、原則として</w:t>
      </w:r>
      <w:r w:rsidR="006B37D6" w:rsidRPr="007D1CFF">
        <w:rPr>
          <w:rFonts w:hint="eastAsia"/>
          <w:color w:val="auto"/>
        </w:rPr>
        <w:t>整備</w:t>
      </w:r>
      <w:r w:rsidR="005436E5" w:rsidRPr="007D1CFF">
        <w:rPr>
          <w:rFonts w:hint="eastAsia"/>
          <w:color w:val="auto"/>
        </w:rPr>
        <w:t>事業の実施はできません。</w:t>
      </w:r>
    </w:p>
    <w:p w14:paraId="2A723F09" w14:textId="77777777" w:rsidR="005436E5" w:rsidRPr="007D1CFF" w:rsidRDefault="005436E5">
      <w:pPr>
        <w:pStyle w:val="a3"/>
        <w:tabs>
          <w:tab w:val="left" w:pos="360"/>
          <w:tab w:val="left" w:pos="9374"/>
        </w:tabs>
        <w:adjustRightInd/>
        <w:ind w:left="360" w:firstLine="240"/>
        <w:rPr>
          <w:color w:val="auto"/>
        </w:rPr>
      </w:pPr>
      <w:r w:rsidRPr="007D1CFF">
        <w:rPr>
          <w:rFonts w:hint="eastAsia"/>
          <w:color w:val="auto"/>
        </w:rPr>
        <w:t>ただし、移動改植の改植元園地</w:t>
      </w:r>
      <w:r w:rsidR="00A964BC" w:rsidRPr="007D1CFF">
        <w:rPr>
          <w:rFonts w:hint="eastAsia"/>
          <w:color w:val="auto"/>
        </w:rPr>
        <w:t>、放任園地発生防止対策を行う園地及び自然災害により被害を受けた園地</w:t>
      </w:r>
      <w:r w:rsidR="00D540C4" w:rsidRPr="007D1CFF">
        <w:rPr>
          <w:rFonts w:hint="eastAsia"/>
          <w:color w:val="auto"/>
        </w:rPr>
        <w:t>（ただし、改植後</w:t>
      </w:r>
      <w:r w:rsidR="00D74EAD" w:rsidRPr="007D1CFF">
        <w:rPr>
          <w:rFonts w:hint="eastAsia"/>
          <w:color w:val="auto"/>
        </w:rPr>
        <w:t>８</w:t>
      </w:r>
      <w:r w:rsidR="00D540C4" w:rsidRPr="007D1CFF">
        <w:rPr>
          <w:rFonts w:hint="eastAsia"/>
          <w:color w:val="auto"/>
        </w:rPr>
        <w:t>年間は果樹園地として経営が継続されることが確実と見込まれる園地に限定されます。）</w:t>
      </w:r>
      <w:r w:rsidR="00780127" w:rsidRPr="007D1CFF">
        <w:rPr>
          <w:rFonts w:hint="eastAsia"/>
          <w:color w:val="auto"/>
        </w:rPr>
        <w:t>の改植</w:t>
      </w:r>
      <w:r w:rsidRPr="007D1CFF">
        <w:rPr>
          <w:rFonts w:hint="eastAsia"/>
          <w:color w:val="auto"/>
        </w:rPr>
        <w:t>については、農業振興地域の農用地区域</w:t>
      </w:r>
      <w:r w:rsidR="00A964BC" w:rsidRPr="007D1CFF">
        <w:rPr>
          <w:rFonts w:hint="eastAsia"/>
          <w:color w:val="auto"/>
        </w:rPr>
        <w:t>及び生産緑地地区以</w:t>
      </w:r>
      <w:r w:rsidRPr="007D1CFF">
        <w:rPr>
          <w:rFonts w:hint="eastAsia"/>
          <w:color w:val="auto"/>
        </w:rPr>
        <w:t>外の場合も対象とできる場合がありますので産地協議会にご相談ください。</w:t>
      </w:r>
    </w:p>
    <w:p w14:paraId="7BE8FE0E" w14:textId="77777777" w:rsidR="009A556E" w:rsidRPr="007D1CFF" w:rsidRDefault="009A556E">
      <w:pPr>
        <w:pStyle w:val="a3"/>
        <w:tabs>
          <w:tab w:val="left" w:pos="360"/>
          <w:tab w:val="left" w:pos="9374"/>
        </w:tabs>
        <w:adjustRightInd/>
        <w:ind w:left="360" w:firstLine="24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283DD9" w:rsidRPr="007D1CFF" w14:paraId="4166D8EE" w14:textId="77777777" w:rsidTr="009C2DBB">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4674B5C" w14:textId="77777777" w:rsidR="00283DD9" w:rsidRPr="007D1CFF" w:rsidRDefault="00283DD9" w:rsidP="009C2DBB">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9A556E" w:rsidRPr="007D1CFF">
              <w:rPr>
                <w:rFonts w:hint="eastAsia"/>
                <w:color w:val="auto"/>
              </w:rPr>
              <w:t>８</w:t>
            </w:r>
            <w:r w:rsidRPr="007D1CFF">
              <w:rPr>
                <w:rFonts w:hint="eastAsia"/>
                <w:color w:val="auto"/>
              </w:rPr>
              <w:t>）</w:t>
            </w:r>
          </w:p>
          <w:p w14:paraId="79C2CE07" w14:textId="77777777" w:rsidR="00283DD9" w:rsidRPr="007D1CFF" w:rsidRDefault="00283DD9" w:rsidP="009C2DBB">
            <w:pPr>
              <w:pStyle w:val="a3"/>
              <w:kinsoku w:val="0"/>
              <w:spacing w:line="358" w:lineRule="atLeast"/>
              <w:ind w:left="360" w:firstLine="240"/>
              <w:rPr>
                <w:rFonts w:hAnsi="Times New Roman" w:cs="Times New Roman"/>
                <w:color w:val="auto"/>
              </w:rPr>
            </w:pPr>
            <w:r w:rsidRPr="007D1CFF">
              <w:rPr>
                <w:rFonts w:hint="eastAsia"/>
                <w:color w:val="auto"/>
              </w:rPr>
              <w:t>産地計画が未策定の産地協議会は整備事業は</w:t>
            </w:r>
            <w:r w:rsidR="005C1882" w:rsidRPr="007D1CFF">
              <w:rPr>
                <w:rFonts w:hint="eastAsia"/>
                <w:color w:val="auto"/>
              </w:rPr>
              <w:t>実施できないのです</w:t>
            </w:r>
            <w:r w:rsidR="00007297" w:rsidRPr="007D1CFF">
              <w:rPr>
                <w:rFonts w:hint="eastAsia"/>
                <w:color w:val="auto"/>
              </w:rPr>
              <w:t>か</w:t>
            </w:r>
            <w:r w:rsidRPr="007D1CFF">
              <w:rPr>
                <w:rFonts w:hint="eastAsia"/>
                <w:color w:val="auto"/>
              </w:rPr>
              <w:t>。</w:t>
            </w:r>
          </w:p>
        </w:tc>
      </w:tr>
    </w:tbl>
    <w:p w14:paraId="219CFC01" w14:textId="77777777" w:rsidR="00283DD9" w:rsidRPr="007D1CFF" w:rsidRDefault="00283DD9" w:rsidP="00283DD9">
      <w:pPr>
        <w:pStyle w:val="a3"/>
        <w:tabs>
          <w:tab w:val="left" w:pos="360"/>
          <w:tab w:val="left" w:pos="9374"/>
        </w:tabs>
        <w:adjustRightInd/>
        <w:rPr>
          <w:rFonts w:hAnsi="Times New Roman" w:cs="Times New Roman"/>
          <w:color w:val="auto"/>
        </w:rPr>
      </w:pPr>
      <w:r w:rsidRPr="007D1CFF">
        <w:rPr>
          <w:rFonts w:hint="eastAsia"/>
          <w:color w:val="auto"/>
        </w:rPr>
        <w:t>（答）</w:t>
      </w:r>
    </w:p>
    <w:p w14:paraId="1E7C682A" w14:textId="77777777" w:rsidR="00283DD9" w:rsidRPr="007D1CFF" w:rsidRDefault="00283DD9" w:rsidP="00283DD9">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w:t>
      </w:r>
      <w:r w:rsidR="009D4CA3" w:rsidRPr="007D1CFF">
        <w:rPr>
          <w:rFonts w:hAnsi="Times New Roman" w:cs="Times New Roman" w:hint="eastAsia"/>
          <w:color w:val="auto"/>
        </w:rPr>
        <w:t>産地計画</w:t>
      </w:r>
      <w:r w:rsidR="005C1882" w:rsidRPr="007D1CFF">
        <w:rPr>
          <w:rFonts w:hAnsi="Times New Roman" w:cs="Times New Roman" w:hint="eastAsia"/>
          <w:color w:val="auto"/>
        </w:rPr>
        <w:t>が未策定の</w:t>
      </w:r>
      <w:r w:rsidR="009D4CA3" w:rsidRPr="007D1CFF">
        <w:rPr>
          <w:rFonts w:hAnsi="Times New Roman" w:cs="Times New Roman" w:hint="eastAsia"/>
          <w:color w:val="auto"/>
        </w:rPr>
        <w:t>産地</w:t>
      </w:r>
      <w:r w:rsidR="005C1882" w:rsidRPr="007D1CFF">
        <w:rPr>
          <w:rFonts w:hAnsi="Times New Roman" w:cs="Times New Roman" w:hint="eastAsia"/>
          <w:color w:val="auto"/>
        </w:rPr>
        <w:t>協議会</w:t>
      </w:r>
      <w:r w:rsidR="00007297" w:rsidRPr="007D1CFF">
        <w:rPr>
          <w:rFonts w:hAnsi="Times New Roman" w:cs="Times New Roman" w:hint="eastAsia"/>
          <w:color w:val="auto"/>
        </w:rPr>
        <w:t>（産地計画が策定</w:t>
      </w:r>
      <w:r w:rsidR="000403D9" w:rsidRPr="007D1CFF">
        <w:rPr>
          <w:rFonts w:hAnsi="Times New Roman" w:cs="Times New Roman" w:hint="eastAsia"/>
          <w:color w:val="auto"/>
        </w:rPr>
        <w:t>されていない</w:t>
      </w:r>
      <w:r w:rsidR="00007297" w:rsidRPr="007D1CFF">
        <w:rPr>
          <w:rFonts w:hAnsi="Times New Roman" w:cs="Times New Roman" w:hint="eastAsia"/>
          <w:color w:val="auto"/>
        </w:rPr>
        <w:t>又は目標年度が経過し更新されていない産地協議会）</w:t>
      </w:r>
      <w:r w:rsidR="009D4CA3" w:rsidRPr="007D1CFF">
        <w:rPr>
          <w:rFonts w:hAnsi="Times New Roman" w:cs="Times New Roman" w:hint="eastAsia"/>
          <w:color w:val="auto"/>
        </w:rPr>
        <w:t>であっても、</w:t>
      </w:r>
      <w:r w:rsidR="005C1882" w:rsidRPr="007D1CFF">
        <w:rPr>
          <w:rFonts w:hAnsi="Times New Roman" w:cs="Times New Roman" w:hint="eastAsia"/>
          <w:color w:val="auto"/>
        </w:rPr>
        <w:t>整備事業に申請する</w:t>
      </w:r>
      <w:r w:rsidR="009D4CA3" w:rsidRPr="007D1CFF">
        <w:rPr>
          <w:rFonts w:hAnsi="Times New Roman" w:cs="Times New Roman" w:hint="eastAsia"/>
          <w:color w:val="auto"/>
        </w:rPr>
        <w:t>年度</w:t>
      </w:r>
      <w:r w:rsidR="005C1882" w:rsidRPr="007D1CFF">
        <w:rPr>
          <w:rFonts w:hAnsi="Times New Roman" w:cs="Times New Roman" w:hint="eastAsia"/>
          <w:color w:val="auto"/>
        </w:rPr>
        <w:t>内</w:t>
      </w:r>
      <w:r w:rsidR="009D4CA3" w:rsidRPr="007D1CFF">
        <w:rPr>
          <w:rFonts w:hAnsi="Times New Roman" w:cs="Times New Roman" w:hint="eastAsia"/>
          <w:color w:val="auto"/>
        </w:rPr>
        <w:t>に策定が確実な場合は</w:t>
      </w:r>
      <w:r w:rsidR="005C1882" w:rsidRPr="007D1CFF">
        <w:rPr>
          <w:rFonts w:hAnsi="Times New Roman" w:cs="Times New Roman" w:hint="eastAsia"/>
          <w:color w:val="auto"/>
        </w:rPr>
        <w:t>、</w:t>
      </w:r>
      <w:r w:rsidR="009D4CA3" w:rsidRPr="007D1CFF">
        <w:rPr>
          <w:rFonts w:hAnsi="Times New Roman" w:cs="Times New Roman" w:hint="eastAsia"/>
          <w:color w:val="auto"/>
        </w:rPr>
        <w:t>整備事業の実施は可能です。</w:t>
      </w:r>
    </w:p>
    <w:p w14:paraId="25B4D6C5" w14:textId="77777777" w:rsidR="00283DD9" w:rsidRPr="007D1CFF" w:rsidRDefault="00283DD9">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CB708A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5A0104B"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Pr="007D1CFF">
              <w:rPr>
                <w:rFonts w:hint="eastAsia"/>
                <w:color w:val="auto"/>
              </w:rPr>
              <w:t>９）</w:t>
            </w:r>
          </w:p>
          <w:p w14:paraId="089DE717"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整備事業を行う</w:t>
            </w:r>
            <w:r w:rsidRPr="007D1CFF">
              <w:rPr>
                <w:rFonts w:hAnsi="Times New Roman" w:hint="eastAsia"/>
                <w:color w:val="auto"/>
              </w:rPr>
              <w:t>場合、都道府県の果樹農業振興計画（果振計画）に記載されていな</w:t>
            </w:r>
            <w:r w:rsidRPr="007D1CFF">
              <w:rPr>
                <w:rFonts w:hAnsi="Times New Roman" w:hint="eastAsia"/>
                <w:color w:val="auto"/>
              </w:rPr>
              <w:lastRenderedPageBreak/>
              <w:t>い品目・品種を、産地計画において生産を振興する品目・品種（以下「優良品目・品</w:t>
            </w:r>
            <w:r w:rsidRPr="007D1CFF">
              <w:rPr>
                <w:rFonts w:hint="eastAsia"/>
                <w:color w:val="auto"/>
              </w:rPr>
              <w:t>種」という。）に位置</w:t>
            </w:r>
            <w:r w:rsidR="005C1882" w:rsidRPr="007D1CFF">
              <w:rPr>
                <w:rFonts w:hint="eastAsia"/>
                <w:color w:val="auto"/>
              </w:rPr>
              <w:t>付け</w:t>
            </w:r>
            <w:r w:rsidRPr="007D1CFF">
              <w:rPr>
                <w:rFonts w:hint="eastAsia"/>
                <w:color w:val="auto"/>
              </w:rPr>
              <w:t>て</w:t>
            </w:r>
            <w:r w:rsidRPr="007D1CFF">
              <w:rPr>
                <w:rFonts w:hAnsi="Times New Roman" w:hint="eastAsia"/>
                <w:color w:val="auto"/>
              </w:rPr>
              <w:t>もよいですか。</w:t>
            </w:r>
          </w:p>
        </w:tc>
      </w:tr>
    </w:tbl>
    <w:p w14:paraId="04D43B27" w14:textId="77777777" w:rsidR="005436E5" w:rsidRPr="007D1CFF" w:rsidRDefault="005436E5">
      <w:pPr>
        <w:pStyle w:val="a3"/>
        <w:tabs>
          <w:tab w:val="left" w:pos="360"/>
          <w:tab w:val="left" w:pos="9374"/>
        </w:tabs>
        <w:adjustRightInd/>
        <w:rPr>
          <w:rFonts w:hAnsi="Times New Roman" w:cs="Times New Roman"/>
          <w:color w:val="auto"/>
        </w:rPr>
      </w:pPr>
      <w:bookmarkStart w:id="1" w:name="_Hlk42519680"/>
      <w:r w:rsidRPr="007D1CFF">
        <w:rPr>
          <w:rFonts w:hint="eastAsia"/>
          <w:color w:val="auto"/>
        </w:rPr>
        <w:lastRenderedPageBreak/>
        <w:t>（答）</w:t>
      </w:r>
    </w:p>
    <w:bookmarkEnd w:id="1"/>
    <w:p w14:paraId="5CEDEF0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農林水産省では、以下のように指導しています。</w:t>
      </w:r>
    </w:p>
    <w:p w14:paraId="2EF7D1A9"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産地計画では、当該産地で生産を振興する品目・品種（優良品目・品種）を定めることとしていますが、原則として、都道府県の果振計画において振興品目等として位置付けられていることが必要です。果振計画で位置付けられていない品目を産地計画に位置</w:t>
      </w:r>
      <w:r w:rsidR="005C1882" w:rsidRPr="007D1CFF">
        <w:rPr>
          <w:rFonts w:hint="eastAsia"/>
          <w:color w:val="auto"/>
        </w:rPr>
        <w:t>付</w:t>
      </w:r>
      <w:r w:rsidRPr="007D1CFF">
        <w:rPr>
          <w:rFonts w:hint="eastAsia"/>
          <w:color w:val="auto"/>
        </w:rPr>
        <w:t>ける場合には、現行の果振計画の更新時に当該品目を盛り込むことについて事前に都道府県や県果協と調整し、文書で記録に残すよう留意して下さい。</w:t>
      </w:r>
    </w:p>
    <w:p w14:paraId="74330C5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一方、品種についても、基本的な考え方は同じですが、果振計画に奨励品種等の位置</w:t>
      </w:r>
      <w:r w:rsidR="005C1882" w:rsidRPr="007D1CFF">
        <w:rPr>
          <w:rFonts w:hint="eastAsia"/>
          <w:color w:val="auto"/>
        </w:rPr>
        <w:t>付</w:t>
      </w:r>
      <w:r w:rsidRPr="007D1CFF">
        <w:rPr>
          <w:rFonts w:hint="eastAsia"/>
          <w:color w:val="auto"/>
        </w:rPr>
        <w:t>けがない場合については、産地計画に品種ごとの振興方針を示すことは可能です（果振計画に明示されていない品種を</w:t>
      </w:r>
      <w:r w:rsidR="005C1882" w:rsidRPr="007D1CFF">
        <w:rPr>
          <w:rFonts w:hint="eastAsia"/>
          <w:color w:val="auto"/>
        </w:rPr>
        <w:t>産地計画の</w:t>
      </w:r>
      <w:r w:rsidRPr="007D1CFF">
        <w:rPr>
          <w:rFonts w:hint="eastAsia"/>
          <w:color w:val="auto"/>
        </w:rPr>
        <w:t>振興対象として承認した場合は、現行の果振計画の更新時に当該品種を明記していただくことが望ましいと考えます）</w:t>
      </w:r>
      <w:r w:rsidR="005C1882" w:rsidRPr="007D1CFF">
        <w:rPr>
          <w:rFonts w:hint="eastAsia"/>
          <w:color w:val="auto"/>
        </w:rPr>
        <w:t>。</w:t>
      </w:r>
    </w:p>
    <w:p w14:paraId="656E7964"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4936B3" w:rsidRPr="007D1CFF" w14:paraId="3725A44F" w14:textId="77777777" w:rsidTr="00841C7F">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A33EC49" w14:textId="77777777" w:rsidR="004936B3" w:rsidRPr="007D1CFF" w:rsidRDefault="004936B3" w:rsidP="00841C7F">
            <w:pPr>
              <w:pStyle w:val="a3"/>
              <w:kinsoku w:val="0"/>
              <w:spacing w:line="358" w:lineRule="atLeast"/>
              <w:rPr>
                <w:rFonts w:hAnsi="Times New Roman" w:cs="Times New Roman"/>
                <w:color w:val="auto"/>
              </w:rPr>
            </w:pPr>
            <w:bookmarkStart w:id="2" w:name="_Hlk41565471"/>
            <w:r w:rsidRPr="007D1CFF">
              <w:rPr>
                <w:rFonts w:hint="eastAsia"/>
                <w:color w:val="auto"/>
              </w:rPr>
              <w:t>（問</w:t>
            </w:r>
            <w:r w:rsidR="00D071CA" w:rsidRPr="007D1CFF">
              <w:rPr>
                <w:rFonts w:hint="eastAsia"/>
                <w:color w:val="auto"/>
              </w:rPr>
              <w:t>Ⅰ</w:t>
            </w:r>
            <w:r w:rsidRPr="007D1CFF">
              <w:rPr>
                <w:color w:val="auto"/>
              </w:rPr>
              <w:t>-</w:t>
            </w:r>
            <w:r w:rsidR="009A556E" w:rsidRPr="007D1CFF">
              <w:rPr>
                <w:color w:val="auto"/>
              </w:rPr>
              <w:t>10</w:t>
            </w:r>
            <w:r w:rsidRPr="007D1CFF">
              <w:rPr>
                <w:rFonts w:hint="eastAsia"/>
                <w:color w:val="auto"/>
              </w:rPr>
              <w:t>）</w:t>
            </w:r>
          </w:p>
          <w:p w14:paraId="14FC8922" w14:textId="77777777" w:rsidR="004936B3" w:rsidRPr="007D1CFF" w:rsidRDefault="004936B3" w:rsidP="00841C7F">
            <w:pPr>
              <w:pStyle w:val="a3"/>
              <w:kinsoku w:val="0"/>
              <w:spacing w:line="358" w:lineRule="atLeast"/>
              <w:ind w:left="360" w:firstLine="240"/>
              <w:rPr>
                <w:rFonts w:hAnsi="Times New Roman" w:cs="Times New Roman"/>
                <w:color w:val="auto"/>
              </w:rPr>
            </w:pPr>
            <w:r w:rsidRPr="007D1CFF">
              <w:rPr>
                <w:rFonts w:hint="eastAsia"/>
                <w:color w:val="auto"/>
              </w:rPr>
              <w:t>産地計画に位置付けられていない果樹の品目・品種は整備事業の対象外ですか。</w:t>
            </w:r>
          </w:p>
        </w:tc>
      </w:tr>
    </w:tbl>
    <w:bookmarkEnd w:id="2"/>
    <w:p w14:paraId="3A1D4510" w14:textId="77777777" w:rsidR="006B44EE" w:rsidRPr="007D1CFF" w:rsidRDefault="006B44EE" w:rsidP="006B44EE">
      <w:pPr>
        <w:pStyle w:val="a3"/>
        <w:tabs>
          <w:tab w:val="left" w:pos="360"/>
          <w:tab w:val="left" w:pos="9374"/>
        </w:tabs>
        <w:adjustRightInd/>
        <w:rPr>
          <w:rFonts w:hAnsi="Times New Roman" w:cs="Times New Roman"/>
          <w:color w:val="auto"/>
        </w:rPr>
      </w:pPr>
      <w:r w:rsidRPr="007D1CFF">
        <w:rPr>
          <w:rFonts w:hint="eastAsia"/>
          <w:color w:val="auto"/>
        </w:rPr>
        <w:t>（答）</w:t>
      </w:r>
    </w:p>
    <w:p w14:paraId="0FEF52E7" w14:textId="77777777" w:rsidR="006B44EE" w:rsidRPr="007D1CFF" w:rsidRDefault="006B44EE" w:rsidP="004936B3">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整備事業は産地計画に生産を振興する品目・品種として明記されている品目・品種</w:t>
      </w:r>
      <w:r w:rsidR="00426AEF" w:rsidRPr="007D1CFF">
        <w:rPr>
          <w:rFonts w:hAnsi="Times New Roman" w:cs="Times New Roman" w:hint="eastAsia"/>
          <w:color w:val="auto"/>
        </w:rPr>
        <w:t>又は年度内に産地計画の改定を行い追加することが確実な品目・品種を</w:t>
      </w:r>
      <w:r w:rsidRPr="007D1CFF">
        <w:rPr>
          <w:rFonts w:hAnsi="Times New Roman" w:cs="Times New Roman" w:hint="eastAsia"/>
          <w:color w:val="auto"/>
        </w:rPr>
        <w:t>対象としています</w:t>
      </w:r>
      <w:r w:rsidR="00426AEF" w:rsidRPr="007D1CFF">
        <w:rPr>
          <w:rFonts w:hAnsi="Times New Roman" w:cs="Times New Roman" w:hint="eastAsia"/>
          <w:color w:val="auto"/>
        </w:rPr>
        <w:t>。このため、後者の場合は</w:t>
      </w:r>
      <w:r w:rsidRPr="007D1CFF">
        <w:rPr>
          <w:rFonts w:hAnsi="Times New Roman" w:cs="Times New Roman" w:hint="eastAsia"/>
          <w:color w:val="auto"/>
        </w:rPr>
        <w:t>、</w:t>
      </w:r>
      <w:r w:rsidR="00426AEF" w:rsidRPr="007D1CFF">
        <w:rPr>
          <w:rFonts w:hAnsi="Times New Roman" w:cs="Times New Roman" w:hint="eastAsia"/>
          <w:color w:val="auto"/>
        </w:rPr>
        <w:t>申請の際に当該品目・品種について追加の予定がある旨を記載することと併せて、</w:t>
      </w:r>
      <w:r w:rsidR="004936B3" w:rsidRPr="007D1CFF">
        <w:rPr>
          <w:rFonts w:hAnsi="Times New Roman" w:cs="Times New Roman" w:hint="eastAsia"/>
          <w:color w:val="auto"/>
        </w:rPr>
        <w:t>当該</w:t>
      </w:r>
      <w:r w:rsidRPr="007D1CFF">
        <w:rPr>
          <w:rFonts w:hAnsi="Times New Roman" w:cs="Times New Roman" w:hint="eastAsia"/>
          <w:color w:val="auto"/>
        </w:rPr>
        <w:t>事業の</w:t>
      </w:r>
      <w:r w:rsidR="00C852CA" w:rsidRPr="007D1CFF">
        <w:rPr>
          <w:rFonts w:hAnsi="Times New Roman" w:cs="Times New Roman" w:hint="eastAsia"/>
          <w:color w:val="auto"/>
        </w:rPr>
        <w:t>実績報告</w:t>
      </w:r>
      <w:r w:rsidRPr="007D1CFF">
        <w:rPr>
          <w:rFonts w:hAnsi="Times New Roman" w:cs="Times New Roman" w:hint="eastAsia"/>
          <w:color w:val="auto"/>
        </w:rPr>
        <w:t>までには産地計画</w:t>
      </w:r>
      <w:r w:rsidR="00C852CA" w:rsidRPr="007D1CFF">
        <w:rPr>
          <w:rFonts w:hAnsi="Times New Roman" w:cs="Times New Roman" w:hint="eastAsia"/>
          <w:color w:val="auto"/>
        </w:rPr>
        <w:t>の変更を終了し、実績報告時にその写しを添付</w:t>
      </w:r>
      <w:r w:rsidRPr="007D1CFF">
        <w:rPr>
          <w:rFonts w:hAnsi="Times New Roman" w:cs="Times New Roman" w:hint="eastAsia"/>
          <w:color w:val="auto"/>
        </w:rPr>
        <w:t>してください。</w:t>
      </w:r>
    </w:p>
    <w:p w14:paraId="6B4C2475" w14:textId="77777777" w:rsidR="006B44EE" w:rsidRPr="007D1CFF" w:rsidRDefault="006B44EE">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4936B3" w:rsidRPr="007D1CFF" w14:paraId="436474FA" w14:textId="77777777" w:rsidTr="00841C7F">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31F93B7" w14:textId="77777777" w:rsidR="004936B3" w:rsidRPr="007D1CFF" w:rsidRDefault="004936B3" w:rsidP="00841C7F">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9A556E" w:rsidRPr="007D1CFF">
              <w:rPr>
                <w:color w:val="auto"/>
              </w:rPr>
              <w:t>11</w:t>
            </w:r>
            <w:r w:rsidRPr="007D1CFF">
              <w:rPr>
                <w:rFonts w:hint="eastAsia"/>
                <w:color w:val="auto"/>
              </w:rPr>
              <w:t>）</w:t>
            </w:r>
          </w:p>
          <w:p w14:paraId="4D72AD05" w14:textId="77777777" w:rsidR="004936B3" w:rsidRPr="007D1CFF" w:rsidRDefault="004936B3" w:rsidP="00841C7F">
            <w:pPr>
              <w:pStyle w:val="a3"/>
              <w:kinsoku w:val="0"/>
              <w:spacing w:line="358" w:lineRule="atLeast"/>
              <w:ind w:left="360" w:firstLine="240"/>
              <w:rPr>
                <w:rFonts w:hAnsi="Times New Roman" w:cs="Times New Roman"/>
                <w:color w:val="auto"/>
              </w:rPr>
            </w:pPr>
            <w:r w:rsidRPr="007D1CFF">
              <w:rPr>
                <w:rFonts w:hAnsi="Times New Roman" w:cs="Times New Roman" w:hint="eastAsia"/>
                <w:color w:val="auto"/>
              </w:rPr>
              <w:t>令和２年度</w:t>
            </w:r>
            <w:r w:rsidR="003B19D7" w:rsidRPr="007D1CFF">
              <w:rPr>
                <w:rFonts w:hAnsi="Times New Roman" w:cs="Times New Roman" w:hint="eastAsia"/>
                <w:color w:val="auto"/>
              </w:rPr>
              <w:t>公表の</w:t>
            </w:r>
            <w:r w:rsidR="005C1882" w:rsidRPr="007D1CFF">
              <w:rPr>
                <w:rFonts w:hAnsi="Times New Roman" w:cs="Times New Roman" w:hint="eastAsia"/>
                <w:color w:val="auto"/>
              </w:rPr>
              <w:t>基本</w:t>
            </w:r>
            <w:r w:rsidRPr="007D1CFF">
              <w:rPr>
                <w:rFonts w:hAnsi="Times New Roman" w:cs="Times New Roman" w:hint="eastAsia"/>
                <w:color w:val="auto"/>
              </w:rPr>
              <w:t>方針を踏まえ</w:t>
            </w:r>
            <w:r w:rsidR="005C1882" w:rsidRPr="007D1CFF">
              <w:rPr>
                <w:rFonts w:hAnsi="Times New Roman" w:cs="Times New Roman" w:hint="eastAsia"/>
                <w:color w:val="auto"/>
              </w:rPr>
              <w:t>、</w:t>
            </w:r>
            <w:r w:rsidRPr="007D1CFF">
              <w:rPr>
                <w:rFonts w:hAnsi="Times New Roman" w:cs="Times New Roman" w:hint="eastAsia"/>
                <w:color w:val="auto"/>
              </w:rPr>
              <w:t>産地計画の改定を</w:t>
            </w:r>
            <w:r w:rsidR="003B19D7" w:rsidRPr="007D1CFF">
              <w:rPr>
                <w:rFonts w:hAnsi="Times New Roman" w:cs="Times New Roman" w:hint="eastAsia"/>
                <w:color w:val="auto"/>
              </w:rPr>
              <w:t>予定</w:t>
            </w:r>
            <w:r w:rsidRPr="007D1CFF">
              <w:rPr>
                <w:rFonts w:hAnsi="Times New Roman" w:cs="Times New Roman" w:hint="eastAsia"/>
                <w:color w:val="auto"/>
              </w:rPr>
              <w:t>していますが、都道府県の果振計画の改定を踏まえ</w:t>
            </w:r>
            <w:r w:rsidR="003B19D7" w:rsidRPr="007D1CFF">
              <w:rPr>
                <w:rFonts w:hAnsi="Times New Roman" w:cs="Times New Roman" w:hint="eastAsia"/>
                <w:color w:val="auto"/>
              </w:rPr>
              <w:t>ると</w:t>
            </w:r>
            <w:r w:rsidRPr="007D1CFF">
              <w:rPr>
                <w:rFonts w:hAnsi="Times New Roman" w:cs="Times New Roman" w:hint="eastAsia"/>
                <w:color w:val="auto"/>
              </w:rPr>
              <w:t>産地計画</w:t>
            </w:r>
            <w:r w:rsidR="003B19D7" w:rsidRPr="007D1CFF">
              <w:rPr>
                <w:rFonts w:hAnsi="Times New Roman" w:cs="Times New Roman" w:hint="eastAsia"/>
                <w:color w:val="auto"/>
              </w:rPr>
              <w:t>の改定</w:t>
            </w:r>
            <w:r w:rsidRPr="007D1CFF">
              <w:rPr>
                <w:rFonts w:hAnsi="Times New Roman" w:cs="Times New Roman" w:hint="eastAsia"/>
                <w:color w:val="auto"/>
              </w:rPr>
              <w:t>は</w:t>
            </w:r>
            <w:r w:rsidR="003B19D7" w:rsidRPr="007D1CFF">
              <w:rPr>
                <w:rFonts w:hAnsi="Times New Roman" w:cs="Times New Roman" w:hint="eastAsia"/>
                <w:color w:val="auto"/>
              </w:rPr>
              <w:t>遅れますが</w:t>
            </w:r>
            <w:r w:rsidRPr="007D1CFF">
              <w:rPr>
                <w:rFonts w:hAnsi="Times New Roman" w:cs="Times New Roman" w:hint="eastAsia"/>
                <w:color w:val="auto"/>
              </w:rPr>
              <w:t>、それまでは旧来の産地計画でも整備事業は実施できますか。</w:t>
            </w:r>
          </w:p>
        </w:tc>
      </w:tr>
    </w:tbl>
    <w:p w14:paraId="7FE884B1" w14:textId="77777777" w:rsidR="006B44EE" w:rsidRPr="007D1CFF" w:rsidRDefault="006B44EE" w:rsidP="006B44EE">
      <w:pPr>
        <w:pStyle w:val="a3"/>
        <w:tabs>
          <w:tab w:val="left" w:pos="360"/>
          <w:tab w:val="left" w:pos="9374"/>
        </w:tabs>
        <w:adjustRightInd/>
        <w:rPr>
          <w:rFonts w:hAnsi="Times New Roman" w:cs="Times New Roman"/>
          <w:color w:val="auto"/>
        </w:rPr>
      </w:pPr>
      <w:r w:rsidRPr="007D1CFF">
        <w:rPr>
          <w:rFonts w:hint="eastAsia"/>
          <w:color w:val="auto"/>
        </w:rPr>
        <w:t>（答）</w:t>
      </w:r>
    </w:p>
    <w:p w14:paraId="16376D65" w14:textId="77777777" w:rsidR="00DD6DDB" w:rsidRPr="007D1CFF" w:rsidRDefault="006B44EE" w:rsidP="00957DD4">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w:t>
      </w:r>
      <w:r w:rsidR="009E2A07" w:rsidRPr="007D1CFF">
        <w:rPr>
          <w:rFonts w:hAnsi="Times New Roman" w:cs="Times New Roman" w:hint="eastAsia"/>
          <w:color w:val="auto"/>
        </w:rPr>
        <w:t>当該年度中に産地計画の見直しが行われるのであれば、整備事業の</w:t>
      </w:r>
      <w:r w:rsidR="005C1882" w:rsidRPr="007D1CFF">
        <w:rPr>
          <w:rFonts w:hAnsi="Times New Roman" w:cs="Times New Roman" w:hint="eastAsia"/>
          <w:color w:val="auto"/>
        </w:rPr>
        <w:t>実施</w:t>
      </w:r>
      <w:r w:rsidR="009E2A07" w:rsidRPr="007D1CFF">
        <w:rPr>
          <w:rFonts w:hAnsi="Times New Roman" w:cs="Times New Roman" w:hint="eastAsia"/>
          <w:color w:val="auto"/>
        </w:rPr>
        <w:t>は可能です。ただし、</w:t>
      </w:r>
      <w:r w:rsidR="004936B3" w:rsidRPr="007D1CFF">
        <w:rPr>
          <w:rFonts w:hAnsi="Times New Roman" w:cs="Times New Roman" w:hint="eastAsia"/>
          <w:color w:val="auto"/>
        </w:rPr>
        <w:t>産地計画</w:t>
      </w:r>
      <w:r w:rsidR="00957DD4" w:rsidRPr="007D1CFF">
        <w:rPr>
          <w:rFonts w:hAnsi="Times New Roman" w:cs="Times New Roman" w:hint="eastAsia"/>
          <w:color w:val="auto"/>
        </w:rPr>
        <w:t>は</w:t>
      </w:r>
      <w:r w:rsidR="00DD6DDB" w:rsidRPr="007D1CFF">
        <w:rPr>
          <w:rFonts w:hAnsi="Times New Roman" w:cs="Times New Roman" w:hint="eastAsia"/>
          <w:color w:val="auto"/>
        </w:rPr>
        <w:t>整備事業</w:t>
      </w:r>
      <w:r w:rsidR="009E2A07" w:rsidRPr="007D1CFF">
        <w:rPr>
          <w:rFonts w:hAnsi="Times New Roman" w:cs="Times New Roman" w:hint="eastAsia"/>
          <w:color w:val="auto"/>
        </w:rPr>
        <w:t>の</w:t>
      </w:r>
      <w:r w:rsidR="004936B3" w:rsidRPr="007D1CFF">
        <w:rPr>
          <w:rFonts w:hAnsi="Times New Roman" w:cs="Times New Roman" w:hint="eastAsia"/>
          <w:color w:val="auto"/>
        </w:rPr>
        <w:t>実施</w:t>
      </w:r>
      <w:r w:rsidR="009E2A07" w:rsidRPr="007D1CFF">
        <w:rPr>
          <w:rFonts w:hAnsi="Times New Roman" w:cs="Times New Roman" w:hint="eastAsia"/>
          <w:color w:val="auto"/>
        </w:rPr>
        <w:t>に当たって判断する拠り所</w:t>
      </w:r>
      <w:r w:rsidR="004936B3" w:rsidRPr="007D1CFF">
        <w:rPr>
          <w:rFonts w:hAnsi="Times New Roman" w:cs="Times New Roman" w:hint="eastAsia"/>
          <w:color w:val="auto"/>
        </w:rPr>
        <w:t>となっていること</w:t>
      </w:r>
      <w:r w:rsidR="009E2A07" w:rsidRPr="007D1CFF">
        <w:rPr>
          <w:rFonts w:hAnsi="Times New Roman" w:cs="Times New Roman" w:hint="eastAsia"/>
          <w:color w:val="auto"/>
        </w:rPr>
        <w:t>から</w:t>
      </w:r>
      <w:r w:rsidR="00DD6DDB" w:rsidRPr="007D1CFF">
        <w:rPr>
          <w:rFonts w:hAnsi="Times New Roman" w:cs="Times New Roman" w:hint="eastAsia"/>
          <w:color w:val="auto"/>
        </w:rPr>
        <w:t>、</w:t>
      </w:r>
      <w:r w:rsidR="004C5E08" w:rsidRPr="007D1CFF">
        <w:rPr>
          <w:rFonts w:hAnsi="Times New Roman" w:cs="Times New Roman" w:hint="eastAsia"/>
          <w:color w:val="auto"/>
        </w:rPr>
        <w:t>未改定</w:t>
      </w:r>
      <w:r w:rsidR="00DD6DDB" w:rsidRPr="007D1CFF">
        <w:rPr>
          <w:rFonts w:hAnsi="Times New Roman" w:cs="Times New Roman" w:hint="eastAsia"/>
          <w:color w:val="auto"/>
        </w:rPr>
        <w:t>のままでは支障を来しますので、産地協議会で改定案を作成し、事前に</w:t>
      </w:r>
      <w:r w:rsidR="009E2A07" w:rsidRPr="007D1CFF">
        <w:rPr>
          <w:rFonts w:hAnsi="Times New Roman" w:cs="Times New Roman" w:hint="eastAsia"/>
          <w:color w:val="auto"/>
        </w:rPr>
        <w:t>関係機関</w:t>
      </w:r>
      <w:r w:rsidR="00DD6DDB" w:rsidRPr="007D1CFF">
        <w:rPr>
          <w:rFonts w:hAnsi="Times New Roman" w:cs="Times New Roman" w:hint="eastAsia"/>
          <w:color w:val="auto"/>
        </w:rPr>
        <w:t>とすり合わせを行い、了解を得ておくことが</w:t>
      </w:r>
      <w:r w:rsidR="004C5E08" w:rsidRPr="007D1CFF">
        <w:rPr>
          <w:rFonts w:hAnsi="Times New Roman" w:cs="Times New Roman" w:hint="eastAsia"/>
          <w:color w:val="auto"/>
        </w:rPr>
        <w:t>肝要</w:t>
      </w:r>
      <w:r w:rsidR="00DD6DDB" w:rsidRPr="007D1CFF">
        <w:rPr>
          <w:rFonts w:hAnsi="Times New Roman" w:cs="Times New Roman" w:hint="eastAsia"/>
          <w:color w:val="auto"/>
        </w:rPr>
        <w:t>です。</w:t>
      </w:r>
    </w:p>
    <w:p w14:paraId="676C6F2A" w14:textId="77777777" w:rsidR="006B44EE" w:rsidRPr="007D1CFF" w:rsidRDefault="00DD6DDB" w:rsidP="009E2A07">
      <w:pPr>
        <w:pStyle w:val="a3"/>
        <w:tabs>
          <w:tab w:val="left" w:pos="360"/>
          <w:tab w:val="left" w:pos="9374"/>
        </w:tabs>
        <w:adjustRightInd/>
        <w:ind w:leftChars="100" w:left="240" w:firstLineChars="100" w:firstLine="240"/>
        <w:rPr>
          <w:rFonts w:hAnsi="Times New Roman" w:cs="Times New Roman"/>
          <w:color w:val="auto"/>
        </w:rPr>
      </w:pPr>
      <w:r w:rsidRPr="007D1CFF">
        <w:rPr>
          <w:rFonts w:hAnsi="Times New Roman" w:cs="Times New Roman" w:hint="eastAsia"/>
          <w:color w:val="auto"/>
        </w:rPr>
        <w:t>なお、改定に当たっては、</w:t>
      </w:r>
      <w:r w:rsidR="004C5E08" w:rsidRPr="007D1CFF">
        <w:rPr>
          <w:rFonts w:hAnsi="Times New Roman" w:cs="Times New Roman" w:hint="eastAsia"/>
          <w:color w:val="auto"/>
        </w:rPr>
        <w:t>特に、改植・新植の対象となる</w:t>
      </w:r>
      <w:r w:rsidRPr="007D1CFF">
        <w:rPr>
          <w:rFonts w:hAnsi="Times New Roman" w:cs="Times New Roman" w:hint="eastAsia"/>
          <w:color w:val="auto"/>
        </w:rPr>
        <w:t>優良品目・品種</w:t>
      </w:r>
      <w:r w:rsidR="004C5E08" w:rsidRPr="007D1CFF">
        <w:rPr>
          <w:rFonts w:hAnsi="Times New Roman" w:cs="Times New Roman" w:hint="eastAsia"/>
          <w:color w:val="auto"/>
        </w:rPr>
        <w:t>をはじめ</w:t>
      </w:r>
      <w:r w:rsidRPr="007D1CFF">
        <w:rPr>
          <w:rFonts w:hAnsi="Times New Roman" w:cs="Times New Roman" w:hint="eastAsia"/>
          <w:color w:val="auto"/>
        </w:rPr>
        <w:t>省力樹形</w:t>
      </w:r>
      <w:r w:rsidR="004C5E08" w:rsidRPr="007D1CFF">
        <w:rPr>
          <w:rFonts w:hAnsi="Times New Roman" w:cs="Times New Roman" w:hint="eastAsia"/>
          <w:color w:val="auto"/>
        </w:rPr>
        <w:t>の</w:t>
      </w:r>
      <w:r w:rsidRPr="007D1CFF">
        <w:rPr>
          <w:rFonts w:hAnsi="Times New Roman" w:cs="Times New Roman" w:hint="eastAsia"/>
          <w:color w:val="auto"/>
        </w:rPr>
        <w:t>導入の考え方、今後導入すべき新技術、放任園地発生防止対策における対象園地の考え方など</w:t>
      </w:r>
      <w:r w:rsidR="004C5E08" w:rsidRPr="007D1CFF">
        <w:rPr>
          <w:rFonts w:hAnsi="Times New Roman" w:cs="Times New Roman" w:hint="eastAsia"/>
          <w:color w:val="auto"/>
        </w:rPr>
        <w:t>整備事業との関係でポイントとなる項目については、内容を見直しつつ漏れの無いように</w:t>
      </w:r>
      <w:r w:rsidR="00920F21" w:rsidRPr="007D1CFF">
        <w:rPr>
          <w:rFonts w:hAnsi="Times New Roman" w:cs="Times New Roman" w:hint="eastAsia"/>
          <w:color w:val="auto"/>
        </w:rPr>
        <w:t>具体的に</w:t>
      </w:r>
      <w:r w:rsidR="004C5E08" w:rsidRPr="007D1CFF">
        <w:rPr>
          <w:rFonts w:hAnsi="Times New Roman" w:cs="Times New Roman" w:hint="eastAsia"/>
          <w:color w:val="auto"/>
        </w:rPr>
        <w:t>記載</w:t>
      </w:r>
      <w:r w:rsidRPr="007D1CFF">
        <w:rPr>
          <w:rFonts w:hAnsi="Times New Roman" w:cs="Times New Roman" w:hint="eastAsia"/>
          <w:color w:val="auto"/>
        </w:rPr>
        <w:t>してください。</w:t>
      </w:r>
    </w:p>
    <w:p w14:paraId="45F1964B" w14:textId="77777777" w:rsidR="006B44EE" w:rsidRPr="007D1CFF" w:rsidRDefault="006B44EE">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3755DCE"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01F94A2"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9A556E" w:rsidRPr="007D1CFF">
              <w:rPr>
                <w:color w:val="auto"/>
              </w:rPr>
              <w:t>2</w:t>
            </w:r>
            <w:r w:rsidRPr="007D1CFF">
              <w:rPr>
                <w:rFonts w:hint="eastAsia"/>
                <w:color w:val="auto"/>
              </w:rPr>
              <w:t>）</w:t>
            </w:r>
          </w:p>
          <w:p w14:paraId="3695FF71"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Ansi="Times New Roman" w:hint="eastAsia"/>
                <w:color w:val="auto"/>
              </w:rPr>
              <w:t>強い農業</w:t>
            </w:r>
            <w:r w:rsidR="008D6137" w:rsidRPr="007D1CFF">
              <w:rPr>
                <w:rFonts w:hAnsi="Times New Roman" w:hint="eastAsia"/>
                <w:color w:val="auto"/>
              </w:rPr>
              <w:t>・担い手</w:t>
            </w:r>
            <w:r w:rsidRPr="007D1CFF">
              <w:rPr>
                <w:rFonts w:hAnsi="Times New Roman" w:hint="eastAsia"/>
                <w:color w:val="auto"/>
              </w:rPr>
              <w:t>づくり</w:t>
            </w:r>
            <w:r w:rsidR="008D6137" w:rsidRPr="007D1CFF">
              <w:rPr>
                <w:rFonts w:hAnsi="Times New Roman" w:hint="eastAsia"/>
                <w:color w:val="auto"/>
              </w:rPr>
              <w:t>総合支援</w:t>
            </w:r>
            <w:r w:rsidRPr="007D1CFF">
              <w:rPr>
                <w:rFonts w:hAnsi="Times New Roman" w:hint="eastAsia"/>
                <w:color w:val="auto"/>
              </w:rPr>
              <w:t>交付金</w:t>
            </w:r>
            <w:r w:rsidR="008D6137" w:rsidRPr="007D1CFF">
              <w:rPr>
                <w:rFonts w:hAnsi="Times New Roman" w:hint="eastAsia"/>
                <w:color w:val="auto"/>
              </w:rPr>
              <w:t>（産地基幹施設等支援タイプ）</w:t>
            </w:r>
            <w:r w:rsidRPr="007D1CFF">
              <w:rPr>
                <w:rFonts w:hAnsi="Times New Roman" w:hint="eastAsia"/>
                <w:color w:val="auto"/>
              </w:rPr>
              <w:t>において受</w:t>
            </w:r>
            <w:r w:rsidRPr="007D1CFF">
              <w:rPr>
                <w:rFonts w:hAnsi="Times New Roman" w:hint="eastAsia"/>
                <w:color w:val="auto"/>
              </w:rPr>
              <w:lastRenderedPageBreak/>
              <w:t>益農家数の要件はありますが、整備事業には受益農家戸数要件はありますか。</w:t>
            </w:r>
          </w:p>
        </w:tc>
      </w:tr>
    </w:tbl>
    <w:p w14:paraId="389C73D0"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lastRenderedPageBreak/>
        <w:t>（答）</w:t>
      </w:r>
    </w:p>
    <w:p w14:paraId="6513D37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整備事業について</w:t>
      </w:r>
      <w:r w:rsidRPr="007D1CFF">
        <w:rPr>
          <w:rFonts w:hAnsi="Times New Roman" w:hint="eastAsia"/>
          <w:color w:val="auto"/>
        </w:rPr>
        <w:t>は、産地計画に担い手として位置づけらている担い手（以下「支援対象者」という。）であれば、個人１戸でも、共同して複数戸でも、あるいは農業生産法人等であっても事業を実施できます。ただし、用水・かん水施設の整備のうち簡易なボーリングについては、受益者のリスク回避や経費削減及び費用対効果等の観点から原則受益戸数（支援対象者）５戸以上が必要となっています。</w:t>
      </w:r>
    </w:p>
    <w:p w14:paraId="44A390EF"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※簡易なボーリングについては、例外的に認めていることに留意してください。（問</w:t>
      </w:r>
      <w:r w:rsidR="00D071CA" w:rsidRPr="007D1CFF">
        <w:rPr>
          <w:rFonts w:hint="eastAsia"/>
          <w:color w:val="auto"/>
        </w:rPr>
        <w:t>Ⅰ</w:t>
      </w:r>
      <w:r w:rsidRPr="007D1CFF">
        <w:rPr>
          <w:color w:val="auto"/>
        </w:rPr>
        <w:t>-1</w:t>
      </w:r>
      <w:r w:rsidR="0052283B" w:rsidRPr="007D1CFF">
        <w:rPr>
          <w:color w:val="auto"/>
        </w:rPr>
        <w:t>39</w:t>
      </w:r>
      <w:r w:rsidR="00AB18F5" w:rsidRPr="007D1CFF">
        <w:rPr>
          <w:rFonts w:hint="eastAsia"/>
          <w:color w:val="auto"/>
        </w:rPr>
        <w:t>参照</w:t>
      </w:r>
      <w:r w:rsidRPr="007D1CFF">
        <w:rPr>
          <w:rFonts w:hint="eastAsia"/>
          <w:color w:val="auto"/>
        </w:rPr>
        <w:t>）</w:t>
      </w:r>
    </w:p>
    <w:p w14:paraId="51FBF677" w14:textId="77777777" w:rsidR="005436E5" w:rsidRPr="007D1CFF" w:rsidRDefault="005436E5">
      <w:pPr>
        <w:pStyle w:val="a3"/>
        <w:tabs>
          <w:tab w:val="left" w:pos="360"/>
          <w:tab w:val="left" w:pos="9374"/>
        </w:tabs>
        <w:adjustRightInd/>
        <w:rPr>
          <w:rFonts w:hAnsi="Times New Roman" w:cs="Times New Roman"/>
          <w:strike/>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55A6591"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A2B24AC"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9A556E" w:rsidRPr="007D1CFF">
              <w:rPr>
                <w:color w:val="auto"/>
              </w:rPr>
              <w:t>3</w:t>
            </w:r>
            <w:r w:rsidRPr="007D1CFF">
              <w:rPr>
                <w:rFonts w:hint="eastAsia"/>
                <w:color w:val="auto"/>
              </w:rPr>
              <w:t>）</w:t>
            </w:r>
          </w:p>
          <w:p w14:paraId="742AB478" w14:textId="77777777" w:rsidR="005436E5" w:rsidRPr="007D1CFF" w:rsidRDefault="004D0F08">
            <w:pPr>
              <w:pStyle w:val="a3"/>
              <w:kinsoku w:val="0"/>
              <w:spacing w:line="358" w:lineRule="atLeast"/>
              <w:ind w:left="360" w:firstLine="240"/>
              <w:rPr>
                <w:rFonts w:hAnsi="Times New Roman" w:cs="Times New Roman"/>
                <w:color w:val="auto"/>
              </w:rPr>
            </w:pPr>
            <w:r w:rsidRPr="007D1CFF">
              <w:rPr>
                <w:rFonts w:hint="eastAsia"/>
                <w:color w:val="auto"/>
              </w:rPr>
              <w:t>整備事業の支援対象者を教えてください。</w:t>
            </w:r>
            <w:r w:rsidR="005436E5" w:rsidRPr="007D1CFF">
              <w:rPr>
                <w:color w:val="auto"/>
              </w:rPr>
              <w:t xml:space="preserve"> </w:t>
            </w:r>
          </w:p>
        </w:tc>
      </w:tr>
    </w:tbl>
    <w:p w14:paraId="17F73CD3" w14:textId="77777777" w:rsidR="005436E5" w:rsidRPr="007D1CFF" w:rsidRDefault="005436E5">
      <w:pPr>
        <w:pStyle w:val="a3"/>
        <w:tabs>
          <w:tab w:val="left" w:pos="360"/>
          <w:tab w:val="left" w:pos="9374"/>
        </w:tabs>
        <w:adjustRightInd/>
        <w:rPr>
          <w:color w:val="auto"/>
        </w:rPr>
      </w:pPr>
      <w:r w:rsidRPr="007D1CFF">
        <w:rPr>
          <w:rFonts w:hint="eastAsia"/>
          <w:color w:val="auto"/>
        </w:rPr>
        <w:t>（答）</w:t>
      </w:r>
    </w:p>
    <w:p w14:paraId="02E539A1" w14:textId="77777777" w:rsidR="00EE56E8" w:rsidRPr="007D1CFF" w:rsidRDefault="005C1882" w:rsidP="00AB18F5">
      <w:pPr>
        <w:pStyle w:val="a3"/>
        <w:tabs>
          <w:tab w:val="left" w:pos="360"/>
          <w:tab w:val="left" w:pos="9374"/>
        </w:tabs>
        <w:adjustRightInd/>
        <w:ind w:leftChars="150" w:left="360" w:rightChars="100" w:right="240" w:firstLine="240"/>
        <w:rPr>
          <w:color w:val="auto"/>
        </w:rPr>
      </w:pPr>
      <w:r w:rsidRPr="007D1CFF">
        <w:rPr>
          <w:rFonts w:hint="eastAsia"/>
          <w:color w:val="auto"/>
        </w:rPr>
        <w:t>実施</w:t>
      </w:r>
      <w:r w:rsidR="00EE56E8" w:rsidRPr="007D1CFF">
        <w:rPr>
          <w:rFonts w:hint="eastAsia"/>
          <w:color w:val="auto"/>
        </w:rPr>
        <w:t>要綱に</w:t>
      </w:r>
      <w:r w:rsidR="009C3899" w:rsidRPr="007D1CFF">
        <w:rPr>
          <w:rFonts w:hint="eastAsia"/>
          <w:color w:val="auto"/>
        </w:rPr>
        <w:t>規定する</w:t>
      </w:r>
      <w:r w:rsidR="00EE56E8" w:rsidRPr="007D1CFF">
        <w:rPr>
          <w:rFonts w:hint="eastAsia"/>
          <w:color w:val="auto"/>
        </w:rPr>
        <w:t>整備事業</w:t>
      </w:r>
      <w:r w:rsidR="00740073" w:rsidRPr="007D1CFF">
        <w:rPr>
          <w:rFonts w:hint="eastAsia"/>
          <w:color w:val="auto"/>
        </w:rPr>
        <w:t>の</w:t>
      </w:r>
      <w:r w:rsidR="00EE56E8" w:rsidRPr="007D1CFF">
        <w:rPr>
          <w:rFonts w:hint="eastAsia"/>
          <w:color w:val="auto"/>
        </w:rPr>
        <w:t>支援対象者は</w:t>
      </w:r>
      <w:r w:rsidR="00D420CB" w:rsidRPr="007D1CFF">
        <w:rPr>
          <w:rFonts w:hint="eastAsia"/>
          <w:color w:val="auto"/>
        </w:rPr>
        <w:t>、①産地計画において担い手と定められた者のほか、②産地計画に参画している生産者</w:t>
      </w:r>
      <w:r w:rsidR="00114E34" w:rsidRPr="007D1CFF">
        <w:rPr>
          <w:rFonts w:hint="eastAsia"/>
          <w:color w:val="auto"/>
        </w:rPr>
        <w:t>（</w:t>
      </w:r>
      <w:r w:rsidR="00BF53E7" w:rsidRPr="007D1CFF">
        <w:rPr>
          <w:rFonts w:hint="eastAsia"/>
          <w:color w:val="auto"/>
        </w:rPr>
        <w:t>１年以内に</w:t>
      </w:r>
      <w:r w:rsidR="000C6C7F" w:rsidRPr="007D1CFF">
        <w:rPr>
          <w:rFonts w:hint="eastAsia"/>
          <w:color w:val="auto"/>
        </w:rPr>
        <w:t>担い手が</w:t>
      </w:r>
      <w:r w:rsidR="00BF53E7" w:rsidRPr="007D1CFF">
        <w:rPr>
          <w:rFonts w:hint="eastAsia"/>
          <w:color w:val="auto"/>
        </w:rPr>
        <w:t>所有権あるいは賃借権等を取得</w:t>
      </w:r>
      <w:r w:rsidR="00384087" w:rsidRPr="007D1CFF">
        <w:rPr>
          <w:rFonts w:hint="eastAsia"/>
          <w:color w:val="auto"/>
        </w:rPr>
        <w:t>し、</w:t>
      </w:r>
      <w:r w:rsidR="00BF53E7" w:rsidRPr="007D1CFF">
        <w:rPr>
          <w:rFonts w:hint="eastAsia"/>
          <w:color w:val="auto"/>
        </w:rPr>
        <w:t>又は</w:t>
      </w:r>
      <w:r w:rsidR="00384087" w:rsidRPr="007D1CFF">
        <w:rPr>
          <w:rFonts w:hint="eastAsia"/>
          <w:color w:val="auto"/>
        </w:rPr>
        <w:t>基幹</w:t>
      </w:r>
      <w:r w:rsidR="00BF53E7" w:rsidRPr="007D1CFF">
        <w:rPr>
          <w:rFonts w:hint="eastAsia"/>
          <w:color w:val="auto"/>
        </w:rPr>
        <w:t>的な作業を受託する契約を締結することが確実と認められる園地で</w:t>
      </w:r>
      <w:r w:rsidR="00384087" w:rsidRPr="007D1CFF">
        <w:rPr>
          <w:rFonts w:hint="eastAsia"/>
          <w:color w:val="auto"/>
        </w:rPr>
        <w:t>取組を</w:t>
      </w:r>
      <w:r w:rsidR="00114E34" w:rsidRPr="007D1CFF">
        <w:rPr>
          <w:rFonts w:hint="eastAsia"/>
          <w:color w:val="auto"/>
        </w:rPr>
        <w:t>行う場合</w:t>
      </w:r>
      <w:r w:rsidR="008F4AC9" w:rsidRPr="007D1CFF">
        <w:rPr>
          <w:rFonts w:hint="eastAsia"/>
          <w:color w:val="auto"/>
        </w:rPr>
        <w:t>及び放任園地発生防止対策を実施する場合に限る。</w:t>
      </w:r>
      <w:r w:rsidR="00114E34" w:rsidRPr="007D1CFF">
        <w:rPr>
          <w:rFonts w:hint="eastAsia"/>
          <w:color w:val="auto"/>
        </w:rPr>
        <w:t>）</w:t>
      </w:r>
      <w:r w:rsidR="00D420CB" w:rsidRPr="007D1CFF">
        <w:rPr>
          <w:rFonts w:hint="eastAsia"/>
          <w:color w:val="auto"/>
        </w:rPr>
        <w:t>、③農地中間管理機構、④生産出荷団体</w:t>
      </w:r>
      <w:r w:rsidR="00DF1B6F" w:rsidRPr="007D1CFF">
        <w:rPr>
          <w:rFonts w:hint="eastAsia"/>
          <w:color w:val="auto"/>
        </w:rPr>
        <w:t>（放任園地発生防止対策に限る。）</w:t>
      </w:r>
      <w:r w:rsidR="00D420CB" w:rsidRPr="007D1CFF">
        <w:rPr>
          <w:rFonts w:hint="eastAsia"/>
          <w:color w:val="auto"/>
        </w:rPr>
        <w:t>、及び⑤事業実施主体が特に必要と認める者となっています</w:t>
      </w:r>
      <w:r w:rsidR="00EE56E8" w:rsidRPr="007D1CFF">
        <w:rPr>
          <w:rFonts w:hint="eastAsia"/>
          <w:color w:val="auto"/>
        </w:rPr>
        <w:t>。</w:t>
      </w:r>
      <w:r w:rsidR="00D420CB" w:rsidRPr="007D1CFF">
        <w:rPr>
          <w:rFonts w:hint="eastAsia"/>
          <w:color w:val="auto"/>
        </w:rPr>
        <w:t>なお、②～⑤の支援対象者については事業対象が</w:t>
      </w:r>
      <w:r w:rsidR="004D0F08" w:rsidRPr="007D1CFF">
        <w:rPr>
          <w:rFonts w:hint="eastAsia"/>
          <w:color w:val="auto"/>
        </w:rPr>
        <w:t>一部</w:t>
      </w:r>
      <w:r w:rsidR="00D420CB" w:rsidRPr="007D1CFF">
        <w:rPr>
          <w:rFonts w:hint="eastAsia"/>
          <w:color w:val="auto"/>
        </w:rPr>
        <w:t>限定されてい</w:t>
      </w:r>
      <w:r w:rsidR="004D0F08" w:rsidRPr="007D1CFF">
        <w:rPr>
          <w:rFonts w:hint="eastAsia"/>
          <w:color w:val="auto"/>
        </w:rPr>
        <w:t>ます。</w:t>
      </w:r>
    </w:p>
    <w:p w14:paraId="2EE09A33"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217BC7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9885FA8"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B18F5" w:rsidRPr="007D1CFF">
              <w:rPr>
                <w:color w:val="auto"/>
              </w:rPr>
              <w:t>4</w:t>
            </w:r>
            <w:r w:rsidRPr="007D1CFF">
              <w:rPr>
                <w:rFonts w:hint="eastAsia"/>
                <w:color w:val="auto"/>
              </w:rPr>
              <w:t>）</w:t>
            </w:r>
          </w:p>
          <w:p w14:paraId="7FCAABA9"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整備事業における「支援対象者」について、</w:t>
            </w:r>
            <w:r w:rsidR="00A41D4E" w:rsidRPr="007D1CFF">
              <w:rPr>
                <w:rFonts w:hint="eastAsia"/>
                <w:color w:val="auto"/>
              </w:rPr>
              <w:t>中央果実協会</w:t>
            </w:r>
            <w:r w:rsidRPr="007D1CFF">
              <w:rPr>
                <w:rFonts w:hint="eastAsia"/>
                <w:color w:val="auto"/>
              </w:rPr>
              <w:t>が特に必要と認める者（以下「</w:t>
            </w:r>
            <w:r w:rsidRPr="007D1CFF">
              <w:rPr>
                <w:rFonts w:hAnsi="Times New Roman" w:hint="eastAsia"/>
                <w:color w:val="auto"/>
              </w:rPr>
              <w:t>特認団体」という。）はどのようなものを想定しているのですか。</w:t>
            </w:r>
          </w:p>
          <w:p w14:paraId="1D286783"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Ansi="Times New Roman" w:hint="eastAsia"/>
                <w:color w:val="auto"/>
              </w:rPr>
              <w:t>また、特認団体が改植</w:t>
            </w:r>
            <w:r w:rsidR="00DF1B6F" w:rsidRPr="007D1CFF">
              <w:rPr>
                <w:rFonts w:hAnsi="Times New Roman" w:hint="eastAsia"/>
                <w:color w:val="auto"/>
              </w:rPr>
              <w:t>等</w:t>
            </w:r>
            <w:r w:rsidRPr="007D1CFF">
              <w:rPr>
                <w:rFonts w:hAnsi="Times New Roman" w:hint="eastAsia"/>
                <w:color w:val="auto"/>
              </w:rPr>
              <w:t>を実施する場合は、実施後</w:t>
            </w:r>
            <w:r w:rsidR="00C77743" w:rsidRPr="007D1CFF">
              <w:rPr>
                <w:rFonts w:hAnsi="Times New Roman" w:hint="eastAsia"/>
                <w:color w:val="auto"/>
              </w:rPr>
              <w:t>２</w:t>
            </w:r>
            <w:r w:rsidRPr="007D1CFF">
              <w:rPr>
                <w:rFonts w:hAnsi="Times New Roman" w:hint="eastAsia"/>
                <w:color w:val="auto"/>
              </w:rPr>
              <w:t>年以内に担い手に集積される</w:t>
            </w:r>
            <w:r w:rsidRPr="007D1CFF">
              <w:rPr>
                <w:color w:val="auto"/>
              </w:rPr>
              <w:t xml:space="preserve"> </w:t>
            </w:r>
            <w:r w:rsidRPr="007D1CFF">
              <w:rPr>
                <w:rFonts w:hAnsi="Times New Roman" w:hint="eastAsia"/>
                <w:color w:val="auto"/>
              </w:rPr>
              <w:t>ことが確実な園地であることが必要とのことですが、</w:t>
            </w:r>
            <w:r w:rsidR="00C77743" w:rsidRPr="007D1CFF">
              <w:rPr>
                <w:rFonts w:hAnsi="Times New Roman" w:hint="eastAsia"/>
                <w:color w:val="auto"/>
              </w:rPr>
              <w:t>２</w:t>
            </w:r>
            <w:r w:rsidRPr="007D1CFF">
              <w:rPr>
                <w:rFonts w:hAnsi="Times New Roman" w:hint="eastAsia"/>
                <w:color w:val="auto"/>
              </w:rPr>
              <w:t>年以内とされた理由を説明</w:t>
            </w:r>
            <w:r w:rsidRPr="007D1CFF">
              <w:rPr>
                <w:color w:val="auto"/>
              </w:rPr>
              <w:t xml:space="preserve"> </w:t>
            </w:r>
            <w:r w:rsidRPr="007D1CFF">
              <w:rPr>
                <w:rFonts w:hAnsi="Times New Roman" w:hint="eastAsia"/>
                <w:color w:val="auto"/>
              </w:rPr>
              <w:t>してください。</w:t>
            </w:r>
          </w:p>
        </w:tc>
      </w:tr>
    </w:tbl>
    <w:p w14:paraId="53A6240E" w14:textId="77777777" w:rsidR="005436E5" w:rsidRPr="007D1CFF" w:rsidRDefault="005436E5">
      <w:pPr>
        <w:pStyle w:val="a3"/>
        <w:tabs>
          <w:tab w:val="left" w:pos="360"/>
          <w:tab w:val="left" w:pos="9374"/>
        </w:tabs>
        <w:adjustRightInd/>
        <w:ind w:right="240"/>
        <w:rPr>
          <w:rFonts w:hAnsi="Times New Roman" w:cs="Times New Roman"/>
          <w:color w:val="auto"/>
        </w:rPr>
      </w:pPr>
      <w:r w:rsidRPr="007D1CFF">
        <w:rPr>
          <w:rFonts w:hint="eastAsia"/>
          <w:color w:val="auto"/>
        </w:rPr>
        <w:t>（答）</w:t>
      </w:r>
    </w:p>
    <w:p w14:paraId="27C20C79" w14:textId="77777777" w:rsidR="006B37D6" w:rsidRPr="007D1CFF" w:rsidRDefault="005436E5" w:rsidP="006B37D6">
      <w:pPr>
        <w:pStyle w:val="a3"/>
        <w:tabs>
          <w:tab w:val="left" w:pos="360"/>
          <w:tab w:val="left" w:pos="9374"/>
        </w:tabs>
        <w:adjustRightInd/>
        <w:ind w:left="360" w:firstLine="240"/>
        <w:rPr>
          <w:color w:val="auto"/>
        </w:rPr>
      </w:pPr>
      <w:r w:rsidRPr="007D1CFF">
        <w:rPr>
          <w:rFonts w:hint="eastAsia"/>
          <w:color w:val="auto"/>
        </w:rPr>
        <w:t>特認団体については、例えば農協等生産出荷団体が改植等を実施し、そののち担い手に集積するケースを想定したものです。特認団体が改植等を実施する場合は、園地集積の手続きの所要期間が必要であることを考慮して「</w:t>
      </w:r>
      <w:r w:rsidR="00C77743" w:rsidRPr="007D1CFF">
        <w:rPr>
          <w:rFonts w:hint="eastAsia"/>
          <w:color w:val="auto"/>
        </w:rPr>
        <w:t>２</w:t>
      </w:r>
      <w:r w:rsidRPr="007D1CFF">
        <w:rPr>
          <w:rFonts w:hint="eastAsia"/>
          <w:color w:val="auto"/>
        </w:rPr>
        <w:t>年以内に担い手に集積されることが確実であること」とするものです。</w:t>
      </w:r>
    </w:p>
    <w:p w14:paraId="5A653A33" w14:textId="77777777" w:rsidR="005436E5" w:rsidRPr="007D1CFF" w:rsidRDefault="005436E5" w:rsidP="006B37D6">
      <w:pPr>
        <w:pStyle w:val="a3"/>
        <w:tabs>
          <w:tab w:val="left" w:pos="360"/>
          <w:tab w:val="left" w:pos="9374"/>
        </w:tabs>
        <w:adjustRightInd/>
        <w:ind w:left="360" w:firstLine="240"/>
        <w:rPr>
          <w:rFonts w:hAnsi="Times New Roman" w:cs="Times New Roman"/>
          <w:color w:val="auto"/>
        </w:rPr>
      </w:pPr>
      <w:r w:rsidRPr="007D1CFF">
        <w:rPr>
          <w:rFonts w:hint="eastAsia"/>
          <w:color w:val="auto"/>
        </w:rPr>
        <w:t>なお、期限までに集積されなければ、補助金返還の対象になります。</w:t>
      </w:r>
    </w:p>
    <w:p w14:paraId="787691DD" w14:textId="77777777" w:rsidR="00DF1B6F" w:rsidRPr="007D1CFF" w:rsidRDefault="00DF1B6F" w:rsidP="00DF1B6F">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F1B6F" w:rsidRPr="007D1CFF" w14:paraId="78BD814E" w14:textId="77777777" w:rsidTr="00AB63A2">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7C6B53B" w14:textId="77777777" w:rsidR="00DF1B6F" w:rsidRPr="007D1CFF" w:rsidRDefault="00DF1B6F" w:rsidP="00AB63A2">
            <w:pPr>
              <w:pStyle w:val="a3"/>
              <w:kinsoku w:val="0"/>
              <w:spacing w:line="358" w:lineRule="atLeast"/>
              <w:rPr>
                <w:rFonts w:hAnsi="Times New Roman" w:cs="Times New Roman"/>
                <w:color w:val="auto"/>
              </w:rPr>
            </w:pPr>
            <w:bookmarkStart w:id="3" w:name="_Hlk41565325"/>
            <w:r w:rsidRPr="007D1CFF">
              <w:rPr>
                <w:rFonts w:hint="eastAsia"/>
                <w:color w:val="auto"/>
              </w:rPr>
              <w:t>（問Ⅰ</w:t>
            </w:r>
            <w:r w:rsidRPr="007D1CFF">
              <w:rPr>
                <w:color w:val="auto"/>
              </w:rPr>
              <w:t>-15</w:t>
            </w:r>
            <w:r w:rsidRPr="007D1CFF">
              <w:rPr>
                <w:rFonts w:hint="eastAsia"/>
                <w:color w:val="auto"/>
              </w:rPr>
              <w:t>）</w:t>
            </w:r>
          </w:p>
          <w:p w14:paraId="1D2392A5" w14:textId="77777777" w:rsidR="00DF1B6F" w:rsidRPr="007D1CFF" w:rsidRDefault="00DF1B6F" w:rsidP="00AB63A2">
            <w:pPr>
              <w:pStyle w:val="a3"/>
              <w:kinsoku w:val="0"/>
              <w:spacing w:line="358" w:lineRule="atLeast"/>
              <w:ind w:left="360" w:firstLine="240"/>
              <w:rPr>
                <w:rFonts w:hAnsi="Times New Roman" w:cs="Times New Roman"/>
                <w:color w:val="auto"/>
              </w:rPr>
            </w:pPr>
            <w:r w:rsidRPr="007D1CFF">
              <w:rPr>
                <w:rFonts w:hint="eastAsia"/>
                <w:color w:val="auto"/>
              </w:rPr>
              <w:t>「整備事業の実施後１年以内に担い手</w:t>
            </w:r>
            <w:r w:rsidRPr="007D1CFF">
              <w:rPr>
                <w:rFonts w:hAnsi="Times New Roman" w:hint="eastAsia"/>
                <w:color w:val="auto"/>
              </w:rPr>
              <w:t>に集積されることが確実な果樹園」とは</w:t>
            </w:r>
            <w:r w:rsidRPr="007D1CFF">
              <w:rPr>
                <w:rFonts w:hint="eastAsia"/>
                <w:color w:val="auto"/>
              </w:rPr>
              <w:t>どのような状態ですか。</w:t>
            </w:r>
          </w:p>
        </w:tc>
      </w:tr>
    </w:tbl>
    <w:bookmarkEnd w:id="3"/>
    <w:p w14:paraId="1916847A" w14:textId="77777777" w:rsidR="00DF1B6F" w:rsidRPr="007D1CFF" w:rsidRDefault="00DF1B6F" w:rsidP="00DF1B6F">
      <w:pPr>
        <w:pStyle w:val="a3"/>
        <w:tabs>
          <w:tab w:val="left" w:pos="360"/>
          <w:tab w:val="left" w:pos="9374"/>
        </w:tabs>
        <w:adjustRightInd/>
        <w:rPr>
          <w:rFonts w:hAnsi="Times New Roman" w:cs="Times New Roman"/>
          <w:color w:val="auto"/>
        </w:rPr>
      </w:pPr>
      <w:r w:rsidRPr="007D1CFF">
        <w:rPr>
          <w:rFonts w:hint="eastAsia"/>
          <w:color w:val="auto"/>
        </w:rPr>
        <w:t>（答）</w:t>
      </w:r>
    </w:p>
    <w:p w14:paraId="0FE4E89B" w14:textId="77777777" w:rsidR="00DF1B6F" w:rsidRPr="007D1CFF" w:rsidRDefault="00DF1B6F" w:rsidP="00DF1B6F">
      <w:pPr>
        <w:pStyle w:val="a3"/>
        <w:tabs>
          <w:tab w:val="left" w:pos="360"/>
          <w:tab w:val="left" w:pos="9374"/>
        </w:tabs>
        <w:adjustRightInd/>
        <w:ind w:left="360" w:firstLine="240"/>
        <w:rPr>
          <w:rFonts w:hAnsi="Times New Roman" w:cs="Times New Roman"/>
          <w:color w:val="auto"/>
        </w:rPr>
      </w:pPr>
      <w:r w:rsidRPr="007D1CFF">
        <w:rPr>
          <w:rFonts w:hint="eastAsia"/>
          <w:color w:val="auto"/>
        </w:rPr>
        <w:t>産地計画に位置付けられた担い手が、１年以内に、産地計画に参画している生産者（所</w:t>
      </w:r>
      <w:r w:rsidRPr="007D1CFF">
        <w:rPr>
          <w:rFonts w:hint="eastAsia"/>
          <w:color w:val="auto"/>
        </w:rPr>
        <w:lastRenderedPageBreak/>
        <w:t>有者）から所有権若しくは賃借権を取得すること、又は生産者（所有者）と果実の生産を行うために必要となる基幹的な作業を受託する契約（継続して８年以上の期間を有するものに限る。）を締結することが確実な場合です。</w:t>
      </w:r>
    </w:p>
    <w:p w14:paraId="5BBC4332" w14:textId="77777777" w:rsidR="00DF1B6F" w:rsidRPr="007D1CFF" w:rsidRDefault="00DF1B6F" w:rsidP="00DF1B6F">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F1B6F" w:rsidRPr="007D1CFF" w14:paraId="39E664D2" w14:textId="77777777" w:rsidTr="00AB63A2">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06ABA8A" w14:textId="77777777" w:rsidR="00DF1B6F" w:rsidRPr="007D1CFF" w:rsidRDefault="00DF1B6F" w:rsidP="00AB63A2">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-16)</w:t>
            </w:r>
          </w:p>
          <w:p w14:paraId="7983371E" w14:textId="77777777" w:rsidR="00DF1B6F" w:rsidRPr="007D1CFF" w:rsidRDefault="00DF1B6F" w:rsidP="00AB63A2">
            <w:pPr>
              <w:pStyle w:val="a3"/>
              <w:kinsoku w:val="0"/>
              <w:spacing w:line="358" w:lineRule="atLeast"/>
              <w:ind w:left="360" w:firstLine="240"/>
              <w:rPr>
                <w:rFonts w:hAnsi="Times New Roman" w:cs="Times New Roman"/>
                <w:color w:val="auto"/>
              </w:rPr>
            </w:pPr>
            <w:r w:rsidRPr="007D1CFF">
              <w:rPr>
                <w:rFonts w:hAnsi="Times New Roman" w:hint="eastAsia"/>
                <w:color w:val="auto"/>
              </w:rPr>
              <w:t>「１年以内に担い手に集積される果樹園」として整備事業を実施し、受け手の担い</w:t>
            </w:r>
            <w:r w:rsidRPr="007D1CFF">
              <w:rPr>
                <w:rFonts w:hint="eastAsia"/>
                <w:color w:val="auto"/>
              </w:rPr>
              <w:t>手がやむを得ない事情で当該果樹園の経営を中断しようとする</w:t>
            </w:r>
            <w:r w:rsidRPr="007D1CFF">
              <w:rPr>
                <w:rFonts w:hAnsi="Times New Roman" w:hint="eastAsia"/>
                <w:color w:val="auto"/>
              </w:rPr>
              <w:t>場合、補助金返還となるのですか。</w:t>
            </w:r>
          </w:p>
        </w:tc>
      </w:tr>
    </w:tbl>
    <w:p w14:paraId="56B6ADEB" w14:textId="77777777" w:rsidR="00DF1B6F" w:rsidRPr="007D1CFF" w:rsidRDefault="00DF1B6F" w:rsidP="00DF1B6F">
      <w:pPr>
        <w:pStyle w:val="a3"/>
        <w:tabs>
          <w:tab w:val="left" w:pos="360"/>
          <w:tab w:val="left" w:pos="9374"/>
        </w:tabs>
        <w:adjustRightInd/>
        <w:rPr>
          <w:rFonts w:hAnsi="Times New Roman" w:cs="Times New Roman"/>
          <w:color w:val="auto"/>
        </w:rPr>
      </w:pPr>
      <w:r w:rsidRPr="007D1CFF">
        <w:rPr>
          <w:rFonts w:hint="eastAsia"/>
          <w:color w:val="auto"/>
        </w:rPr>
        <w:t>（答）</w:t>
      </w:r>
    </w:p>
    <w:p w14:paraId="393B0436" w14:textId="77777777" w:rsidR="00DF1B6F" w:rsidRPr="007D1CFF" w:rsidRDefault="00DF1B6F" w:rsidP="00DF1B6F">
      <w:pPr>
        <w:pStyle w:val="a3"/>
        <w:tabs>
          <w:tab w:val="left" w:pos="360"/>
          <w:tab w:val="left" w:pos="600"/>
          <w:tab w:val="left" w:pos="9374"/>
        </w:tabs>
        <w:adjustRightInd/>
        <w:ind w:left="360" w:firstLine="240"/>
        <w:rPr>
          <w:rFonts w:hAnsi="Times New Roman" w:cs="Times New Roman"/>
          <w:color w:val="auto"/>
        </w:rPr>
      </w:pPr>
      <w:r w:rsidRPr="007D1CFF">
        <w:rPr>
          <w:rFonts w:hAnsi="Times New Roman" w:hint="eastAsia"/>
          <w:color w:val="auto"/>
        </w:rPr>
        <w:t>事業実施後８年間を経過しない間は受け手の担い手が当該果樹園の経営を中断しないようまず指導してください。それでもやむを得ず担い手が経営を中断するに至った場合には、当該果樹園の経営を引き継ぐ新たな担い手を探し出すよう指導することが原則です。新たな担い手が見つからず、経営を中断した場合は、補助金返還の対象になり得ると考えます。</w:t>
      </w:r>
    </w:p>
    <w:p w14:paraId="281D5E6A"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B6D2BD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9BBD756" w14:textId="77777777" w:rsidR="00DD6DDB" w:rsidRPr="007D1CFF" w:rsidRDefault="00DD6DDB" w:rsidP="00DD6DDB">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DF1B6F" w:rsidRPr="007D1CFF">
              <w:rPr>
                <w:color w:val="auto"/>
              </w:rPr>
              <w:t>7</w:t>
            </w:r>
            <w:r w:rsidRPr="007D1CFF">
              <w:rPr>
                <w:rFonts w:hint="eastAsia"/>
                <w:color w:val="auto"/>
              </w:rPr>
              <w:t>）</w:t>
            </w:r>
          </w:p>
          <w:p w14:paraId="0640B505"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農地中間管理機構が改植等を実施するためには、産地計画上、担い手に位置づける必要はありますか。</w:t>
            </w:r>
          </w:p>
        </w:tc>
      </w:tr>
    </w:tbl>
    <w:p w14:paraId="26372189" w14:textId="77777777" w:rsidR="005436E5" w:rsidRPr="007D1CFF" w:rsidRDefault="005436E5">
      <w:pPr>
        <w:pStyle w:val="a3"/>
        <w:tabs>
          <w:tab w:val="left" w:pos="360"/>
          <w:tab w:val="left" w:pos="9374"/>
        </w:tabs>
        <w:adjustRightInd/>
        <w:ind w:right="240"/>
        <w:rPr>
          <w:rFonts w:hAnsi="Times New Roman" w:cs="Times New Roman"/>
          <w:color w:val="auto"/>
        </w:rPr>
      </w:pPr>
      <w:r w:rsidRPr="007D1CFF">
        <w:rPr>
          <w:rFonts w:hint="eastAsia"/>
          <w:color w:val="auto"/>
        </w:rPr>
        <w:t>（答）</w:t>
      </w:r>
    </w:p>
    <w:p w14:paraId="2C0E3D3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農地中間管理機構は、</w:t>
      </w:r>
      <w:r w:rsidR="005C1882" w:rsidRPr="007D1CFF">
        <w:rPr>
          <w:rFonts w:hint="eastAsia"/>
          <w:color w:val="auto"/>
        </w:rPr>
        <w:t>実施要綱</w:t>
      </w:r>
      <w:r w:rsidRPr="007D1CFF">
        <w:rPr>
          <w:rFonts w:hint="eastAsia"/>
          <w:color w:val="auto"/>
        </w:rPr>
        <w:t>に整備事業の支援対象者として明記されていることから、改めて位置づける必要はありません。</w:t>
      </w:r>
    </w:p>
    <w:p w14:paraId="394E5206"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569197D"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CAD8620"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DF1B6F" w:rsidRPr="007D1CFF">
              <w:rPr>
                <w:color w:val="auto"/>
              </w:rPr>
              <w:t>8</w:t>
            </w:r>
            <w:r w:rsidRPr="007D1CFF">
              <w:rPr>
                <w:rFonts w:hint="eastAsia"/>
                <w:color w:val="auto"/>
              </w:rPr>
              <w:t>）</w:t>
            </w:r>
          </w:p>
          <w:p w14:paraId="77FF3A36"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産地協議会は、農地中間管理機構と連携を図るとありますが、具体的には、どの</w:t>
            </w:r>
            <w:r w:rsidRPr="007D1CFF">
              <w:rPr>
                <w:color w:val="auto"/>
              </w:rPr>
              <w:t xml:space="preserve">  </w:t>
            </w:r>
            <w:r w:rsidRPr="007D1CFF">
              <w:rPr>
                <w:rFonts w:hint="eastAsia"/>
                <w:color w:val="auto"/>
              </w:rPr>
              <w:t>ようなことを行う必要がありますか。</w:t>
            </w:r>
          </w:p>
        </w:tc>
      </w:tr>
    </w:tbl>
    <w:p w14:paraId="7C038B3A"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F012077" w14:textId="77777777" w:rsidR="00462371" w:rsidRPr="007D1CFF" w:rsidRDefault="0081082A">
      <w:pPr>
        <w:pStyle w:val="a3"/>
        <w:tabs>
          <w:tab w:val="left" w:pos="360"/>
          <w:tab w:val="left" w:pos="9374"/>
        </w:tabs>
        <w:adjustRightInd/>
        <w:ind w:left="360" w:firstLine="240"/>
        <w:rPr>
          <w:color w:val="auto"/>
        </w:rPr>
      </w:pPr>
      <w:r w:rsidRPr="007D1CFF">
        <w:rPr>
          <w:rFonts w:hint="eastAsia"/>
          <w:color w:val="auto"/>
        </w:rPr>
        <w:t>「果樹産地構造改革計画について（</w:t>
      </w:r>
      <w:r w:rsidR="00D93A61" w:rsidRPr="007D1CFF">
        <w:rPr>
          <w:rFonts w:hint="eastAsia"/>
          <w:color w:val="auto"/>
        </w:rPr>
        <w:t>平成</w:t>
      </w:r>
      <w:r w:rsidR="00D93A61" w:rsidRPr="007D1CFF">
        <w:rPr>
          <w:color w:val="auto"/>
        </w:rPr>
        <w:t>17</w:t>
      </w:r>
      <w:r w:rsidRPr="007D1CFF">
        <w:rPr>
          <w:rFonts w:hint="eastAsia"/>
          <w:color w:val="auto"/>
        </w:rPr>
        <w:t>年</w:t>
      </w:r>
      <w:r w:rsidR="00C77743" w:rsidRPr="007D1CFF">
        <w:rPr>
          <w:rFonts w:hint="eastAsia"/>
          <w:color w:val="auto"/>
        </w:rPr>
        <w:t>３</w:t>
      </w:r>
      <w:r w:rsidRPr="007D1CFF">
        <w:rPr>
          <w:rFonts w:hint="eastAsia"/>
          <w:color w:val="auto"/>
        </w:rPr>
        <w:t>月</w:t>
      </w:r>
      <w:r w:rsidR="00D93A61" w:rsidRPr="007D1CFF">
        <w:rPr>
          <w:color w:val="auto"/>
        </w:rPr>
        <w:t>25</w:t>
      </w:r>
      <w:r w:rsidRPr="007D1CFF">
        <w:rPr>
          <w:rFonts w:hint="eastAsia"/>
          <w:color w:val="auto"/>
        </w:rPr>
        <w:t>日付け</w:t>
      </w:r>
      <w:r w:rsidR="00D93A61" w:rsidRPr="007D1CFF">
        <w:rPr>
          <w:color w:val="auto"/>
        </w:rPr>
        <w:t>16</w:t>
      </w:r>
      <w:r w:rsidRPr="007D1CFF">
        <w:rPr>
          <w:rFonts w:hint="eastAsia"/>
          <w:color w:val="auto"/>
        </w:rPr>
        <w:t>生産第</w:t>
      </w:r>
      <w:r w:rsidR="00D93A61" w:rsidRPr="007D1CFF">
        <w:rPr>
          <w:color w:val="auto"/>
        </w:rPr>
        <w:t>8112</w:t>
      </w:r>
      <w:r w:rsidRPr="007D1CFF">
        <w:rPr>
          <w:rFonts w:hint="eastAsia"/>
          <w:color w:val="auto"/>
        </w:rPr>
        <w:t>号）」において、</w:t>
      </w:r>
      <w:r w:rsidR="005436E5" w:rsidRPr="007D1CFF">
        <w:rPr>
          <w:rFonts w:hint="eastAsia"/>
          <w:color w:val="auto"/>
        </w:rPr>
        <w:t>産地</w:t>
      </w:r>
      <w:r w:rsidR="006B759F" w:rsidRPr="007D1CFF">
        <w:rPr>
          <w:rFonts w:hint="eastAsia"/>
          <w:color w:val="auto"/>
        </w:rPr>
        <w:t>協議</w:t>
      </w:r>
      <w:r w:rsidR="005436E5" w:rsidRPr="007D1CFF">
        <w:rPr>
          <w:rFonts w:hint="eastAsia"/>
          <w:color w:val="auto"/>
        </w:rPr>
        <w:t>会</w:t>
      </w:r>
      <w:r w:rsidRPr="007D1CFF">
        <w:rPr>
          <w:rFonts w:hint="eastAsia"/>
          <w:color w:val="auto"/>
        </w:rPr>
        <w:t>は、</w:t>
      </w:r>
      <w:r w:rsidR="00D93A61" w:rsidRPr="007D1CFF">
        <w:rPr>
          <w:rFonts w:hint="eastAsia"/>
          <w:color w:val="auto"/>
        </w:rPr>
        <w:t>規模拡大を図ろうとする担い手等について効率的に園地集積を図るため、</w:t>
      </w:r>
      <w:r w:rsidR="005436E5" w:rsidRPr="007D1CFF">
        <w:rPr>
          <w:rFonts w:hint="eastAsia"/>
          <w:color w:val="auto"/>
        </w:rPr>
        <w:t>農地中間管理機構と情報共有</w:t>
      </w:r>
      <w:r w:rsidR="00D93A61" w:rsidRPr="007D1CFF">
        <w:rPr>
          <w:rFonts w:hint="eastAsia"/>
          <w:color w:val="auto"/>
        </w:rPr>
        <w:t>その他の連携</w:t>
      </w:r>
      <w:r w:rsidRPr="007D1CFF">
        <w:rPr>
          <w:rFonts w:hint="eastAsia"/>
          <w:color w:val="auto"/>
        </w:rPr>
        <w:t>を図ることとされており</w:t>
      </w:r>
      <w:r w:rsidR="005436E5" w:rsidRPr="007D1CFF">
        <w:rPr>
          <w:rFonts w:hint="eastAsia"/>
          <w:color w:val="auto"/>
        </w:rPr>
        <w:t>、広域的にマッチング活動を強化する等、</w:t>
      </w:r>
      <w:r w:rsidR="00D93A61" w:rsidRPr="007D1CFF">
        <w:rPr>
          <w:rFonts w:hint="eastAsia"/>
          <w:color w:val="auto"/>
        </w:rPr>
        <w:t>農地中間管理機構との</w:t>
      </w:r>
      <w:r w:rsidR="005436E5" w:rsidRPr="007D1CFF">
        <w:rPr>
          <w:rFonts w:hint="eastAsia"/>
          <w:color w:val="auto"/>
        </w:rPr>
        <w:t>より密接</w:t>
      </w:r>
      <w:r w:rsidR="00462371" w:rsidRPr="007D1CFF">
        <w:rPr>
          <w:rFonts w:hint="eastAsia"/>
          <w:color w:val="auto"/>
        </w:rPr>
        <w:t>な</w:t>
      </w:r>
      <w:r w:rsidR="005436E5" w:rsidRPr="007D1CFF">
        <w:rPr>
          <w:rFonts w:hint="eastAsia"/>
          <w:color w:val="auto"/>
        </w:rPr>
        <w:t>活動体制を構築する必要があ</w:t>
      </w:r>
      <w:r w:rsidRPr="007D1CFF">
        <w:rPr>
          <w:rFonts w:hint="eastAsia"/>
          <w:color w:val="auto"/>
        </w:rPr>
        <w:t>ります。</w:t>
      </w:r>
    </w:p>
    <w:p w14:paraId="59473A63" w14:textId="77777777" w:rsidR="005436E5" w:rsidRPr="007D1CFF" w:rsidRDefault="005B2CF6">
      <w:pPr>
        <w:pStyle w:val="a3"/>
        <w:tabs>
          <w:tab w:val="left" w:pos="360"/>
          <w:tab w:val="left" w:pos="9374"/>
        </w:tabs>
        <w:adjustRightInd/>
        <w:ind w:left="360" w:hanging="360"/>
        <w:rPr>
          <w:rFonts w:hAnsi="Times New Roman" w:cs="Times New Roman"/>
          <w:color w:val="auto"/>
        </w:rPr>
      </w:pPr>
      <w:r w:rsidRPr="007D1CFF">
        <w:rPr>
          <w:rFonts w:hAnsi="Times New Roman" w:cs="Times New Roman" w:hint="eastAsia"/>
          <w:color w:val="auto"/>
        </w:rPr>
        <w:t xml:space="preserve">　　　　　　　　　　　</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99"/>
        <w:gridCol w:w="52"/>
      </w:tblGrid>
      <w:tr w:rsidR="005436E5" w:rsidRPr="007D1CFF" w14:paraId="08B5C230" w14:textId="77777777" w:rsidTr="005B2CF6">
        <w:tblPrEx>
          <w:tblCellMar>
            <w:top w:w="0" w:type="dxa"/>
            <w:bottom w:w="0" w:type="dxa"/>
          </w:tblCellMar>
        </w:tblPrEx>
        <w:trPr>
          <w:gridAfter w:val="1"/>
          <w:wAfter w:w="52" w:type="dxa"/>
        </w:trPr>
        <w:tc>
          <w:tcPr>
            <w:tcW w:w="9599" w:type="dxa"/>
            <w:tcBorders>
              <w:top w:val="nil"/>
              <w:left w:val="nil"/>
              <w:right w:val="nil"/>
            </w:tcBorders>
          </w:tcPr>
          <w:p w14:paraId="1C97DAE8"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（主に、計画面積関係）</w:t>
            </w:r>
          </w:p>
        </w:tc>
      </w:tr>
      <w:tr w:rsidR="005B2CF6" w:rsidRPr="007D1CFF" w14:paraId="0E033660" w14:textId="77777777" w:rsidTr="005B2CF6">
        <w:tblPrEx>
          <w:tblCellMar>
            <w:top w:w="0" w:type="dxa"/>
            <w:bottom w:w="0" w:type="dxa"/>
          </w:tblCellMar>
        </w:tblPrEx>
        <w:tc>
          <w:tcPr>
            <w:tcW w:w="9651" w:type="dxa"/>
            <w:gridSpan w:val="2"/>
            <w:tcBorders>
              <w:left w:val="single" w:sz="4" w:space="0" w:color="000000"/>
              <w:bottom w:val="single" w:sz="4" w:space="0" w:color="000000"/>
              <w:right w:val="single" w:sz="4" w:space="0" w:color="000000"/>
            </w:tcBorders>
          </w:tcPr>
          <w:p w14:paraId="3FE75EFD" w14:textId="77777777" w:rsidR="005B2CF6" w:rsidRPr="007D1CFF" w:rsidRDefault="005B2CF6">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B18F5" w:rsidRPr="007D1CFF">
              <w:rPr>
                <w:color w:val="auto"/>
              </w:rPr>
              <w:t>9</w:t>
            </w:r>
            <w:r w:rsidRPr="007D1CFF">
              <w:rPr>
                <w:rFonts w:hint="eastAsia"/>
                <w:color w:val="auto"/>
              </w:rPr>
              <w:t>）</w:t>
            </w:r>
          </w:p>
          <w:p w14:paraId="2A33E88D" w14:textId="77777777" w:rsidR="005B2CF6" w:rsidRPr="007D1CFF" w:rsidRDefault="005B2CF6">
            <w:pPr>
              <w:pStyle w:val="a3"/>
              <w:kinsoku w:val="0"/>
              <w:spacing w:line="358" w:lineRule="atLeast"/>
              <w:ind w:left="360" w:firstLine="240"/>
              <w:rPr>
                <w:rFonts w:hAnsi="Times New Roman"/>
                <w:color w:val="auto"/>
              </w:rPr>
            </w:pPr>
            <w:r w:rsidRPr="007D1CFF">
              <w:rPr>
                <w:rFonts w:hint="eastAsia"/>
                <w:color w:val="auto"/>
              </w:rPr>
              <w:t>整備事業において、</w:t>
            </w:r>
            <w:r w:rsidRPr="007D1CFF">
              <w:rPr>
                <w:rFonts w:hAnsi="Times New Roman" w:hint="eastAsia"/>
                <w:color w:val="auto"/>
              </w:rPr>
              <w:t>改植、</w:t>
            </w:r>
            <w:r w:rsidR="00EE4AE8" w:rsidRPr="007D1CFF">
              <w:rPr>
                <w:rFonts w:hAnsi="Times New Roman" w:hint="eastAsia"/>
                <w:color w:val="auto"/>
              </w:rPr>
              <w:t>新植</w:t>
            </w:r>
            <w:r w:rsidRPr="007D1CFF">
              <w:rPr>
                <w:rFonts w:hAnsi="Times New Roman" w:hint="eastAsia"/>
                <w:color w:val="auto"/>
              </w:rPr>
              <w:t>、高接、放任園地発生防止対策、土壌土層改良を行う</w:t>
            </w:r>
            <w:r w:rsidRPr="007D1CFF">
              <w:rPr>
                <w:rFonts w:hint="eastAsia"/>
                <w:color w:val="auto"/>
              </w:rPr>
              <w:t>場合にあっては、実施面積が</w:t>
            </w:r>
            <w:r w:rsidR="00C77743" w:rsidRPr="007D1CFF">
              <w:rPr>
                <w:rFonts w:hint="eastAsia"/>
                <w:color w:val="auto"/>
              </w:rPr>
              <w:t>１</w:t>
            </w:r>
            <w:r w:rsidR="00462371" w:rsidRPr="007D1CFF">
              <w:rPr>
                <w:rFonts w:hint="eastAsia"/>
                <w:color w:val="auto"/>
              </w:rPr>
              <w:t>か所</w:t>
            </w:r>
            <w:r w:rsidRPr="007D1CFF">
              <w:rPr>
                <w:rFonts w:hAnsi="Times New Roman" w:hint="eastAsia"/>
                <w:color w:val="auto"/>
              </w:rPr>
              <w:t>当たり地続きでおおむね２アール以上、園内道</w:t>
            </w:r>
            <w:r w:rsidRPr="007D1CFF">
              <w:rPr>
                <w:rFonts w:hint="eastAsia"/>
                <w:color w:val="auto"/>
              </w:rPr>
              <w:t>の整備、傾斜の緩和、排水路の整備、用水・かん水施設の整備を実施する場合にあっては、受益面積が</w:t>
            </w:r>
            <w:r w:rsidRPr="007D1CFF">
              <w:rPr>
                <w:rFonts w:hAnsi="Times New Roman" w:hint="eastAsia"/>
                <w:color w:val="auto"/>
              </w:rPr>
              <w:t>１</w:t>
            </w:r>
            <w:r w:rsidR="00462371" w:rsidRPr="007D1CFF">
              <w:rPr>
                <w:rFonts w:hAnsi="Times New Roman" w:hint="eastAsia"/>
                <w:color w:val="auto"/>
              </w:rPr>
              <w:t>か所</w:t>
            </w:r>
            <w:r w:rsidRPr="007D1CFF">
              <w:rPr>
                <w:rFonts w:hAnsi="Times New Roman" w:hint="eastAsia"/>
                <w:color w:val="auto"/>
              </w:rPr>
              <w:t>当たり地続きでおおむね</w:t>
            </w:r>
            <w:r w:rsidRPr="007D1CFF">
              <w:rPr>
                <w:color w:val="auto"/>
              </w:rPr>
              <w:t>10</w:t>
            </w:r>
            <w:r w:rsidRPr="007D1CFF">
              <w:rPr>
                <w:rFonts w:hAnsi="Times New Roman" w:hint="eastAsia"/>
                <w:color w:val="auto"/>
              </w:rPr>
              <w:t>アール以上とありますが、２アール又は</w:t>
            </w:r>
            <w:r w:rsidRPr="007D1CFF">
              <w:rPr>
                <w:color w:val="auto"/>
              </w:rPr>
              <w:t>10</w:t>
            </w:r>
            <w:r w:rsidRPr="007D1CFF">
              <w:rPr>
                <w:rFonts w:hAnsi="Times New Roman" w:hint="eastAsia"/>
                <w:color w:val="auto"/>
              </w:rPr>
              <w:t>アール未満の果樹園を数</w:t>
            </w:r>
            <w:r w:rsidR="00462371" w:rsidRPr="007D1CFF">
              <w:rPr>
                <w:rFonts w:hAnsi="Times New Roman" w:hint="eastAsia"/>
                <w:color w:val="auto"/>
              </w:rPr>
              <w:t>か</w:t>
            </w:r>
            <w:r w:rsidRPr="007D1CFF">
              <w:rPr>
                <w:rFonts w:hAnsi="Times New Roman" w:hint="eastAsia"/>
                <w:color w:val="auto"/>
              </w:rPr>
              <w:t>所集めておおむね２アール又は</w:t>
            </w:r>
            <w:r w:rsidRPr="007D1CFF">
              <w:rPr>
                <w:color w:val="auto"/>
              </w:rPr>
              <w:t>10</w:t>
            </w:r>
            <w:r w:rsidRPr="007D1CFF">
              <w:rPr>
                <w:rFonts w:hAnsi="Times New Roman" w:hint="eastAsia"/>
                <w:color w:val="auto"/>
              </w:rPr>
              <w:t>アール以上とし</w:t>
            </w:r>
            <w:r w:rsidRPr="007D1CFF">
              <w:rPr>
                <w:rFonts w:hAnsi="Times New Roman" w:hint="eastAsia"/>
                <w:color w:val="auto"/>
              </w:rPr>
              <w:lastRenderedPageBreak/>
              <w:t>てもよいのですか。</w:t>
            </w:r>
          </w:p>
          <w:p w14:paraId="246D3E7E" w14:textId="77777777" w:rsidR="00750D37" w:rsidRPr="007D1CFF" w:rsidRDefault="00750D37">
            <w:pPr>
              <w:pStyle w:val="a3"/>
              <w:kinsoku w:val="0"/>
              <w:spacing w:line="358" w:lineRule="atLeast"/>
              <w:ind w:left="360" w:firstLine="240"/>
              <w:rPr>
                <w:rFonts w:hAnsi="Times New Roman" w:cs="Times New Roman"/>
                <w:color w:val="auto"/>
              </w:rPr>
            </w:pPr>
            <w:r w:rsidRPr="007D1CFF">
              <w:rPr>
                <w:rFonts w:hAnsi="Times New Roman" w:hint="eastAsia"/>
                <w:color w:val="auto"/>
              </w:rPr>
              <w:t>また、</w:t>
            </w:r>
            <w:r w:rsidRPr="007D1CFF">
              <w:rPr>
                <w:rFonts w:hAnsi="Times New Roman" w:cs="Times New Roman" w:hint="eastAsia"/>
                <w:color w:val="auto"/>
              </w:rPr>
              <w:t>改植、</w:t>
            </w:r>
            <w:r w:rsidR="00EE4AE8" w:rsidRPr="007D1CFF">
              <w:rPr>
                <w:rFonts w:hAnsi="Times New Roman" w:cs="Times New Roman" w:hint="eastAsia"/>
                <w:color w:val="auto"/>
              </w:rPr>
              <w:t>新植</w:t>
            </w:r>
            <w:r w:rsidRPr="007D1CFF">
              <w:rPr>
                <w:rFonts w:hAnsi="Times New Roman" w:cs="Times New Roman" w:hint="eastAsia"/>
                <w:color w:val="auto"/>
              </w:rPr>
              <w:t>、高接を合わせて地続きでおおむね２アールあれば補助対象になりますか。</w:t>
            </w:r>
          </w:p>
        </w:tc>
      </w:tr>
    </w:tbl>
    <w:p w14:paraId="2C49C91B"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lastRenderedPageBreak/>
        <w:t>（答）</w:t>
      </w:r>
    </w:p>
    <w:p w14:paraId="25B4EE8C"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産地計画において生産を振興する品目・品種（優良品目・品種）</w:t>
      </w:r>
      <w:r w:rsidRPr="007D1CFF">
        <w:rPr>
          <w:rFonts w:hAnsi="Times New Roman" w:hint="eastAsia"/>
          <w:color w:val="auto"/>
        </w:rPr>
        <w:t>の実施面積又は受益面積が</w:t>
      </w:r>
      <w:r w:rsidR="00C77743" w:rsidRPr="007D1CFF">
        <w:rPr>
          <w:rFonts w:hAnsi="Times New Roman" w:hint="eastAsia"/>
          <w:color w:val="auto"/>
        </w:rPr>
        <w:t>１</w:t>
      </w:r>
      <w:r w:rsidR="00462371" w:rsidRPr="007D1CFF">
        <w:rPr>
          <w:rFonts w:hint="eastAsia"/>
          <w:color w:val="auto"/>
        </w:rPr>
        <w:t>か所</w:t>
      </w:r>
      <w:r w:rsidRPr="007D1CFF">
        <w:rPr>
          <w:rFonts w:hAnsi="Times New Roman" w:hint="eastAsia"/>
          <w:color w:val="auto"/>
        </w:rPr>
        <w:t>当たり地続きでおおむね２アール又は</w:t>
      </w:r>
      <w:r w:rsidRPr="007D1CFF">
        <w:rPr>
          <w:color w:val="auto"/>
        </w:rPr>
        <w:t>10</w:t>
      </w:r>
      <w:r w:rsidRPr="007D1CFF">
        <w:rPr>
          <w:rFonts w:hAnsi="Times New Roman" w:hint="eastAsia"/>
          <w:color w:val="auto"/>
        </w:rPr>
        <w:t>アール以上の場合が対象です。</w:t>
      </w:r>
      <w:r w:rsidR="00467E67" w:rsidRPr="007D1CFF">
        <w:rPr>
          <w:rFonts w:hAnsi="Times New Roman" w:hint="eastAsia"/>
          <w:color w:val="auto"/>
        </w:rPr>
        <w:t>また、個別の改植、新植、高接では面積要件に満たない場合でも、</w:t>
      </w:r>
      <w:bookmarkStart w:id="4" w:name="_Hlk44422445"/>
      <w:r w:rsidR="00467E67" w:rsidRPr="007D1CFF">
        <w:rPr>
          <w:rFonts w:hAnsi="Times New Roman" w:hint="eastAsia"/>
          <w:color w:val="auto"/>
        </w:rPr>
        <w:t>改植、新植、高接</w:t>
      </w:r>
      <w:bookmarkEnd w:id="4"/>
      <w:r w:rsidR="00467E67" w:rsidRPr="007D1CFF">
        <w:rPr>
          <w:rFonts w:hAnsi="Times New Roman" w:hint="eastAsia"/>
          <w:color w:val="auto"/>
        </w:rPr>
        <w:t>を合計して地続きでおおむね２アール以上あれば対象になります。</w:t>
      </w:r>
    </w:p>
    <w:p w14:paraId="29302D41" w14:textId="77777777" w:rsidR="00750D37" w:rsidRPr="007D1CFF" w:rsidRDefault="00750D37">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3DC696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844D986"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AB18F5" w:rsidRPr="007D1CFF">
              <w:rPr>
                <w:color w:val="auto"/>
              </w:rPr>
              <w:t>20</w:t>
            </w:r>
            <w:r w:rsidRPr="007D1CFF">
              <w:rPr>
                <w:rFonts w:hint="eastAsia"/>
                <w:color w:val="auto"/>
              </w:rPr>
              <w:t>）</w:t>
            </w:r>
          </w:p>
          <w:p w14:paraId="4459CB63"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整備事業を実施する場合、</w:t>
            </w:r>
            <w:r w:rsidRPr="007D1CFF">
              <w:rPr>
                <w:rFonts w:hAnsi="Times New Roman" w:hint="eastAsia"/>
                <w:color w:val="auto"/>
              </w:rPr>
              <w:t>複数の品目・品種が混植されている果</w:t>
            </w:r>
            <w:r w:rsidRPr="007D1CFF">
              <w:rPr>
                <w:rFonts w:hint="eastAsia"/>
                <w:color w:val="auto"/>
              </w:rPr>
              <w:t>樹</w:t>
            </w:r>
            <w:r w:rsidRPr="007D1CFF">
              <w:rPr>
                <w:rFonts w:hAnsi="Times New Roman" w:hint="eastAsia"/>
                <w:color w:val="auto"/>
              </w:rPr>
              <w:t>園で、それぞれの優良品目・品種の植栽面積がおおむね２アール又はおおむね</w:t>
            </w:r>
            <w:r w:rsidRPr="007D1CFF">
              <w:rPr>
                <w:color w:val="auto"/>
              </w:rPr>
              <w:t>10</w:t>
            </w:r>
            <w:r w:rsidRPr="007D1CFF">
              <w:rPr>
                <w:rFonts w:hAnsi="Times New Roman" w:hint="eastAsia"/>
                <w:color w:val="auto"/>
              </w:rPr>
              <w:t>アール未満ですが、あわせて２アール又は</w:t>
            </w:r>
            <w:r w:rsidRPr="007D1CFF">
              <w:rPr>
                <w:color w:val="auto"/>
              </w:rPr>
              <w:t>10</w:t>
            </w:r>
            <w:r w:rsidRPr="007D1CFF">
              <w:rPr>
                <w:rFonts w:hAnsi="Times New Roman" w:hint="eastAsia"/>
                <w:color w:val="auto"/>
              </w:rPr>
              <w:t>アール以上である場合はどのような扱いとなりますか。</w:t>
            </w:r>
          </w:p>
        </w:tc>
      </w:tr>
    </w:tbl>
    <w:p w14:paraId="79C4AFD1"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0999DA7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一果樹園において、地続きで合計２アール又は</w:t>
      </w:r>
      <w:r w:rsidRPr="007D1CFF">
        <w:rPr>
          <w:color w:val="auto"/>
        </w:rPr>
        <w:t>10</w:t>
      </w:r>
      <w:r w:rsidRPr="007D1CFF">
        <w:rPr>
          <w:rFonts w:hint="eastAsia"/>
          <w:color w:val="auto"/>
        </w:rPr>
        <w:t>アール以上、植栽されていれば</w:t>
      </w:r>
      <w:r w:rsidRPr="007D1CFF">
        <w:rPr>
          <w:rFonts w:hAnsi="Times New Roman" w:hint="eastAsia"/>
          <w:color w:val="auto"/>
        </w:rPr>
        <w:t>補助対象となります。この場合、全ての品目・品種が優良品目・品種であることが必要です。</w:t>
      </w:r>
    </w:p>
    <w:p w14:paraId="6E5FC719"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ただし、同一品種への改植は補助対象外ですので、同一品種への改植部分があれば対象面積から除いた地続き面積が基準の面積に達した場合申請できます。</w:t>
      </w:r>
      <w:r w:rsidR="00E344D0" w:rsidRPr="007D1CFF">
        <w:rPr>
          <w:rFonts w:hint="eastAsia"/>
          <w:color w:val="auto"/>
        </w:rPr>
        <w:t>（問</w:t>
      </w:r>
      <w:r w:rsidR="00D071CA" w:rsidRPr="007D1CFF">
        <w:rPr>
          <w:rFonts w:hint="eastAsia"/>
          <w:color w:val="auto"/>
        </w:rPr>
        <w:t>Ⅰ</w:t>
      </w:r>
      <w:r w:rsidR="00E344D0" w:rsidRPr="007D1CFF">
        <w:rPr>
          <w:color w:val="auto"/>
        </w:rPr>
        <w:t>-</w:t>
      </w:r>
      <w:r w:rsidR="0052283B" w:rsidRPr="007D1CFF">
        <w:rPr>
          <w:color w:val="auto"/>
        </w:rPr>
        <w:t>89</w:t>
      </w:r>
      <w:r w:rsidR="00E344D0" w:rsidRPr="007D1CFF">
        <w:rPr>
          <w:rFonts w:hint="eastAsia"/>
          <w:color w:val="auto"/>
        </w:rPr>
        <w:t>参照）</w:t>
      </w:r>
    </w:p>
    <w:p w14:paraId="6B65F42E"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071EB15"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1556A58"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-2</w:t>
            </w:r>
            <w:r w:rsidR="00AB18F5" w:rsidRPr="007D1CFF">
              <w:rPr>
                <w:color w:val="auto"/>
              </w:rPr>
              <w:t>1</w:t>
            </w:r>
            <w:r w:rsidRPr="007D1CFF">
              <w:rPr>
                <w:rFonts w:hint="eastAsia"/>
                <w:color w:val="auto"/>
              </w:rPr>
              <w:t>）</w:t>
            </w:r>
          </w:p>
          <w:p w14:paraId="04DD7F86"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整備事業を実施する場合、</w:t>
            </w:r>
            <w:r w:rsidRPr="007D1CFF">
              <w:rPr>
                <w:rFonts w:hAnsi="Times New Roman" w:hint="eastAsia"/>
                <w:color w:val="auto"/>
              </w:rPr>
              <w:t>道路や河川で区切られた土地を地続きと見なしてよいですか。</w:t>
            </w:r>
          </w:p>
        </w:tc>
      </w:tr>
    </w:tbl>
    <w:p w14:paraId="6D544F54"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56744D63"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道路管理者や河川管理者が市町村長以上の道路や河川で区切られた土地について</w:t>
      </w:r>
      <w:r w:rsidRPr="007D1CFF">
        <w:rPr>
          <w:rFonts w:hAnsi="Times New Roman" w:hint="eastAsia"/>
          <w:color w:val="auto"/>
        </w:rPr>
        <w:t>は、地続きと見なすことはできません。</w:t>
      </w:r>
    </w:p>
    <w:p w14:paraId="46C9C32E"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6B6BF0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5518AFC"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-2</w:t>
            </w:r>
            <w:r w:rsidR="00AB18F5" w:rsidRPr="007D1CFF">
              <w:rPr>
                <w:color w:val="auto"/>
              </w:rPr>
              <w:t>2</w:t>
            </w:r>
            <w:r w:rsidRPr="007D1CFF">
              <w:rPr>
                <w:rFonts w:hint="eastAsia"/>
                <w:color w:val="auto"/>
              </w:rPr>
              <w:t>）</w:t>
            </w:r>
          </w:p>
          <w:p w14:paraId="644DC621"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整備事業において、地続きの</w:t>
            </w:r>
            <w:r w:rsidRPr="007D1CFF">
              <w:rPr>
                <w:rFonts w:hAnsi="Times New Roman" w:hint="eastAsia"/>
                <w:color w:val="auto"/>
              </w:rPr>
              <w:t>広い果樹園が分筆されている場合、当該園地を</w:t>
            </w:r>
            <w:r w:rsidR="00DF1B6F" w:rsidRPr="007D1CFF">
              <w:rPr>
                <w:rFonts w:hAnsi="Times New Roman" w:hint="eastAsia"/>
                <w:color w:val="auto"/>
              </w:rPr>
              <w:t>一</w:t>
            </w:r>
            <w:r w:rsidRPr="007D1CFF">
              <w:rPr>
                <w:rFonts w:hAnsi="Times New Roman" w:hint="eastAsia"/>
                <w:color w:val="auto"/>
              </w:rPr>
              <w:t>園地とみなして実施計画を作成して良いですか。</w:t>
            </w:r>
          </w:p>
        </w:tc>
      </w:tr>
    </w:tbl>
    <w:p w14:paraId="7BCA22C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14A482C9"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栽培の状況（品目・品種）及び転換等の態様（品目・品種、改植・高接）が同一であれば、実施計画において</w:t>
      </w:r>
      <w:r w:rsidR="00DF1B6F" w:rsidRPr="007D1CFF">
        <w:rPr>
          <w:rFonts w:hAnsi="Times New Roman" w:hint="eastAsia"/>
          <w:color w:val="auto"/>
        </w:rPr>
        <w:t>一</w:t>
      </w:r>
      <w:r w:rsidRPr="007D1CFF">
        <w:rPr>
          <w:rFonts w:hAnsi="Times New Roman" w:hint="eastAsia"/>
          <w:color w:val="auto"/>
        </w:rPr>
        <w:t>園地として扱っても差し支えありません。この場合、</w:t>
      </w:r>
      <w:r w:rsidR="00DF1B6F" w:rsidRPr="007D1CFF">
        <w:rPr>
          <w:rFonts w:hAnsi="Times New Roman" w:hint="eastAsia"/>
          <w:color w:val="auto"/>
        </w:rPr>
        <w:t>一</w:t>
      </w:r>
      <w:r w:rsidRPr="007D1CFF">
        <w:rPr>
          <w:rFonts w:hAnsi="Times New Roman" w:hint="eastAsia"/>
          <w:color w:val="auto"/>
        </w:rPr>
        <w:t>園地の内訳が分るようにしてください。</w:t>
      </w:r>
    </w:p>
    <w:p w14:paraId="063A1AE3"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8FBD91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E261CF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-2</w:t>
            </w:r>
            <w:r w:rsidR="00AB18F5" w:rsidRPr="007D1CFF">
              <w:rPr>
                <w:color w:val="auto"/>
              </w:rPr>
              <w:t>3</w:t>
            </w:r>
            <w:r w:rsidRPr="007D1CFF">
              <w:rPr>
                <w:color w:val="auto"/>
              </w:rPr>
              <w:t xml:space="preserve">)  </w:t>
            </w:r>
          </w:p>
          <w:p w14:paraId="17328A99"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整備事業の</w:t>
            </w:r>
            <w:r w:rsidRPr="007D1CFF">
              <w:rPr>
                <w:rFonts w:hAnsi="Times New Roman" w:hint="eastAsia"/>
                <w:color w:val="auto"/>
              </w:rPr>
              <w:t>対象果樹園の計画面積は、どのように算出するのですか。</w:t>
            </w:r>
          </w:p>
        </w:tc>
      </w:tr>
    </w:tbl>
    <w:p w14:paraId="40C40219"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A91628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整備事業</w:t>
      </w:r>
      <w:r w:rsidRPr="007D1CFF">
        <w:rPr>
          <w:rFonts w:hAnsi="Times New Roman" w:hint="eastAsia"/>
          <w:color w:val="auto"/>
        </w:rPr>
        <w:t>における対象果樹園計画面積は、本地面積とし、けい畔・法面等果樹が植栽されていない面積は含まないものとします。</w:t>
      </w:r>
    </w:p>
    <w:p w14:paraId="767CDE8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lastRenderedPageBreak/>
        <w:t>ただし、けい畔・法面等であっても樹冠が連続して覆っているものの面積は対象果樹園に含まれることとします。</w:t>
      </w:r>
    </w:p>
    <w:p w14:paraId="2F70ED6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具体的には面積の算出は、次に掲げる方法により行うものとし、極力、既存資料を活用することとし、既存資料で把握が困難な場合に実測を行うなど、効率的に面積の算出を行ってください。</w:t>
      </w:r>
    </w:p>
    <w:p w14:paraId="1A516476" w14:textId="77777777" w:rsidR="005436E5" w:rsidRPr="007D1CFF" w:rsidRDefault="00C77743">
      <w:pPr>
        <w:pStyle w:val="a3"/>
        <w:tabs>
          <w:tab w:val="left" w:pos="360"/>
          <w:tab w:val="left" w:pos="9374"/>
        </w:tabs>
        <w:adjustRightInd/>
        <w:ind w:left="600" w:hanging="360"/>
        <w:rPr>
          <w:rFonts w:hAnsi="Times New Roman" w:cs="Times New Roman"/>
          <w:color w:val="auto"/>
        </w:rPr>
      </w:pPr>
      <w:r w:rsidRPr="007D1CFF">
        <w:rPr>
          <w:rFonts w:hint="eastAsia"/>
          <w:color w:val="auto"/>
        </w:rPr>
        <w:t>①</w:t>
      </w:r>
      <w:r w:rsidR="005436E5" w:rsidRPr="007D1CFF">
        <w:rPr>
          <w:rFonts w:hAnsi="Times New Roman" w:hint="eastAsia"/>
          <w:color w:val="auto"/>
        </w:rPr>
        <w:t xml:space="preserve">　国土調査結果、土地登記簿、固定資産課税台帳及び果樹共済加入申込書のうち当該果樹園面積を表すのに最も最適であると判断されるもの、又は既存の実測結果（測量士又は測量士補による計測結果をいう）。</w:t>
      </w:r>
    </w:p>
    <w:p w14:paraId="3F87D1FE" w14:textId="77777777" w:rsidR="005436E5" w:rsidRPr="007D1CFF" w:rsidRDefault="00C77743">
      <w:pPr>
        <w:pStyle w:val="a3"/>
        <w:tabs>
          <w:tab w:val="left" w:pos="360"/>
          <w:tab w:val="left" w:pos="9374"/>
        </w:tabs>
        <w:adjustRightInd/>
        <w:ind w:left="600" w:hanging="360"/>
        <w:rPr>
          <w:rFonts w:hAnsi="Times New Roman" w:cs="Times New Roman"/>
          <w:color w:val="auto"/>
        </w:rPr>
      </w:pPr>
      <w:r w:rsidRPr="007D1CFF">
        <w:rPr>
          <w:rFonts w:hint="eastAsia"/>
          <w:color w:val="auto"/>
        </w:rPr>
        <w:t>②</w:t>
      </w:r>
      <w:r w:rsidR="005436E5" w:rsidRPr="007D1CFF">
        <w:rPr>
          <w:rFonts w:hAnsi="Times New Roman" w:hint="eastAsia"/>
          <w:color w:val="auto"/>
        </w:rPr>
        <w:t xml:space="preserve">　面積が確認されている果樹園の一部を区分して転換等を実施する場合で、当該園地の全体におおむね一定間隔で樹が植栽されていると認められる場合にあっては、当該果樹園の面積に伐採率を乗じて得た面積。</w:t>
      </w:r>
    </w:p>
    <w:p w14:paraId="588FCFEB" w14:textId="77777777" w:rsidR="005436E5" w:rsidRPr="007D1CFF" w:rsidRDefault="00C77743">
      <w:pPr>
        <w:pStyle w:val="a3"/>
        <w:tabs>
          <w:tab w:val="left" w:pos="360"/>
          <w:tab w:val="left" w:pos="9374"/>
        </w:tabs>
        <w:adjustRightInd/>
        <w:ind w:left="600" w:hanging="360"/>
        <w:rPr>
          <w:rFonts w:hAnsi="Times New Roman" w:cs="Times New Roman"/>
          <w:color w:val="auto"/>
        </w:rPr>
      </w:pPr>
      <w:r w:rsidRPr="007D1CFF">
        <w:rPr>
          <w:rFonts w:hint="eastAsia"/>
          <w:color w:val="auto"/>
        </w:rPr>
        <w:t>③　①</w:t>
      </w:r>
      <w:r w:rsidR="005436E5" w:rsidRPr="007D1CFF">
        <w:rPr>
          <w:rFonts w:hAnsi="Times New Roman" w:hint="eastAsia"/>
          <w:color w:val="auto"/>
        </w:rPr>
        <w:t>又は</w:t>
      </w:r>
      <w:r w:rsidRPr="007D1CFF">
        <w:rPr>
          <w:rFonts w:hAnsi="Times New Roman" w:hint="eastAsia"/>
          <w:color w:val="auto"/>
        </w:rPr>
        <w:t>②</w:t>
      </w:r>
      <w:r w:rsidR="005436E5" w:rsidRPr="007D1CFF">
        <w:rPr>
          <w:rFonts w:hAnsi="Times New Roman" w:hint="eastAsia"/>
          <w:color w:val="auto"/>
        </w:rPr>
        <w:t>により得られない場合にあっては、当該果樹園の実情に照らし適切と認める方法による実測結果。</w:t>
      </w:r>
    </w:p>
    <w:p w14:paraId="202851A0"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B1ED4F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5D0262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-2</w:t>
            </w:r>
            <w:r w:rsidR="00AB18F5" w:rsidRPr="007D1CFF">
              <w:rPr>
                <w:color w:val="auto"/>
              </w:rPr>
              <w:t>4</w:t>
            </w:r>
            <w:r w:rsidRPr="007D1CFF">
              <w:rPr>
                <w:rFonts w:hint="eastAsia"/>
                <w:color w:val="auto"/>
              </w:rPr>
              <w:t>）</w:t>
            </w:r>
          </w:p>
          <w:p w14:paraId="5D5403B3" w14:textId="77777777" w:rsidR="005436E5" w:rsidRPr="007D1CFF" w:rsidRDefault="005436E5">
            <w:pPr>
              <w:pStyle w:val="a3"/>
              <w:kinsoku w:val="0"/>
              <w:spacing w:line="358" w:lineRule="atLeast"/>
              <w:ind w:left="360" w:firstLine="120"/>
              <w:rPr>
                <w:rFonts w:hAnsi="Times New Roman" w:cs="Times New Roman"/>
                <w:color w:val="auto"/>
              </w:rPr>
            </w:pPr>
            <w:r w:rsidRPr="007D1CFF">
              <w:rPr>
                <w:rFonts w:hAnsi="Times New Roman" w:hint="eastAsia"/>
                <w:color w:val="auto"/>
              </w:rPr>
              <w:t>「整備事業における対象果樹園の計画面積は、本地面積とし、けい畔・法面等</w:t>
            </w:r>
            <w:r w:rsidRPr="007D1CFF">
              <w:rPr>
                <w:rFonts w:hint="eastAsia"/>
                <w:color w:val="auto"/>
              </w:rPr>
              <w:t>果樹</w:t>
            </w:r>
            <w:r w:rsidRPr="007D1CFF">
              <w:rPr>
                <w:rFonts w:hAnsi="Times New Roman" w:hint="eastAsia"/>
                <w:color w:val="auto"/>
              </w:rPr>
              <w:t>が植栽されていない面積は含まない」とのことですが、登記簿等でけい畔・法面も含んだ面積として整理されている場合は、どのように本地面積を計算するのですか。</w:t>
            </w:r>
          </w:p>
        </w:tc>
      </w:tr>
    </w:tbl>
    <w:p w14:paraId="68DC4FD5"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6EF8B66"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けい畔の状況がおおむね類似している地域ごとに、次のいずれかにより推計したけい畔率を用いてけい畔面積を算出し、これを登記簿等に記載された面積から差し引いて計算することとします。</w:t>
      </w:r>
    </w:p>
    <w:p w14:paraId="0EC3ACE9" w14:textId="77777777" w:rsidR="005436E5" w:rsidRPr="007D1CFF" w:rsidRDefault="00C77743">
      <w:pPr>
        <w:pStyle w:val="a3"/>
        <w:tabs>
          <w:tab w:val="left" w:pos="360"/>
          <w:tab w:val="left" w:pos="9374"/>
        </w:tabs>
        <w:adjustRightInd/>
        <w:ind w:left="360"/>
        <w:rPr>
          <w:rFonts w:hAnsi="Times New Roman" w:cs="Times New Roman"/>
          <w:color w:val="auto"/>
        </w:rPr>
      </w:pPr>
      <w:r w:rsidRPr="007D1CFF">
        <w:rPr>
          <w:rFonts w:hint="eastAsia"/>
          <w:color w:val="auto"/>
        </w:rPr>
        <w:t>①</w:t>
      </w:r>
      <w:r w:rsidR="005436E5" w:rsidRPr="007D1CFF">
        <w:rPr>
          <w:color w:val="auto"/>
        </w:rPr>
        <w:t xml:space="preserve">  </w:t>
      </w:r>
      <w:r w:rsidR="005436E5" w:rsidRPr="007D1CFF">
        <w:rPr>
          <w:rFonts w:hAnsi="Times New Roman" w:hint="eastAsia"/>
          <w:color w:val="auto"/>
        </w:rPr>
        <w:t>対象果樹園を抽出、実測して求めた平均けい畔率</w:t>
      </w:r>
    </w:p>
    <w:p w14:paraId="03CD2CDB" w14:textId="77777777" w:rsidR="006F0D91" w:rsidRPr="007D1CFF" w:rsidRDefault="00C77743" w:rsidP="00462371">
      <w:pPr>
        <w:pStyle w:val="a3"/>
        <w:tabs>
          <w:tab w:val="left" w:pos="360"/>
          <w:tab w:val="left" w:pos="9374"/>
        </w:tabs>
        <w:adjustRightInd/>
        <w:ind w:leftChars="150" w:left="360"/>
        <w:rPr>
          <w:rFonts w:hAnsi="Times New Roman"/>
          <w:color w:val="auto"/>
        </w:rPr>
      </w:pPr>
      <w:r w:rsidRPr="007D1CFF">
        <w:rPr>
          <w:rFonts w:hint="eastAsia"/>
          <w:color w:val="auto"/>
        </w:rPr>
        <w:t>②</w:t>
      </w:r>
      <w:r w:rsidR="005436E5" w:rsidRPr="007D1CFF">
        <w:rPr>
          <w:color w:val="auto"/>
        </w:rPr>
        <w:t xml:space="preserve">  </w:t>
      </w:r>
      <w:r w:rsidR="005436E5" w:rsidRPr="007D1CFF">
        <w:rPr>
          <w:rFonts w:hAnsi="Times New Roman" w:hint="eastAsia"/>
          <w:color w:val="auto"/>
        </w:rPr>
        <w:t>図面上の計測により求めた平均けい畔率（ほ場整備事業完了地区等果樹園の区画</w:t>
      </w:r>
    </w:p>
    <w:p w14:paraId="713E8899" w14:textId="77777777" w:rsidR="005436E5" w:rsidRPr="007D1CFF" w:rsidRDefault="005436E5" w:rsidP="006F0D91">
      <w:pPr>
        <w:pStyle w:val="a3"/>
        <w:tabs>
          <w:tab w:val="left" w:pos="360"/>
          <w:tab w:val="left" w:pos="9374"/>
        </w:tabs>
        <w:adjustRightInd/>
        <w:ind w:leftChars="150" w:left="360" w:firstLineChars="100" w:firstLine="240"/>
        <w:rPr>
          <w:rFonts w:hAnsi="Times New Roman" w:cs="Times New Roman"/>
          <w:color w:val="auto"/>
        </w:rPr>
      </w:pPr>
      <w:r w:rsidRPr="007D1CFF">
        <w:rPr>
          <w:rFonts w:hAnsi="Times New Roman" w:hint="eastAsia"/>
          <w:color w:val="auto"/>
        </w:rPr>
        <w:t>が整理されている地域に限る）</w:t>
      </w:r>
    </w:p>
    <w:p w14:paraId="070B5AE2"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3A1A834"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9AA48F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-2</w:t>
            </w:r>
            <w:r w:rsidR="00AB18F5" w:rsidRPr="007D1CFF">
              <w:rPr>
                <w:color w:val="auto"/>
              </w:rPr>
              <w:t>5</w:t>
            </w:r>
            <w:r w:rsidRPr="007D1CFF">
              <w:rPr>
                <w:rFonts w:hint="eastAsia"/>
                <w:color w:val="auto"/>
              </w:rPr>
              <w:t>）</w:t>
            </w:r>
          </w:p>
          <w:p w14:paraId="74BE4D20"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整備事業における計画</w:t>
            </w:r>
            <w:r w:rsidRPr="007D1CFF">
              <w:rPr>
                <w:rFonts w:hAnsi="Times New Roman" w:hint="eastAsia"/>
                <w:color w:val="auto"/>
              </w:rPr>
              <w:t>面積算出のため、どのように実測を行うのですか。また、面積の測量方法として、</w:t>
            </w:r>
            <w:r w:rsidRPr="007D1CFF">
              <w:rPr>
                <w:rFonts w:hint="eastAsia"/>
                <w:color w:val="auto"/>
              </w:rPr>
              <w:t>斜距離で良いのですか。</w:t>
            </w:r>
          </w:p>
        </w:tc>
      </w:tr>
    </w:tbl>
    <w:p w14:paraId="2BBEBC2B"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4F4578F7" w14:textId="77777777" w:rsidR="005436E5" w:rsidRPr="007D1CFF" w:rsidRDefault="005436E5">
      <w:pPr>
        <w:pStyle w:val="a3"/>
        <w:tabs>
          <w:tab w:val="left" w:pos="360"/>
          <w:tab w:val="left" w:pos="9374"/>
        </w:tabs>
        <w:adjustRightInd/>
        <w:ind w:left="480" w:right="240" w:firstLine="240"/>
        <w:rPr>
          <w:rFonts w:hAnsi="Times New Roman" w:cs="Times New Roman"/>
          <w:color w:val="auto"/>
        </w:rPr>
      </w:pPr>
      <w:r w:rsidRPr="007D1CFF">
        <w:rPr>
          <w:rFonts w:hAnsi="Times New Roman" w:hint="eastAsia"/>
          <w:color w:val="auto"/>
        </w:rPr>
        <w:t>巻尺などで果樹園の外周及び対角線を測定し、計算した面積で良いこととしています。</w:t>
      </w:r>
      <w:r w:rsidRPr="007D1CFF">
        <w:rPr>
          <w:rFonts w:hint="eastAsia"/>
          <w:color w:val="auto"/>
        </w:rPr>
        <w:t>また、斜距離ではなく、投影面積とします。ＧＰＳ測定器等を活用し効率的に測量してください。</w:t>
      </w:r>
    </w:p>
    <w:p w14:paraId="373E702D"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81F08EE"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1623D05"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-2</w:t>
            </w:r>
            <w:r w:rsidR="00FB4F57" w:rsidRPr="007D1CFF">
              <w:rPr>
                <w:color w:val="auto"/>
              </w:rPr>
              <w:t>6</w:t>
            </w:r>
            <w:r w:rsidRPr="007D1CFF">
              <w:rPr>
                <w:rFonts w:hint="eastAsia"/>
                <w:color w:val="auto"/>
              </w:rPr>
              <w:t>）</w:t>
            </w:r>
          </w:p>
          <w:p w14:paraId="60CBDE61"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整備事業の計画面積について、実</w:t>
            </w:r>
            <w:r w:rsidRPr="007D1CFF">
              <w:rPr>
                <w:rFonts w:hAnsi="Times New Roman" w:hint="eastAsia"/>
                <w:color w:val="auto"/>
              </w:rPr>
              <w:t>際の果樹園面積が土地登記簿の面積とかなり異なる場合はどうするのですか。</w:t>
            </w:r>
          </w:p>
        </w:tc>
      </w:tr>
    </w:tbl>
    <w:p w14:paraId="29A6563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D459DCB" w14:textId="77777777" w:rsidR="005436E5" w:rsidRPr="007D1CFF" w:rsidRDefault="005436E5">
      <w:pPr>
        <w:pStyle w:val="a3"/>
        <w:tabs>
          <w:tab w:val="left" w:pos="360"/>
          <w:tab w:val="left" w:pos="9374"/>
        </w:tabs>
        <w:adjustRightInd/>
        <w:ind w:firstLine="600"/>
        <w:rPr>
          <w:rFonts w:hAnsi="Times New Roman" w:cs="Times New Roman"/>
          <w:color w:val="auto"/>
        </w:rPr>
      </w:pPr>
      <w:r w:rsidRPr="007D1CFF">
        <w:rPr>
          <w:rFonts w:hAnsi="Times New Roman" w:hint="eastAsia"/>
          <w:color w:val="auto"/>
        </w:rPr>
        <w:t>実測することになります。</w:t>
      </w:r>
    </w:p>
    <w:p w14:paraId="22C36896"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C027EA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D901570"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-2</w:t>
            </w:r>
            <w:r w:rsidR="00FB4F57" w:rsidRPr="007D1CFF">
              <w:rPr>
                <w:color w:val="auto"/>
              </w:rPr>
              <w:t>7</w:t>
            </w:r>
            <w:r w:rsidRPr="007D1CFF">
              <w:rPr>
                <w:rFonts w:hint="eastAsia"/>
                <w:color w:val="auto"/>
              </w:rPr>
              <w:t>）</w:t>
            </w:r>
          </w:p>
          <w:p w14:paraId="5B934673"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整備事業の計画面積について、</w:t>
            </w:r>
            <w:r w:rsidRPr="007D1CFF">
              <w:rPr>
                <w:rFonts w:hAnsi="Times New Roman" w:hint="eastAsia"/>
                <w:color w:val="auto"/>
              </w:rPr>
              <w:t>国土調査の測量が終わっただけで登記されていませんが、この結果は使えますか。</w:t>
            </w:r>
          </w:p>
        </w:tc>
      </w:tr>
    </w:tbl>
    <w:p w14:paraId="46C25E9B"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9B43D25" w14:textId="77777777" w:rsidR="005436E5" w:rsidRPr="007D1CFF" w:rsidRDefault="005436E5">
      <w:pPr>
        <w:pStyle w:val="a3"/>
        <w:tabs>
          <w:tab w:val="left" w:pos="360"/>
          <w:tab w:val="left" w:pos="9374"/>
        </w:tabs>
        <w:adjustRightInd/>
        <w:ind w:firstLine="600"/>
        <w:rPr>
          <w:rFonts w:hAnsi="Times New Roman" w:cs="Times New Roman"/>
          <w:color w:val="auto"/>
        </w:rPr>
      </w:pPr>
      <w:r w:rsidRPr="007D1CFF">
        <w:rPr>
          <w:rFonts w:hAnsi="Times New Roman" w:hint="eastAsia"/>
          <w:color w:val="auto"/>
        </w:rPr>
        <w:t>資料が入手できれば使用しても差し支えありません。</w:t>
      </w:r>
    </w:p>
    <w:p w14:paraId="029A904F"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0BECF9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E9ECE55"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-2</w:t>
            </w:r>
            <w:r w:rsidR="00FB4F57" w:rsidRPr="007D1CFF">
              <w:rPr>
                <w:color w:val="auto"/>
              </w:rPr>
              <w:t>8</w:t>
            </w:r>
            <w:r w:rsidRPr="007D1CFF">
              <w:rPr>
                <w:rFonts w:hint="eastAsia"/>
                <w:color w:val="auto"/>
              </w:rPr>
              <w:t>）</w:t>
            </w:r>
          </w:p>
          <w:p w14:paraId="2D5E9675" w14:textId="77777777" w:rsidR="005436E5" w:rsidRPr="007D1CFF" w:rsidRDefault="005436E5">
            <w:pPr>
              <w:pStyle w:val="a3"/>
              <w:kinsoku w:val="0"/>
              <w:spacing w:line="358" w:lineRule="atLeast"/>
              <w:ind w:firstLine="600"/>
              <w:rPr>
                <w:rFonts w:hAnsi="Times New Roman" w:cs="Times New Roman"/>
                <w:color w:val="auto"/>
              </w:rPr>
            </w:pPr>
            <w:r w:rsidRPr="007D1CFF">
              <w:rPr>
                <w:rFonts w:hint="eastAsia"/>
                <w:color w:val="auto"/>
              </w:rPr>
              <w:t>整備事業の計画面積について、</w:t>
            </w:r>
            <w:r w:rsidRPr="007D1CFF">
              <w:rPr>
                <w:rFonts w:hAnsi="Times New Roman" w:hint="eastAsia"/>
                <w:color w:val="auto"/>
              </w:rPr>
              <w:t>市町村職員が実測しても良いのですか。</w:t>
            </w:r>
          </w:p>
        </w:tc>
      </w:tr>
    </w:tbl>
    <w:p w14:paraId="532D7E9C"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135F0276" w14:textId="77777777" w:rsidR="005436E5" w:rsidRPr="007D1CFF" w:rsidRDefault="005436E5">
      <w:pPr>
        <w:pStyle w:val="a3"/>
        <w:tabs>
          <w:tab w:val="left" w:pos="360"/>
          <w:tab w:val="left" w:pos="9374"/>
        </w:tabs>
        <w:adjustRightInd/>
        <w:ind w:firstLine="722"/>
        <w:rPr>
          <w:rFonts w:hAnsi="Times New Roman" w:cs="Times New Roman"/>
          <w:color w:val="auto"/>
        </w:rPr>
      </w:pPr>
      <w:r w:rsidRPr="007D1CFF">
        <w:rPr>
          <w:rFonts w:hAnsi="Times New Roman" w:hint="eastAsia"/>
          <w:color w:val="auto"/>
        </w:rPr>
        <w:t>差し支えありません。産地協議会、生産出荷団体と協力して行ってください。</w:t>
      </w:r>
    </w:p>
    <w:p w14:paraId="3EEE2FE6"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04E4E3D"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2B06BE3"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-2</w:t>
            </w:r>
            <w:r w:rsidR="00FB4F57" w:rsidRPr="007D1CFF">
              <w:rPr>
                <w:color w:val="auto"/>
              </w:rPr>
              <w:t>9</w:t>
            </w:r>
            <w:r w:rsidRPr="007D1CFF">
              <w:rPr>
                <w:rFonts w:hint="eastAsia"/>
                <w:color w:val="auto"/>
              </w:rPr>
              <w:t>）</w:t>
            </w:r>
            <w:r w:rsidR="00E344D0" w:rsidRPr="007D1CFF">
              <w:rPr>
                <w:rFonts w:hint="eastAsia"/>
                <w:color w:val="auto"/>
              </w:rPr>
              <w:t xml:space="preserve">　</w:t>
            </w:r>
          </w:p>
          <w:p w14:paraId="5527BB6E" w14:textId="77777777" w:rsidR="005436E5" w:rsidRPr="007D1CFF" w:rsidRDefault="005436E5" w:rsidP="00316331">
            <w:pPr>
              <w:pStyle w:val="a3"/>
              <w:kinsoku w:val="0"/>
              <w:spacing w:line="358" w:lineRule="atLeast"/>
              <w:ind w:firstLineChars="300" w:firstLine="720"/>
              <w:rPr>
                <w:rFonts w:hAnsi="Times New Roman" w:cs="Times New Roman"/>
                <w:color w:val="auto"/>
              </w:rPr>
            </w:pPr>
            <w:r w:rsidRPr="007D1CFF">
              <w:rPr>
                <w:rFonts w:hint="eastAsia"/>
                <w:color w:val="auto"/>
              </w:rPr>
              <w:t>整備事業</w:t>
            </w:r>
            <w:r w:rsidRPr="007D1CFF">
              <w:rPr>
                <w:rFonts w:hAnsi="Times New Roman" w:hint="eastAsia"/>
                <w:color w:val="auto"/>
              </w:rPr>
              <w:t>の計画面積の上限はありますか。</w:t>
            </w:r>
          </w:p>
        </w:tc>
      </w:tr>
    </w:tbl>
    <w:p w14:paraId="071C6DDA"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t xml:space="preserve"> (</w:t>
      </w:r>
      <w:r w:rsidRPr="007D1CFF">
        <w:rPr>
          <w:rFonts w:hint="eastAsia"/>
          <w:color w:val="auto"/>
        </w:rPr>
        <w:t>答</w:t>
      </w:r>
      <w:r w:rsidRPr="007D1CFF">
        <w:rPr>
          <w:color w:val="auto"/>
        </w:rPr>
        <w:t>)</w:t>
      </w:r>
      <w:r w:rsidR="00A91233" w:rsidRPr="007D1CFF">
        <w:rPr>
          <w:rFonts w:hint="eastAsia"/>
          <w:color w:val="auto"/>
        </w:rPr>
        <w:t xml:space="preserve">　</w:t>
      </w:r>
    </w:p>
    <w:p w14:paraId="68AF090D" w14:textId="77777777" w:rsidR="00316331" w:rsidRPr="007D1CFF" w:rsidRDefault="005436E5">
      <w:pPr>
        <w:pStyle w:val="a3"/>
        <w:tabs>
          <w:tab w:val="left" w:pos="360"/>
          <w:tab w:val="left" w:pos="9374"/>
        </w:tabs>
        <w:adjustRightInd/>
        <w:ind w:left="360" w:firstLine="240"/>
        <w:rPr>
          <w:color w:val="auto"/>
        </w:rPr>
      </w:pPr>
      <w:r w:rsidRPr="007D1CFF">
        <w:rPr>
          <w:rFonts w:hint="eastAsia"/>
          <w:color w:val="auto"/>
        </w:rPr>
        <w:t>整備事業は、担い手を対象とした小規模な園地の整備を想定しているため、</w:t>
      </w:r>
      <w:r w:rsidR="00BD54BD" w:rsidRPr="007D1CFF">
        <w:rPr>
          <w:rFonts w:hint="eastAsia"/>
          <w:color w:val="auto"/>
        </w:rPr>
        <w:t>実施要綱</w:t>
      </w:r>
      <w:r w:rsidRPr="007D1CFF">
        <w:rPr>
          <w:rFonts w:hint="eastAsia"/>
          <w:color w:val="auto"/>
        </w:rPr>
        <w:t>等には計画面積の上限を明記していませんが、強い農業</w:t>
      </w:r>
      <w:r w:rsidR="006F0D91" w:rsidRPr="007D1CFF">
        <w:rPr>
          <w:rFonts w:hint="eastAsia"/>
          <w:color w:val="auto"/>
        </w:rPr>
        <w:t>・担い手</w:t>
      </w:r>
      <w:r w:rsidRPr="007D1CFF">
        <w:rPr>
          <w:rFonts w:hint="eastAsia"/>
          <w:color w:val="auto"/>
        </w:rPr>
        <w:t>づくり</w:t>
      </w:r>
      <w:r w:rsidR="006F0D91" w:rsidRPr="007D1CFF">
        <w:rPr>
          <w:rFonts w:hint="eastAsia"/>
          <w:color w:val="auto"/>
        </w:rPr>
        <w:t>総合支援</w:t>
      </w:r>
      <w:r w:rsidRPr="007D1CFF">
        <w:rPr>
          <w:rFonts w:hint="eastAsia"/>
          <w:color w:val="auto"/>
        </w:rPr>
        <w:t>交付金と同様、農村振興局所管の旧畑地帯総合整備事業の下限面積５ヘクタール未満を対象と考えています。</w:t>
      </w:r>
    </w:p>
    <w:p w14:paraId="1DFB3528" w14:textId="77777777" w:rsidR="005436E5" w:rsidRPr="007D1CFF" w:rsidRDefault="00316331">
      <w:pPr>
        <w:pStyle w:val="a3"/>
        <w:tabs>
          <w:tab w:val="left" w:pos="360"/>
          <w:tab w:val="left" w:pos="9374"/>
        </w:tabs>
        <w:adjustRightInd/>
        <w:ind w:left="360" w:firstLine="240"/>
        <w:rPr>
          <w:rFonts w:hAnsi="Times New Roman" w:cs="Times New Roman"/>
          <w:color w:val="auto"/>
        </w:rPr>
      </w:pPr>
      <w:r w:rsidRPr="007D1CFF">
        <w:rPr>
          <w:rFonts w:hint="eastAsia"/>
          <w:color w:val="auto"/>
        </w:rPr>
        <w:t>なお、特例として、未来型果樹農業等推進条件整備事業</w:t>
      </w:r>
      <w:r w:rsidR="00BD54BD" w:rsidRPr="007D1CFF">
        <w:rPr>
          <w:rFonts w:hint="eastAsia"/>
          <w:color w:val="auto"/>
        </w:rPr>
        <w:t>の一環として行う</w:t>
      </w:r>
      <w:r w:rsidR="00AF7D6A" w:rsidRPr="007D1CFF">
        <w:rPr>
          <w:rFonts w:hint="eastAsia"/>
          <w:color w:val="auto"/>
        </w:rPr>
        <w:t>果樹経営支援対策事業</w:t>
      </w:r>
      <w:r w:rsidR="00BD54BD" w:rsidRPr="007D1CFF">
        <w:rPr>
          <w:rFonts w:hint="eastAsia"/>
          <w:color w:val="auto"/>
        </w:rPr>
        <w:t>については、優良品目・品種への改植・新植</w:t>
      </w:r>
      <w:r w:rsidR="00AF7D6A" w:rsidRPr="007D1CFF">
        <w:rPr>
          <w:rFonts w:hint="eastAsia"/>
          <w:color w:val="auto"/>
        </w:rPr>
        <w:t>（</w:t>
      </w:r>
      <w:r w:rsidR="00BD54BD" w:rsidRPr="007D1CFF">
        <w:rPr>
          <w:rFonts w:hint="eastAsia"/>
          <w:color w:val="auto"/>
        </w:rPr>
        <w:t>省力樹形等の導入</w:t>
      </w:r>
      <w:r w:rsidR="00AF7D6A" w:rsidRPr="007D1CFF">
        <w:rPr>
          <w:rFonts w:hint="eastAsia"/>
          <w:color w:val="auto"/>
        </w:rPr>
        <w:t>）の</w:t>
      </w:r>
      <w:r w:rsidR="00BD54BD" w:rsidRPr="007D1CFF">
        <w:rPr>
          <w:rFonts w:hint="eastAsia"/>
          <w:color w:val="auto"/>
        </w:rPr>
        <w:t>計画</w:t>
      </w:r>
      <w:r w:rsidRPr="007D1CFF">
        <w:rPr>
          <w:rFonts w:hint="eastAsia"/>
          <w:color w:val="auto"/>
        </w:rPr>
        <w:t>面積</w:t>
      </w:r>
      <w:r w:rsidR="00BD54BD" w:rsidRPr="007D1CFF">
        <w:rPr>
          <w:rFonts w:hint="eastAsia"/>
          <w:color w:val="auto"/>
        </w:rPr>
        <w:t>が</w:t>
      </w:r>
      <w:r w:rsidRPr="007D1CFF">
        <w:rPr>
          <w:rFonts w:hint="eastAsia"/>
          <w:color w:val="auto"/>
        </w:rPr>
        <w:t>５ヘクタール以上</w:t>
      </w:r>
      <w:r w:rsidR="00BD54BD" w:rsidRPr="007D1CFF">
        <w:rPr>
          <w:rFonts w:hint="eastAsia"/>
          <w:color w:val="auto"/>
        </w:rPr>
        <w:t>の場合も対象</w:t>
      </w:r>
      <w:r w:rsidR="006F0D91" w:rsidRPr="007D1CFF">
        <w:rPr>
          <w:rFonts w:hint="eastAsia"/>
          <w:color w:val="auto"/>
        </w:rPr>
        <w:t>となり</w:t>
      </w:r>
      <w:r w:rsidRPr="007D1CFF">
        <w:rPr>
          <w:rFonts w:hint="eastAsia"/>
          <w:color w:val="auto"/>
        </w:rPr>
        <w:t>ます。</w:t>
      </w:r>
    </w:p>
    <w:p w14:paraId="4932F58E" w14:textId="77777777" w:rsidR="005436E5" w:rsidRPr="007D1CFF" w:rsidRDefault="005436E5">
      <w:pPr>
        <w:pStyle w:val="a3"/>
        <w:tabs>
          <w:tab w:val="left" w:pos="360"/>
          <w:tab w:val="left" w:pos="962"/>
          <w:tab w:val="left" w:pos="1082"/>
          <w:tab w:val="left" w:pos="9374"/>
        </w:tabs>
        <w:adjustRightInd/>
        <w:ind w:left="360" w:hanging="360"/>
        <w:rPr>
          <w:rFonts w:hAnsi="Times New Roman" w:cs="Times New Roman"/>
          <w:color w:val="auto"/>
        </w:rPr>
      </w:pPr>
    </w:p>
    <w:p w14:paraId="43032100"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（主に、対象園地等）</w:t>
      </w:r>
      <w:r w:rsidRPr="007D1CFF">
        <w:rPr>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54F1BE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A15E3B9" w14:textId="77777777" w:rsidR="005436E5" w:rsidRPr="007D1CFF" w:rsidRDefault="005436E5">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w:t>
            </w:r>
            <w:r w:rsidR="00FB4F57" w:rsidRPr="007D1CFF">
              <w:rPr>
                <w:color w:val="auto"/>
              </w:rPr>
              <w:t>30</w:t>
            </w:r>
            <w:r w:rsidRPr="007D1CFF">
              <w:rPr>
                <w:rFonts w:hint="eastAsia"/>
                <w:color w:val="auto"/>
              </w:rPr>
              <w:t>）</w:t>
            </w:r>
          </w:p>
          <w:p w14:paraId="64CE3188" w14:textId="77777777" w:rsidR="005436E5" w:rsidRPr="007D1CFF" w:rsidRDefault="009C3899" w:rsidP="009C3899">
            <w:pPr>
              <w:pStyle w:val="a3"/>
              <w:kinsoku w:val="0"/>
              <w:spacing w:line="358" w:lineRule="atLeast"/>
              <w:ind w:leftChars="100" w:left="240" w:firstLineChars="100" w:firstLine="240"/>
              <w:rPr>
                <w:rFonts w:hAnsi="Times New Roman" w:cs="Times New Roman"/>
                <w:color w:val="auto"/>
              </w:rPr>
            </w:pPr>
            <w:r w:rsidRPr="007D1CFF">
              <w:rPr>
                <w:rFonts w:hint="eastAsia"/>
                <w:color w:val="auto"/>
              </w:rPr>
              <w:t>整備事業の対象果樹園はどのような果樹園ですか。また、放</w:t>
            </w:r>
            <w:r w:rsidRPr="007D1CFF">
              <w:rPr>
                <w:rFonts w:hAnsi="Times New Roman" w:hint="eastAsia"/>
                <w:color w:val="auto"/>
              </w:rPr>
              <w:t>任園地等は、整備事業の対象となりますか。</w:t>
            </w:r>
          </w:p>
        </w:tc>
      </w:tr>
    </w:tbl>
    <w:p w14:paraId="56ED48AD"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809E8B1" w14:textId="77777777" w:rsidR="00C57EA8" w:rsidRPr="007D1CFF" w:rsidRDefault="005436E5">
      <w:pPr>
        <w:pStyle w:val="a3"/>
        <w:tabs>
          <w:tab w:val="left" w:pos="360"/>
          <w:tab w:val="left" w:pos="9374"/>
        </w:tabs>
        <w:adjustRightInd/>
        <w:ind w:left="360" w:firstLine="240"/>
        <w:rPr>
          <w:color w:val="auto"/>
        </w:rPr>
      </w:pPr>
      <w:r w:rsidRPr="007D1CFF">
        <w:rPr>
          <w:rFonts w:hint="eastAsia"/>
          <w:color w:val="auto"/>
        </w:rPr>
        <w:t>整備事業においては事業実施年度まで過去５年以上（直近５年以上）、毎年度、当該地域の農業協同組合、普及指導センター等が定めた栽培指導指針等に即して、施肥、防除等の栽培管理が行われ、更に結果樹園にあっては収穫の作業が行われている果樹園を事業対象としています。</w:t>
      </w:r>
      <w:r w:rsidR="008D6137" w:rsidRPr="007D1CFF">
        <w:rPr>
          <w:rFonts w:hint="eastAsia"/>
          <w:color w:val="auto"/>
        </w:rPr>
        <w:t>ただし、</w:t>
      </w:r>
      <w:r w:rsidRPr="007D1CFF">
        <w:rPr>
          <w:rFonts w:hint="eastAsia"/>
          <w:color w:val="auto"/>
        </w:rPr>
        <w:t>農地中間管理機構が整備事業を実施する果樹園、産地協議会が必要と認める果樹園、又は新植を行う土地、移動改植先の土地、</w:t>
      </w:r>
      <w:r w:rsidR="007A5A50" w:rsidRPr="007D1CFF">
        <w:rPr>
          <w:rFonts w:hint="eastAsia"/>
          <w:color w:val="auto"/>
        </w:rPr>
        <w:t>放任園地</w:t>
      </w:r>
      <w:r w:rsidR="00793A8A" w:rsidRPr="007D1CFF">
        <w:rPr>
          <w:rFonts w:hint="eastAsia"/>
          <w:color w:val="auto"/>
        </w:rPr>
        <w:t>発生防止</w:t>
      </w:r>
      <w:r w:rsidR="007A5A50" w:rsidRPr="007D1CFF">
        <w:rPr>
          <w:rFonts w:hint="eastAsia"/>
          <w:color w:val="auto"/>
        </w:rPr>
        <w:t>対策</w:t>
      </w:r>
      <w:r w:rsidR="00793A8A" w:rsidRPr="007D1CFF">
        <w:rPr>
          <w:rFonts w:hint="eastAsia"/>
          <w:color w:val="auto"/>
        </w:rPr>
        <w:t>の対象となる園地</w:t>
      </w:r>
      <w:r w:rsidRPr="007D1CFF">
        <w:rPr>
          <w:rFonts w:hint="eastAsia"/>
          <w:color w:val="auto"/>
        </w:rPr>
        <w:t>にあってはこの限りではありません。</w:t>
      </w:r>
    </w:p>
    <w:p w14:paraId="5F30B1F4"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B35AEDE"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A27CDCE"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-3</w:t>
            </w:r>
            <w:r w:rsidR="00FB4F57" w:rsidRPr="007D1CFF">
              <w:rPr>
                <w:color w:val="auto"/>
              </w:rPr>
              <w:t>1</w:t>
            </w:r>
            <w:r w:rsidRPr="007D1CFF">
              <w:rPr>
                <w:rFonts w:hint="eastAsia"/>
                <w:color w:val="auto"/>
              </w:rPr>
              <w:t>）</w:t>
            </w:r>
          </w:p>
          <w:p w14:paraId="140F54D2" w14:textId="77777777" w:rsidR="005436E5" w:rsidRPr="007D1CFF" w:rsidRDefault="005436E5">
            <w:pPr>
              <w:pStyle w:val="a3"/>
              <w:kinsoku w:val="0"/>
              <w:spacing w:line="358" w:lineRule="atLeast"/>
              <w:ind w:left="240" w:firstLine="240"/>
              <w:rPr>
                <w:rFonts w:hAnsi="Times New Roman" w:cs="Times New Roman"/>
                <w:color w:val="auto"/>
              </w:rPr>
            </w:pPr>
            <w:bookmarkStart w:id="5" w:name="_Hlk40886730"/>
            <w:r w:rsidRPr="007D1CFF">
              <w:rPr>
                <w:rFonts w:hAnsi="Times New Roman" w:hint="eastAsia"/>
                <w:color w:val="auto"/>
              </w:rPr>
              <w:t>管理不良となっている放任園</w:t>
            </w:r>
            <w:r w:rsidR="008D6137" w:rsidRPr="007D1CFF">
              <w:rPr>
                <w:rFonts w:hAnsi="Times New Roman" w:hint="eastAsia"/>
                <w:color w:val="auto"/>
              </w:rPr>
              <w:t>地</w:t>
            </w:r>
            <w:r w:rsidRPr="007D1CFF">
              <w:rPr>
                <w:rFonts w:hAnsi="Times New Roman" w:hint="eastAsia"/>
                <w:color w:val="auto"/>
              </w:rPr>
              <w:t>について</w:t>
            </w:r>
            <w:r w:rsidR="005D2A12" w:rsidRPr="007D1CFF">
              <w:rPr>
                <w:rFonts w:hAnsi="Times New Roman" w:hint="eastAsia"/>
                <w:color w:val="auto"/>
              </w:rPr>
              <w:t>は</w:t>
            </w:r>
            <w:r w:rsidRPr="007D1CFF">
              <w:rPr>
                <w:rFonts w:hAnsi="Times New Roman" w:hint="eastAsia"/>
                <w:color w:val="auto"/>
              </w:rPr>
              <w:t>、</w:t>
            </w:r>
            <w:bookmarkEnd w:id="5"/>
            <w:r w:rsidRPr="007D1CFF">
              <w:rPr>
                <w:rFonts w:hAnsi="Times New Roman" w:hint="eastAsia"/>
                <w:color w:val="auto"/>
              </w:rPr>
              <w:t>産地協議会が必要と判断すれば整備事業の</w:t>
            </w:r>
            <w:r w:rsidRPr="007D1CFF">
              <w:rPr>
                <w:rFonts w:hint="eastAsia"/>
                <w:color w:val="auto"/>
              </w:rPr>
              <w:t>実施を可能と</w:t>
            </w:r>
            <w:r w:rsidR="008D6137" w:rsidRPr="007D1CFF">
              <w:rPr>
                <w:rFonts w:hint="eastAsia"/>
                <w:color w:val="auto"/>
              </w:rPr>
              <w:t>する一方、放任園地発生防止対策の対象とすること</w:t>
            </w:r>
            <w:r w:rsidR="006C3CF0" w:rsidRPr="007D1CFF">
              <w:rPr>
                <w:rFonts w:hint="eastAsia"/>
                <w:color w:val="auto"/>
              </w:rPr>
              <w:t>も</w:t>
            </w:r>
            <w:r w:rsidR="008D6137" w:rsidRPr="007D1CFF">
              <w:rPr>
                <w:rFonts w:hint="eastAsia"/>
                <w:color w:val="auto"/>
              </w:rPr>
              <w:t>可能と</w:t>
            </w:r>
            <w:r w:rsidRPr="007D1CFF">
              <w:rPr>
                <w:rFonts w:hint="eastAsia"/>
                <w:color w:val="auto"/>
              </w:rPr>
              <w:t>して</w:t>
            </w:r>
            <w:r w:rsidR="005D2A12" w:rsidRPr="007D1CFF">
              <w:rPr>
                <w:rFonts w:hint="eastAsia"/>
                <w:color w:val="auto"/>
              </w:rPr>
              <w:t>い</w:t>
            </w:r>
            <w:r w:rsidRPr="007D1CFF">
              <w:rPr>
                <w:rFonts w:hint="eastAsia"/>
                <w:color w:val="auto"/>
              </w:rPr>
              <w:t>ますが</w:t>
            </w:r>
            <w:r w:rsidR="008D6137" w:rsidRPr="007D1CFF">
              <w:rPr>
                <w:rFonts w:hint="eastAsia"/>
                <w:color w:val="auto"/>
              </w:rPr>
              <w:t>、</w:t>
            </w:r>
            <w:r w:rsidRPr="007D1CFF">
              <w:rPr>
                <w:rFonts w:hint="eastAsia"/>
                <w:color w:val="auto"/>
              </w:rPr>
              <w:t>どのような判断基準で考えればよろしいですか。</w:t>
            </w:r>
          </w:p>
        </w:tc>
      </w:tr>
    </w:tbl>
    <w:p w14:paraId="4582456D"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lastRenderedPageBreak/>
        <w:t>（答）</w:t>
      </w:r>
    </w:p>
    <w:p w14:paraId="31AE4B14" w14:textId="77777777" w:rsidR="00674AC1" w:rsidRPr="007D1CFF" w:rsidRDefault="008A7122">
      <w:pPr>
        <w:pStyle w:val="a3"/>
        <w:tabs>
          <w:tab w:val="left" w:pos="360"/>
          <w:tab w:val="left" w:pos="9374"/>
        </w:tabs>
        <w:adjustRightInd/>
        <w:ind w:left="360" w:firstLine="240"/>
        <w:rPr>
          <w:color w:val="auto"/>
        </w:rPr>
      </w:pPr>
      <w:r w:rsidRPr="007D1CFF">
        <w:rPr>
          <w:rFonts w:hint="eastAsia"/>
          <w:color w:val="auto"/>
        </w:rPr>
        <w:t>管理不良となっている放任園地</w:t>
      </w:r>
      <w:r w:rsidR="00E344D0" w:rsidRPr="007D1CFF">
        <w:rPr>
          <w:rFonts w:hint="eastAsia"/>
          <w:color w:val="auto"/>
        </w:rPr>
        <w:t>のうち</w:t>
      </w:r>
      <w:r w:rsidRPr="007D1CFF">
        <w:rPr>
          <w:rFonts w:hint="eastAsia"/>
          <w:color w:val="auto"/>
        </w:rPr>
        <w:t>、</w:t>
      </w:r>
      <w:r w:rsidR="00AF075E" w:rsidRPr="007D1CFF">
        <w:rPr>
          <w:rFonts w:hint="eastAsia"/>
          <w:color w:val="auto"/>
        </w:rPr>
        <w:t>整備事業の対象は以下の</w:t>
      </w:r>
      <w:r w:rsidR="006C3CF0" w:rsidRPr="007D1CFF">
        <w:rPr>
          <w:rFonts w:hint="eastAsia"/>
          <w:color w:val="auto"/>
        </w:rPr>
        <w:t>１）</w:t>
      </w:r>
      <w:r w:rsidR="005D2A12" w:rsidRPr="007D1CFF">
        <w:rPr>
          <w:rFonts w:hint="eastAsia"/>
          <w:color w:val="auto"/>
        </w:rPr>
        <w:t>又は</w:t>
      </w:r>
      <w:r w:rsidR="006C3CF0" w:rsidRPr="007D1CFF">
        <w:rPr>
          <w:rFonts w:hint="eastAsia"/>
          <w:color w:val="auto"/>
        </w:rPr>
        <w:t>２）の</w:t>
      </w:r>
      <w:r w:rsidR="00AF075E" w:rsidRPr="007D1CFF">
        <w:rPr>
          <w:rFonts w:hint="eastAsia"/>
          <w:color w:val="auto"/>
        </w:rPr>
        <w:t>ケース</w:t>
      </w:r>
      <w:r w:rsidR="006C3CF0" w:rsidRPr="007D1CFF">
        <w:rPr>
          <w:rFonts w:hint="eastAsia"/>
          <w:color w:val="auto"/>
        </w:rPr>
        <w:t>です。</w:t>
      </w:r>
    </w:p>
    <w:p w14:paraId="06830800" w14:textId="77777777" w:rsidR="005D2A12" w:rsidRPr="007D1CFF" w:rsidRDefault="00674AC1" w:rsidP="006C3CF0">
      <w:pPr>
        <w:pStyle w:val="a3"/>
        <w:tabs>
          <w:tab w:val="left" w:pos="360"/>
          <w:tab w:val="left" w:pos="9374"/>
        </w:tabs>
        <w:adjustRightInd/>
        <w:ind w:leftChars="250" w:left="600" w:firstLine="240"/>
        <w:rPr>
          <w:color w:val="auto"/>
        </w:rPr>
      </w:pPr>
      <w:r w:rsidRPr="007D1CFF">
        <w:rPr>
          <w:rFonts w:hint="eastAsia"/>
          <w:color w:val="auto"/>
        </w:rPr>
        <w:t>１）</w:t>
      </w:r>
      <w:r w:rsidR="005D2A12" w:rsidRPr="007D1CFF">
        <w:rPr>
          <w:rFonts w:hint="eastAsia"/>
          <w:color w:val="auto"/>
        </w:rPr>
        <w:t>一時的に管理不良となっている園地</w:t>
      </w:r>
      <w:r w:rsidR="00AF075E" w:rsidRPr="007D1CFF">
        <w:rPr>
          <w:rFonts w:hint="eastAsia"/>
          <w:color w:val="auto"/>
        </w:rPr>
        <w:t>で、</w:t>
      </w:r>
      <w:r w:rsidR="005D2A12" w:rsidRPr="007D1CFF">
        <w:rPr>
          <w:rFonts w:hint="eastAsia"/>
          <w:color w:val="auto"/>
        </w:rPr>
        <w:t>以下の①～</w:t>
      </w:r>
      <w:r w:rsidR="007A5A50" w:rsidRPr="007D1CFF">
        <w:rPr>
          <w:rFonts w:hint="eastAsia"/>
          <w:color w:val="auto"/>
        </w:rPr>
        <w:t>③</w:t>
      </w:r>
      <w:r w:rsidR="005D2A12" w:rsidRPr="007D1CFF">
        <w:rPr>
          <w:rFonts w:hint="eastAsia"/>
          <w:color w:val="auto"/>
        </w:rPr>
        <w:t>を満たす</w:t>
      </w:r>
      <w:r w:rsidR="00AF075E" w:rsidRPr="007D1CFF">
        <w:rPr>
          <w:rFonts w:hint="eastAsia"/>
          <w:color w:val="auto"/>
        </w:rPr>
        <w:t>場合</w:t>
      </w:r>
    </w:p>
    <w:p w14:paraId="6BD69148" w14:textId="77777777" w:rsidR="005D2A12" w:rsidRPr="007D1CFF" w:rsidRDefault="005436E5" w:rsidP="006C3CF0">
      <w:pPr>
        <w:pStyle w:val="a3"/>
        <w:tabs>
          <w:tab w:val="left" w:pos="360"/>
          <w:tab w:val="left" w:pos="9374"/>
        </w:tabs>
        <w:adjustRightInd/>
        <w:ind w:leftChars="250" w:left="600" w:firstLine="240"/>
        <w:rPr>
          <w:color w:val="auto"/>
        </w:rPr>
      </w:pPr>
      <w:r w:rsidRPr="007D1CFF">
        <w:rPr>
          <w:rFonts w:hint="eastAsia"/>
          <w:color w:val="auto"/>
        </w:rPr>
        <w:t>①</w:t>
      </w:r>
      <w:r w:rsidR="009E6F04" w:rsidRPr="007D1CFF">
        <w:rPr>
          <w:rFonts w:hint="eastAsia"/>
          <w:color w:val="auto"/>
        </w:rPr>
        <w:t xml:space="preserve">　</w:t>
      </w:r>
      <w:r w:rsidRPr="007D1CFF">
        <w:rPr>
          <w:rFonts w:hint="eastAsia"/>
          <w:color w:val="auto"/>
        </w:rPr>
        <w:t>当該放任園に現に植栽されている品目・品種が確認できること</w:t>
      </w:r>
    </w:p>
    <w:p w14:paraId="21907A95" w14:textId="77777777" w:rsidR="009E6F04" w:rsidRPr="007D1CFF" w:rsidRDefault="005436E5" w:rsidP="006C3CF0">
      <w:pPr>
        <w:pStyle w:val="a3"/>
        <w:tabs>
          <w:tab w:val="left" w:pos="360"/>
          <w:tab w:val="left" w:pos="9374"/>
        </w:tabs>
        <w:adjustRightInd/>
        <w:ind w:leftChars="250" w:left="600" w:firstLine="240"/>
        <w:rPr>
          <w:color w:val="auto"/>
        </w:rPr>
      </w:pPr>
      <w:r w:rsidRPr="007D1CFF">
        <w:rPr>
          <w:rFonts w:hint="eastAsia"/>
          <w:color w:val="auto"/>
        </w:rPr>
        <w:t>②</w:t>
      </w:r>
      <w:bookmarkStart w:id="6" w:name="_Hlk45283755"/>
      <w:r w:rsidR="009E6F04" w:rsidRPr="007D1CFF">
        <w:rPr>
          <w:rFonts w:hint="eastAsia"/>
          <w:color w:val="auto"/>
        </w:rPr>
        <w:t xml:space="preserve">　</w:t>
      </w:r>
      <w:r w:rsidR="00EA0F54" w:rsidRPr="007D1CFF">
        <w:rPr>
          <w:rFonts w:hint="eastAsia"/>
          <w:color w:val="auto"/>
        </w:rPr>
        <w:t>栽培指導指針、樹齢、栽培方式に照らし、</w:t>
      </w:r>
      <w:bookmarkEnd w:id="6"/>
      <w:r w:rsidR="00156611" w:rsidRPr="007D1CFF">
        <w:rPr>
          <w:rFonts w:hint="eastAsia"/>
          <w:color w:val="auto"/>
        </w:rPr>
        <w:t>通常の収穫を上げ</w:t>
      </w:r>
      <w:r w:rsidR="00EA0F54" w:rsidRPr="007D1CFF">
        <w:rPr>
          <w:rFonts w:hint="eastAsia"/>
          <w:color w:val="auto"/>
        </w:rPr>
        <w:t>うる</w:t>
      </w:r>
      <w:r w:rsidR="00156611" w:rsidRPr="007D1CFF">
        <w:rPr>
          <w:rFonts w:hint="eastAsia"/>
          <w:color w:val="auto"/>
        </w:rPr>
        <w:t>に十分な</w:t>
      </w:r>
      <w:r w:rsidR="005D2A12" w:rsidRPr="007D1CFF">
        <w:rPr>
          <w:rFonts w:hint="eastAsia"/>
          <w:color w:val="auto"/>
        </w:rPr>
        <w:t>植</w:t>
      </w:r>
      <w:r w:rsidRPr="007D1CFF">
        <w:rPr>
          <w:rFonts w:hint="eastAsia"/>
          <w:color w:val="auto"/>
        </w:rPr>
        <w:t>栽</w:t>
      </w:r>
    </w:p>
    <w:p w14:paraId="3EBB70AF" w14:textId="77777777" w:rsidR="005D2A12" w:rsidRPr="007D1CFF" w:rsidRDefault="005436E5" w:rsidP="006C3CF0">
      <w:pPr>
        <w:pStyle w:val="a3"/>
        <w:tabs>
          <w:tab w:val="left" w:pos="360"/>
          <w:tab w:val="left" w:pos="9374"/>
        </w:tabs>
        <w:adjustRightInd/>
        <w:ind w:leftChars="250" w:left="600" w:firstLine="240"/>
        <w:rPr>
          <w:color w:val="auto"/>
        </w:rPr>
      </w:pPr>
      <w:r w:rsidRPr="007D1CFF">
        <w:rPr>
          <w:rFonts w:hint="eastAsia"/>
          <w:color w:val="auto"/>
        </w:rPr>
        <w:t>密度</w:t>
      </w:r>
      <w:r w:rsidR="00596EE0" w:rsidRPr="007D1CFF">
        <w:rPr>
          <w:rFonts w:hint="eastAsia"/>
          <w:color w:val="auto"/>
        </w:rPr>
        <w:t>が確保</w:t>
      </w:r>
      <w:r w:rsidR="00156611" w:rsidRPr="007D1CFF">
        <w:rPr>
          <w:rFonts w:hint="eastAsia"/>
          <w:color w:val="auto"/>
        </w:rPr>
        <w:t>されていること</w:t>
      </w:r>
    </w:p>
    <w:p w14:paraId="37DEB926" w14:textId="77777777" w:rsidR="009E6F04" w:rsidRPr="007D1CFF" w:rsidRDefault="005436E5" w:rsidP="006C3CF0">
      <w:pPr>
        <w:pStyle w:val="a3"/>
        <w:tabs>
          <w:tab w:val="left" w:pos="360"/>
          <w:tab w:val="left" w:pos="9374"/>
        </w:tabs>
        <w:adjustRightInd/>
        <w:ind w:leftChars="250" w:left="600" w:firstLine="240"/>
        <w:rPr>
          <w:color w:val="auto"/>
        </w:rPr>
      </w:pPr>
      <w:r w:rsidRPr="007D1CFF">
        <w:rPr>
          <w:rFonts w:hint="eastAsia"/>
          <w:color w:val="auto"/>
        </w:rPr>
        <w:t>③</w:t>
      </w:r>
      <w:r w:rsidR="009E6F04" w:rsidRPr="007D1CFF">
        <w:rPr>
          <w:rFonts w:hint="eastAsia"/>
          <w:color w:val="auto"/>
        </w:rPr>
        <w:t xml:space="preserve">　</w:t>
      </w:r>
      <w:r w:rsidRPr="007D1CFF">
        <w:rPr>
          <w:rFonts w:hint="eastAsia"/>
          <w:color w:val="auto"/>
        </w:rPr>
        <w:t>長期的な栽培の中断でないこと（不測の事態による一時的な栽培の中断である</w:t>
      </w:r>
    </w:p>
    <w:p w14:paraId="7671BCE5" w14:textId="77777777" w:rsidR="00CD621C" w:rsidRPr="007D1CFF" w:rsidRDefault="005436E5" w:rsidP="006C3CF0">
      <w:pPr>
        <w:pStyle w:val="a3"/>
        <w:tabs>
          <w:tab w:val="left" w:pos="360"/>
          <w:tab w:val="left" w:pos="9374"/>
        </w:tabs>
        <w:adjustRightInd/>
        <w:ind w:leftChars="250" w:left="600" w:firstLine="240"/>
        <w:rPr>
          <w:strike/>
          <w:color w:val="auto"/>
        </w:rPr>
      </w:pPr>
      <w:r w:rsidRPr="007D1CFF">
        <w:rPr>
          <w:rFonts w:hint="eastAsia"/>
          <w:color w:val="auto"/>
        </w:rPr>
        <w:t>こと）</w:t>
      </w:r>
    </w:p>
    <w:p w14:paraId="04689215" w14:textId="77777777" w:rsidR="00CD621C" w:rsidRPr="007D1CFF" w:rsidRDefault="00CD621C" w:rsidP="006C3CF0">
      <w:pPr>
        <w:pStyle w:val="a3"/>
        <w:tabs>
          <w:tab w:val="left" w:pos="360"/>
          <w:tab w:val="left" w:pos="9374"/>
        </w:tabs>
        <w:adjustRightInd/>
        <w:ind w:leftChars="250" w:left="600" w:firstLine="240"/>
        <w:rPr>
          <w:color w:val="auto"/>
        </w:rPr>
      </w:pPr>
      <w:r w:rsidRPr="007D1CFF">
        <w:rPr>
          <w:rFonts w:hint="eastAsia"/>
          <w:color w:val="auto"/>
        </w:rPr>
        <w:t>２）</w:t>
      </w:r>
      <w:r w:rsidR="00674AC1" w:rsidRPr="007D1CFF">
        <w:rPr>
          <w:rFonts w:hint="eastAsia"/>
          <w:color w:val="auto"/>
        </w:rPr>
        <w:t>現況が耕作放棄地の状態であっても前歴が樹園地である遊休農地を園地に戻</w:t>
      </w:r>
      <w:r w:rsidR="005D2A12" w:rsidRPr="007D1CFF">
        <w:rPr>
          <w:rFonts w:hint="eastAsia"/>
          <w:color w:val="auto"/>
        </w:rPr>
        <w:t>し栽培を再開する</w:t>
      </w:r>
      <w:r w:rsidR="00674AC1" w:rsidRPr="007D1CFF">
        <w:rPr>
          <w:rFonts w:hint="eastAsia"/>
          <w:color w:val="auto"/>
        </w:rPr>
        <w:t>場合</w:t>
      </w:r>
    </w:p>
    <w:p w14:paraId="3AB8F0E4" w14:textId="77777777" w:rsidR="005436E5" w:rsidRPr="007D1CFF" w:rsidRDefault="00674AC1">
      <w:pPr>
        <w:pStyle w:val="a3"/>
        <w:tabs>
          <w:tab w:val="left" w:pos="360"/>
          <w:tab w:val="left" w:pos="9374"/>
        </w:tabs>
        <w:adjustRightInd/>
        <w:ind w:left="360" w:firstLine="240"/>
        <w:rPr>
          <w:color w:val="auto"/>
        </w:rPr>
      </w:pPr>
      <w:r w:rsidRPr="007D1CFF">
        <w:rPr>
          <w:rFonts w:hint="eastAsia"/>
          <w:color w:val="auto"/>
        </w:rPr>
        <w:t>いずれの場合も、①</w:t>
      </w:r>
      <w:r w:rsidR="005436E5" w:rsidRPr="007D1CFF">
        <w:rPr>
          <w:rFonts w:hint="eastAsia"/>
          <w:color w:val="auto"/>
        </w:rPr>
        <w:t>今後、担い手が適切に栽培管理し</w:t>
      </w:r>
      <w:r w:rsidRPr="007D1CFF">
        <w:rPr>
          <w:rFonts w:hint="eastAsia"/>
          <w:color w:val="auto"/>
        </w:rPr>
        <w:t>得</w:t>
      </w:r>
      <w:r w:rsidR="005436E5" w:rsidRPr="007D1CFF">
        <w:rPr>
          <w:rFonts w:hint="eastAsia"/>
          <w:color w:val="auto"/>
        </w:rPr>
        <w:t>ること、</w:t>
      </w:r>
      <w:r w:rsidRPr="007D1CFF">
        <w:rPr>
          <w:rFonts w:hint="eastAsia"/>
          <w:color w:val="auto"/>
        </w:rPr>
        <w:t>②</w:t>
      </w:r>
      <w:r w:rsidR="005436E5" w:rsidRPr="007D1CFF">
        <w:rPr>
          <w:rFonts w:hint="eastAsia"/>
          <w:color w:val="auto"/>
        </w:rPr>
        <w:t>産地として維持</w:t>
      </w:r>
      <w:r w:rsidR="00CD621C" w:rsidRPr="007D1CFF">
        <w:rPr>
          <w:rFonts w:hint="eastAsia"/>
          <w:color w:val="auto"/>
        </w:rPr>
        <w:t>・再生</w:t>
      </w:r>
      <w:r w:rsidR="005436E5" w:rsidRPr="007D1CFF">
        <w:rPr>
          <w:rFonts w:hint="eastAsia"/>
          <w:color w:val="auto"/>
        </w:rPr>
        <w:t>すべき園地に該当すると認められること</w:t>
      </w:r>
      <w:r w:rsidR="00CD621C" w:rsidRPr="007D1CFF">
        <w:rPr>
          <w:rFonts w:hint="eastAsia"/>
          <w:color w:val="auto"/>
        </w:rPr>
        <w:t>が必要です。</w:t>
      </w:r>
    </w:p>
    <w:p w14:paraId="63FE3CAF" w14:textId="77777777" w:rsidR="008A7122" w:rsidRPr="007D1CFF" w:rsidRDefault="008A7122">
      <w:pPr>
        <w:pStyle w:val="a3"/>
        <w:tabs>
          <w:tab w:val="left" w:pos="360"/>
          <w:tab w:val="left" w:pos="9374"/>
        </w:tabs>
        <w:adjustRightInd/>
        <w:ind w:left="360" w:firstLine="240"/>
        <w:rPr>
          <w:rFonts w:hAnsi="Times New Roman" w:cs="Times New Roman"/>
          <w:color w:val="auto"/>
        </w:rPr>
      </w:pPr>
      <w:r w:rsidRPr="007D1CFF">
        <w:rPr>
          <w:rFonts w:hint="eastAsia"/>
          <w:color w:val="auto"/>
        </w:rPr>
        <w:t>一方、上記の基準</w:t>
      </w:r>
      <w:r w:rsidR="005D2A12" w:rsidRPr="007D1CFF">
        <w:rPr>
          <w:rFonts w:hint="eastAsia"/>
          <w:color w:val="auto"/>
        </w:rPr>
        <w:t>から外れる</w:t>
      </w:r>
      <w:r w:rsidRPr="007D1CFF">
        <w:rPr>
          <w:rFonts w:hint="eastAsia"/>
          <w:color w:val="auto"/>
        </w:rPr>
        <w:t>放任園地については、放任園地発生防止対策の対象と</w:t>
      </w:r>
      <w:r w:rsidR="00E344D0" w:rsidRPr="007D1CFF">
        <w:rPr>
          <w:rFonts w:hint="eastAsia"/>
          <w:color w:val="auto"/>
        </w:rPr>
        <w:t>す</w:t>
      </w:r>
      <w:r w:rsidRPr="007D1CFF">
        <w:rPr>
          <w:rFonts w:hint="eastAsia"/>
          <w:color w:val="auto"/>
        </w:rPr>
        <w:t>る園地</w:t>
      </w:r>
      <w:r w:rsidR="005D2A12" w:rsidRPr="007D1CFF">
        <w:rPr>
          <w:rFonts w:hint="eastAsia"/>
          <w:color w:val="auto"/>
        </w:rPr>
        <w:t>と位置付け、その</w:t>
      </w:r>
      <w:r w:rsidRPr="007D1CFF">
        <w:rPr>
          <w:rFonts w:hint="eastAsia"/>
          <w:color w:val="auto"/>
        </w:rPr>
        <w:t>考え</w:t>
      </w:r>
      <w:r w:rsidR="006C3CF0" w:rsidRPr="007D1CFF">
        <w:rPr>
          <w:rFonts w:hint="eastAsia"/>
          <w:color w:val="auto"/>
        </w:rPr>
        <w:t>方</w:t>
      </w:r>
      <w:r w:rsidRPr="007D1CFF">
        <w:rPr>
          <w:rFonts w:hint="eastAsia"/>
          <w:color w:val="auto"/>
        </w:rPr>
        <w:t>を</w:t>
      </w:r>
      <w:r w:rsidR="005D2A12" w:rsidRPr="007D1CFF">
        <w:rPr>
          <w:rFonts w:hint="eastAsia"/>
          <w:color w:val="auto"/>
        </w:rPr>
        <w:t>産地計画に記載する</w:t>
      </w:r>
      <w:r w:rsidRPr="007D1CFF">
        <w:rPr>
          <w:rFonts w:hint="eastAsia"/>
          <w:color w:val="auto"/>
        </w:rPr>
        <w:t>こと</w:t>
      </w:r>
      <w:r w:rsidR="005D2A12" w:rsidRPr="007D1CFF">
        <w:rPr>
          <w:rFonts w:hint="eastAsia"/>
          <w:color w:val="auto"/>
        </w:rPr>
        <w:t>により</w:t>
      </w:r>
      <w:r w:rsidRPr="007D1CFF">
        <w:rPr>
          <w:rFonts w:hint="eastAsia"/>
          <w:color w:val="auto"/>
        </w:rPr>
        <w:t>、該当する放任園地について対策</w:t>
      </w:r>
      <w:r w:rsidR="005D2A12" w:rsidRPr="007D1CFF">
        <w:rPr>
          <w:rFonts w:hint="eastAsia"/>
          <w:color w:val="auto"/>
        </w:rPr>
        <w:t>の</w:t>
      </w:r>
      <w:r w:rsidRPr="007D1CFF">
        <w:rPr>
          <w:rFonts w:hint="eastAsia"/>
          <w:color w:val="auto"/>
        </w:rPr>
        <w:t>実施</w:t>
      </w:r>
      <w:r w:rsidR="005D2A12" w:rsidRPr="007D1CFF">
        <w:rPr>
          <w:rFonts w:hint="eastAsia"/>
          <w:color w:val="auto"/>
        </w:rPr>
        <w:t>対象と</w:t>
      </w:r>
      <w:r w:rsidRPr="007D1CFF">
        <w:rPr>
          <w:rFonts w:hint="eastAsia"/>
          <w:color w:val="auto"/>
        </w:rPr>
        <w:t>することが可能です。</w:t>
      </w:r>
    </w:p>
    <w:p w14:paraId="2B6AE7F5"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2281FC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F516870" w14:textId="77777777" w:rsidR="005436E5" w:rsidRPr="007D1CFF" w:rsidRDefault="005436E5">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-3</w:t>
            </w:r>
            <w:r w:rsidR="00FB4F57" w:rsidRPr="007D1CFF">
              <w:rPr>
                <w:color w:val="auto"/>
              </w:rPr>
              <w:t>2</w:t>
            </w:r>
            <w:r w:rsidRPr="007D1CFF">
              <w:rPr>
                <w:rFonts w:hint="eastAsia"/>
                <w:color w:val="auto"/>
              </w:rPr>
              <w:t>）</w:t>
            </w:r>
          </w:p>
          <w:p w14:paraId="312060A3" w14:textId="77777777" w:rsidR="005436E5" w:rsidRPr="007D1CFF" w:rsidRDefault="006C3CF0" w:rsidP="006C3CF0">
            <w:pPr>
              <w:pStyle w:val="a3"/>
              <w:kinsoku w:val="0"/>
              <w:spacing w:line="358" w:lineRule="atLeast"/>
              <w:ind w:leftChars="100" w:left="240" w:firstLineChars="100" w:firstLine="240"/>
              <w:rPr>
                <w:rFonts w:hAnsi="Times New Roman" w:cs="Times New Roman"/>
                <w:color w:val="auto"/>
              </w:rPr>
            </w:pPr>
            <w:r w:rsidRPr="007D1CFF">
              <w:rPr>
                <w:rFonts w:hint="eastAsia"/>
                <w:color w:val="auto"/>
              </w:rPr>
              <w:t>管理不良になっている放任園地について、農地中間管理機構による改植を実施可能としていますが、どのような判断基準で考えればよろしいでしょうか。</w:t>
            </w:r>
          </w:p>
        </w:tc>
      </w:tr>
    </w:tbl>
    <w:p w14:paraId="1858424E"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0CF46D7A" w14:textId="77777777" w:rsidR="005436E5" w:rsidRPr="007D1CFF" w:rsidRDefault="005436E5">
      <w:pPr>
        <w:pStyle w:val="a3"/>
        <w:tabs>
          <w:tab w:val="left" w:pos="360"/>
          <w:tab w:val="left" w:pos="9374"/>
        </w:tabs>
        <w:adjustRightInd/>
        <w:ind w:left="360" w:firstLine="120"/>
        <w:rPr>
          <w:rFonts w:hAnsi="Times New Roman" w:cs="Times New Roman"/>
          <w:color w:val="auto"/>
        </w:rPr>
      </w:pPr>
      <w:r w:rsidRPr="007D1CFF">
        <w:rPr>
          <w:rFonts w:hint="eastAsia"/>
          <w:color w:val="auto"/>
        </w:rPr>
        <w:t>以下の基準を満たしていれば、改植の対象になります。</w:t>
      </w:r>
    </w:p>
    <w:p w14:paraId="18188B35" w14:textId="77777777" w:rsidR="00FB4F57" w:rsidRPr="007D1CFF" w:rsidRDefault="005436E5">
      <w:pPr>
        <w:pStyle w:val="a3"/>
        <w:tabs>
          <w:tab w:val="left" w:pos="240"/>
          <w:tab w:val="left" w:pos="360"/>
          <w:tab w:val="left" w:pos="9374"/>
        </w:tabs>
        <w:adjustRightInd/>
        <w:rPr>
          <w:color w:val="auto"/>
        </w:rPr>
      </w:pPr>
      <w:r w:rsidRPr="007D1CFF">
        <w:rPr>
          <w:color w:val="auto"/>
        </w:rPr>
        <w:t xml:space="preserve">    </w:t>
      </w:r>
      <w:r w:rsidRPr="007D1CFF">
        <w:rPr>
          <w:rFonts w:hint="eastAsia"/>
          <w:color w:val="auto"/>
        </w:rPr>
        <w:t>①</w:t>
      </w:r>
      <w:r w:rsidR="00FB4F57" w:rsidRPr="007D1CFF">
        <w:rPr>
          <w:rFonts w:hint="eastAsia"/>
          <w:color w:val="auto"/>
        </w:rPr>
        <w:t xml:space="preserve">　</w:t>
      </w:r>
      <w:r w:rsidRPr="007D1CFF">
        <w:rPr>
          <w:rFonts w:hint="eastAsia"/>
          <w:color w:val="auto"/>
        </w:rPr>
        <w:t>当該放任園</w:t>
      </w:r>
      <w:r w:rsidR="008A7122" w:rsidRPr="007D1CFF">
        <w:rPr>
          <w:rFonts w:hint="eastAsia"/>
          <w:color w:val="auto"/>
        </w:rPr>
        <w:t>地</w:t>
      </w:r>
      <w:r w:rsidRPr="007D1CFF">
        <w:rPr>
          <w:rFonts w:hint="eastAsia"/>
          <w:color w:val="auto"/>
        </w:rPr>
        <w:t>に現に植栽されている品目・品種が確認できること、</w:t>
      </w:r>
    </w:p>
    <w:p w14:paraId="00A13857" w14:textId="77777777" w:rsidR="00FB4F57" w:rsidRPr="007D1CFF" w:rsidRDefault="005436E5" w:rsidP="00FB4F57">
      <w:pPr>
        <w:pStyle w:val="a3"/>
        <w:tabs>
          <w:tab w:val="left" w:pos="240"/>
          <w:tab w:val="left" w:pos="360"/>
          <w:tab w:val="left" w:pos="9374"/>
        </w:tabs>
        <w:adjustRightInd/>
        <w:ind w:firstLineChars="200" w:firstLine="480"/>
        <w:rPr>
          <w:color w:val="auto"/>
        </w:rPr>
      </w:pPr>
      <w:r w:rsidRPr="007D1CFF">
        <w:rPr>
          <w:rFonts w:hint="eastAsia"/>
          <w:color w:val="auto"/>
        </w:rPr>
        <w:t>②</w:t>
      </w:r>
      <w:r w:rsidR="00FB4F57" w:rsidRPr="007D1CFF">
        <w:rPr>
          <w:rFonts w:hint="eastAsia"/>
          <w:color w:val="auto"/>
        </w:rPr>
        <w:t xml:space="preserve">　</w:t>
      </w:r>
      <w:r w:rsidR="00EA0F54" w:rsidRPr="007D1CFF">
        <w:rPr>
          <w:rFonts w:hint="eastAsia"/>
          <w:color w:val="auto"/>
        </w:rPr>
        <w:t>栽培指導指針、樹齢、栽培方式に照らし、</w:t>
      </w:r>
      <w:r w:rsidR="00596EE0" w:rsidRPr="007D1CFF">
        <w:rPr>
          <w:rFonts w:hint="eastAsia"/>
          <w:color w:val="auto"/>
        </w:rPr>
        <w:t>通常の収穫を上げ</w:t>
      </w:r>
      <w:r w:rsidR="00EA0F54" w:rsidRPr="007D1CFF">
        <w:rPr>
          <w:rFonts w:hint="eastAsia"/>
          <w:color w:val="auto"/>
        </w:rPr>
        <w:t>う</w:t>
      </w:r>
      <w:r w:rsidR="00596EE0" w:rsidRPr="007D1CFF">
        <w:rPr>
          <w:rFonts w:hint="eastAsia"/>
          <w:color w:val="auto"/>
        </w:rPr>
        <w:t>るに十分な植</w:t>
      </w:r>
      <w:r w:rsidRPr="007D1CFF">
        <w:rPr>
          <w:rFonts w:hint="eastAsia"/>
          <w:color w:val="auto"/>
        </w:rPr>
        <w:t>栽密</w:t>
      </w:r>
    </w:p>
    <w:p w14:paraId="43FB0B0A" w14:textId="77777777" w:rsidR="005436E5" w:rsidRPr="007D1CFF" w:rsidRDefault="005436E5" w:rsidP="00FB4F57">
      <w:pPr>
        <w:pStyle w:val="a3"/>
        <w:tabs>
          <w:tab w:val="left" w:pos="240"/>
          <w:tab w:val="left" w:pos="360"/>
          <w:tab w:val="left" w:pos="9374"/>
        </w:tabs>
        <w:adjustRightInd/>
        <w:ind w:firstLineChars="300" w:firstLine="720"/>
        <w:rPr>
          <w:rFonts w:hAnsi="Times New Roman" w:cs="Times New Roman"/>
          <w:color w:val="auto"/>
        </w:rPr>
      </w:pPr>
      <w:r w:rsidRPr="007D1CFF">
        <w:rPr>
          <w:rFonts w:hint="eastAsia"/>
          <w:color w:val="auto"/>
        </w:rPr>
        <w:t>度が</w:t>
      </w:r>
      <w:r w:rsidR="00596EE0" w:rsidRPr="007D1CFF">
        <w:rPr>
          <w:rFonts w:hint="eastAsia"/>
          <w:color w:val="auto"/>
        </w:rPr>
        <w:t>確保され</w:t>
      </w:r>
      <w:r w:rsidRPr="007D1CFF">
        <w:rPr>
          <w:rFonts w:hint="eastAsia"/>
          <w:color w:val="auto"/>
        </w:rPr>
        <w:t>ていること。</w:t>
      </w:r>
    </w:p>
    <w:p w14:paraId="10E369A3"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AD085BE"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F58397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-3</w:t>
            </w:r>
            <w:r w:rsidR="00FB4F57" w:rsidRPr="007D1CFF">
              <w:rPr>
                <w:color w:val="auto"/>
              </w:rPr>
              <w:t>3</w:t>
            </w:r>
            <w:r w:rsidRPr="007D1CFF">
              <w:rPr>
                <w:rFonts w:hint="eastAsia"/>
                <w:color w:val="auto"/>
              </w:rPr>
              <w:t>）</w:t>
            </w:r>
          </w:p>
          <w:p w14:paraId="76A1DE0D" w14:textId="77777777" w:rsidR="005436E5" w:rsidRPr="007D1CFF" w:rsidRDefault="005436E5">
            <w:pPr>
              <w:pStyle w:val="a3"/>
              <w:kinsoku w:val="0"/>
              <w:spacing w:line="358" w:lineRule="atLeast"/>
              <w:ind w:firstLine="480"/>
              <w:rPr>
                <w:rFonts w:hAnsi="Times New Roman" w:cs="Times New Roman"/>
                <w:color w:val="auto"/>
              </w:rPr>
            </w:pPr>
            <w:r w:rsidRPr="007D1CFF">
              <w:rPr>
                <w:rFonts w:hAnsi="Times New Roman" w:hint="eastAsia"/>
                <w:color w:val="auto"/>
              </w:rPr>
              <w:t>気象災害等により収穫ができなかった果樹園でも整備事業の対象となりますか。</w:t>
            </w:r>
          </w:p>
        </w:tc>
      </w:tr>
    </w:tbl>
    <w:p w14:paraId="6CA7AEF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7EF93D0"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台風や火山灰の降下等の災害によって、収穫ができなかった果樹園でも、営農する意志があると認められ</w:t>
      </w:r>
      <w:r w:rsidR="008A7122" w:rsidRPr="007D1CFF">
        <w:rPr>
          <w:rFonts w:hAnsi="Times New Roman" w:hint="eastAsia"/>
          <w:color w:val="auto"/>
        </w:rPr>
        <w:t>る</w:t>
      </w:r>
      <w:r w:rsidRPr="007D1CFF">
        <w:rPr>
          <w:rFonts w:hAnsi="Times New Roman" w:hint="eastAsia"/>
          <w:color w:val="auto"/>
        </w:rPr>
        <w:t>場合（例えば、果樹共済</w:t>
      </w:r>
      <w:r w:rsidR="00596EE0" w:rsidRPr="007D1CFF">
        <w:rPr>
          <w:rFonts w:hAnsi="Times New Roman" w:hint="eastAsia"/>
          <w:color w:val="auto"/>
        </w:rPr>
        <w:t>又は収入保険</w:t>
      </w:r>
      <w:r w:rsidRPr="007D1CFF">
        <w:rPr>
          <w:rFonts w:hAnsi="Times New Roman" w:hint="eastAsia"/>
          <w:color w:val="auto"/>
        </w:rPr>
        <w:t>に加入していること、地域の果樹栽培指針に即して管理していること等）は、当該果樹園について整備事業の対象となります。</w:t>
      </w:r>
    </w:p>
    <w:p w14:paraId="3D06965D" w14:textId="77777777" w:rsidR="005436E5" w:rsidRPr="007D1CFF" w:rsidRDefault="005436E5">
      <w:pPr>
        <w:pStyle w:val="a3"/>
        <w:tabs>
          <w:tab w:val="left" w:pos="360"/>
          <w:tab w:val="left" w:pos="9374"/>
        </w:tabs>
        <w:adjustRightInd/>
        <w:ind w:right="240"/>
        <w:rPr>
          <w:rFonts w:hAnsi="Times New Roman" w:cs="Times New Roman"/>
          <w:strike/>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E18AD0D"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0C334BE"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-34</w:t>
            </w:r>
            <w:r w:rsidRPr="007D1CFF">
              <w:rPr>
                <w:rFonts w:hint="eastAsia"/>
                <w:color w:val="auto"/>
              </w:rPr>
              <w:t>）</w:t>
            </w:r>
          </w:p>
          <w:p w14:paraId="1BCB3764" w14:textId="77777777" w:rsidR="005436E5" w:rsidRPr="007D1CFF" w:rsidRDefault="005436E5">
            <w:pPr>
              <w:pStyle w:val="a3"/>
              <w:kinsoku w:val="0"/>
              <w:spacing w:line="358" w:lineRule="atLeast"/>
              <w:ind w:firstLine="480"/>
              <w:rPr>
                <w:rFonts w:hAnsi="Times New Roman" w:cs="Times New Roman"/>
                <w:color w:val="auto"/>
              </w:rPr>
            </w:pPr>
            <w:r w:rsidRPr="007D1CFF">
              <w:rPr>
                <w:rFonts w:hAnsi="Times New Roman" w:hint="eastAsia"/>
                <w:color w:val="auto"/>
              </w:rPr>
              <w:t>賃借している果樹園についても整備事業の対象になりますか。</w:t>
            </w:r>
          </w:p>
        </w:tc>
      </w:tr>
    </w:tbl>
    <w:p w14:paraId="73B3AEA0"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4F3F2756"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賃借している場合でも対象になります。産地計画に位置</w:t>
      </w:r>
      <w:r w:rsidR="00B96D82" w:rsidRPr="007D1CFF">
        <w:rPr>
          <w:rFonts w:hAnsi="Times New Roman" w:hint="eastAsia"/>
          <w:color w:val="auto"/>
        </w:rPr>
        <w:t>付</w:t>
      </w:r>
      <w:r w:rsidRPr="007D1CFF">
        <w:rPr>
          <w:rFonts w:hAnsi="Times New Roman" w:hint="eastAsia"/>
          <w:color w:val="auto"/>
        </w:rPr>
        <w:t>けられている担い手が土地所有者から果樹園を賃借した上で事業を実施することも、産地計画に参画している（所</w:t>
      </w:r>
      <w:r w:rsidRPr="007D1CFF">
        <w:rPr>
          <w:rFonts w:hAnsi="Times New Roman" w:hint="eastAsia"/>
          <w:color w:val="auto"/>
        </w:rPr>
        <w:lastRenderedPageBreak/>
        <w:t>有者である）生産者が一定の要件のもとで事業を実施し担い手に賃貸することも可能です。</w:t>
      </w:r>
    </w:p>
    <w:p w14:paraId="44D4E7C8"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BC3EB3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6CCBFD2"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-35</w:t>
            </w:r>
            <w:r w:rsidRPr="007D1CFF">
              <w:rPr>
                <w:rFonts w:hint="eastAsia"/>
                <w:color w:val="auto"/>
              </w:rPr>
              <w:t>）</w:t>
            </w:r>
          </w:p>
          <w:p w14:paraId="67E79ECC"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整備事業において、</w:t>
            </w:r>
            <w:r w:rsidRPr="007D1CFF">
              <w:rPr>
                <w:rFonts w:hAnsi="Times New Roman" w:hint="eastAsia"/>
                <w:color w:val="auto"/>
              </w:rPr>
              <w:t>賃借している果樹園について補助金の交付対象者（支援対象</w:t>
            </w:r>
            <w:r w:rsidRPr="007D1CFF">
              <w:rPr>
                <w:rFonts w:hint="eastAsia"/>
                <w:color w:val="auto"/>
              </w:rPr>
              <w:t>者）</w:t>
            </w:r>
            <w:r w:rsidRPr="007D1CFF">
              <w:rPr>
                <w:rFonts w:hAnsi="Times New Roman" w:hint="eastAsia"/>
                <w:color w:val="auto"/>
              </w:rPr>
              <w:t>は誰になりますか。</w:t>
            </w:r>
          </w:p>
        </w:tc>
      </w:tr>
    </w:tbl>
    <w:p w14:paraId="6622DD5D"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29330D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ケースバイケースの対応になります。土地所有者と借受者の両者の話し合いにより支援対象者を決めて下さい。</w:t>
      </w:r>
    </w:p>
    <w:p w14:paraId="43C4C1A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なお、借受者が整備事業を実施する場合は、両者の了解事項を明確に文書等で作成・保存しておいてください。</w:t>
      </w:r>
    </w:p>
    <w:p w14:paraId="6E46FE6F"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62EFE64B"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49BDA71"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-36</w:t>
            </w:r>
            <w:r w:rsidRPr="007D1CFF">
              <w:rPr>
                <w:rFonts w:hint="eastAsia"/>
                <w:color w:val="auto"/>
              </w:rPr>
              <w:t>）</w:t>
            </w:r>
          </w:p>
          <w:p w14:paraId="5A17ED1A"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整備事業において、</w:t>
            </w:r>
            <w:r w:rsidRPr="007D1CFF">
              <w:rPr>
                <w:rFonts w:hAnsi="Times New Roman" w:hint="eastAsia"/>
                <w:color w:val="auto"/>
              </w:rPr>
              <w:t>共有の果樹園を区切って栽培している所では、補助金の交付対象者（支援対象者）は誰になりますか。</w:t>
            </w:r>
          </w:p>
        </w:tc>
      </w:tr>
    </w:tbl>
    <w:p w14:paraId="2862C202"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FB99CB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当事者の話し合いによって決めることになります。支援対象者は、他の共有者との了解事項を明確に文書等</w:t>
      </w:r>
      <w:r w:rsidR="00582FF6" w:rsidRPr="007D1CFF">
        <w:rPr>
          <w:rFonts w:hAnsi="Times New Roman" w:hint="eastAsia"/>
          <w:color w:val="auto"/>
        </w:rPr>
        <w:t>で</w:t>
      </w:r>
      <w:r w:rsidRPr="007D1CFF">
        <w:rPr>
          <w:rFonts w:hAnsi="Times New Roman" w:hint="eastAsia"/>
          <w:color w:val="auto"/>
        </w:rPr>
        <w:t>作成・保存しておいてください。</w:t>
      </w:r>
    </w:p>
    <w:p w14:paraId="3EBF12F2"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5563E2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346935F"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-37</w:t>
            </w:r>
            <w:r w:rsidRPr="007D1CFF">
              <w:rPr>
                <w:rFonts w:hint="eastAsia"/>
                <w:color w:val="auto"/>
              </w:rPr>
              <w:t>）</w:t>
            </w:r>
          </w:p>
          <w:p w14:paraId="05908BF7"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Ansi="Times New Roman" w:hint="eastAsia"/>
                <w:color w:val="auto"/>
              </w:rPr>
              <w:t>産地計画に担い手として位置</w:t>
            </w:r>
            <w:r w:rsidR="005E20E3" w:rsidRPr="007D1CFF">
              <w:rPr>
                <w:rFonts w:hAnsi="Times New Roman" w:hint="eastAsia"/>
                <w:color w:val="auto"/>
              </w:rPr>
              <w:t>付</w:t>
            </w:r>
            <w:r w:rsidRPr="007D1CFF">
              <w:rPr>
                <w:rFonts w:hAnsi="Times New Roman" w:hint="eastAsia"/>
                <w:color w:val="auto"/>
              </w:rPr>
              <w:t>けられていない者が、その後、担い手の要件に合致するに至った場合は、整備事業における支援対象者になりますか。</w:t>
            </w:r>
          </w:p>
        </w:tc>
      </w:tr>
    </w:tbl>
    <w:p w14:paraId="289B1338"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03D15E5"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産地協議会において、産地計画における担い手に該当するかを確認の上、担い手リスト等に追加されれば整備事業の支援対象者になります。なお、この場合には、特段の事情がない限り、当該事業実施の完了までにリスト等に追加していただく必要があります。</w:t>
      </w:r>
    </w:p>
    <w:p w14:paraId="227DE821"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969F3C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33F101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-38</w:t>
            </w:r>
            <w:r w:rsidRPr="007D1CFF">
              <w:rPr>
                <w:rFonts w:hint="eastAsia"/>
                <w:color w:val="auto"/>
              </w:rPr>
              <w:t>）</w:t>
            </w:r>
          </w:p>
          <w:p w14:paraId="3558C428"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整備事業の実施計画を提出する際、</w:t>
            </w:r>
            <w:r w:rsidRPr="007D1CFF">
              <w:rPr>
                <w:rFonts w:hAnsi="Times New Roman" w:hint="eastAsia"/>
                <w:color w:val="auto"/>
              </w:rPr>
              <w:t>産地計画には担い手の全員の名簿リストを添付する必要がありますか。</w:t>
            </w:r>
          </w:p>
        </w:tc>
      </w:tr>
    </w:tbl>
    <w:p w14:paraId="60BA949A"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0E3BA53"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担い手のリストを提出する必要はありませんが、担い手リスト等により、当該支援対象者が担い手であるかどうか確認をしてください。</w:t>
      </w:r>
    </w:p>
    <w:p w14:paraId="6B6FEEF2" w14:textId="77777777" w:rsidR="005436E5" w:rsidRPr="007D1CFF" w:rsidRDefault="005436E5">
      <w:pPr>
        <w:pStyle w:val="a3"/>
        <w:tabs>
          <w:tab w:val="left" w:pos="360"/>
          <w:tab w:val="left" w:pos="9374"/>
        </w:tabs>
        <w:adjustRightInd/>
        <w:ind w:left="360" w:hanging="360"/>
        <w:rPr>
          <w:rFonts w:hAnsi="Times New Roman" w:cs="Times New Roman"/>
          <w:color w:val="auto"/>
        </w:rPr>
      </w:pPr>
    </w:p>
    <w:p w14:paraId="402EB03A"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 xml:space="preserve">　（主に、手続き、施</w:t>
      </w:r>
      <w:r w:rsidR="00750D37" w:rsidRPr="007D1CFF">
        <w:rPr>
          <w:rFonts w:hint="eastAsia"/>
          <w:color w:val="auto"/>
        </w:rPr>
        <w:t>工</w:t>
      </w:r>
      <w:r w:rsidRPr="007D1CFF">
        <w:rPr>
          <w:rFonts w:hint="eastAsia"/>
          <w:color w:val="auto"/>
        </w:rPr>
        <w:t>方法等）</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2255D5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A2B73B7"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-39</w:t>
            </w:r>
            <w:r w:rsidRPr="007D1CFF">
              <w:rPr>
                <w:rFonts w:hint="eastAsia"/>
                <w:color w:val="auto"/>
              </w:rPr>
              <w:t>）</w:t>
            </w:r>
          </w:p>
          <w:p w14:paraId="50031ABB"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整備事業において、</w:t>
            </w:r>
            <w:r w:rsidRPr="007D1CFF">
              <w:rPr>
                <w:rFonts w:hAnsi="Times New Roman" w:hint="eastAsia"/>
                <w:color w:val="auto"/>
              </w:rPr>
              <w:t>実施計画の承認後に計画の変更が生じた場合、計画変更や交</w:t>
            </w:r>
            <w:r w:rsidRPr="007D1CFF">
              <w:rPr>
                <w:rFonts w:hint="eastAsia"/>
                <w:color w:val="auto"/>
              </w:rPr>
              <w:t>付決定の変更の手続き</w:t>
            </w:r>
            <w:r w:rsidRPr="007D1CFF">
              <w:rPr>
                <w:rFonts w:hAnsi="Times New Roman" w:hint="eastAsia"/>
                <w:color w:val="auto"/>
              </w:rPr>
              <w:t>は必要ですか。</w:t>
            </w:r>
          </w:p>
        </w:tc>
      </w:tr>
    </w:tbl>
    <w:p w14:paraId="0E7996B0"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lastRenderedPageBreak/>
        <w:t xml:space="preserve"> (</w:t>
      </w:r>
      <w:r w:rsidRPr="007D1CFF">
        <w:rPr>
          <w:rFonts w:hint="eastAsia"/>
          <w:color w:val="auto"/>
        </w:rPr>
        <w:t>答</w:t>
      </w:r>
      <w:r w:rsidRPr="007D1CFF">
        <w:rPr>
          <w:color w:val="auto"/>
        </w:rPr>
        <w:t>)</w:t>
      </w:r>
    </w:p>
    <w:p w14:paraId="6996A27F"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支援対象者が提出した実施計画の変更の承認又は協議を要する場合は、支援対象者の変更、事業の取り止め、事業量又は事業費の</w:t>
      </w:r>
      <w:r w:rsidR="009E6F04" w:rsidRPr="007D1CFF">
        <w:rPr>
          <w:color w:val="auto"/>
        </w:rPr>
        <w:t>30</w:t>
      </w:r>
      <w:r w:rsidRPr="007D1CFF">
        <w:rPr>
          <w:rFonts w:hint="eastAsia"/>
          <w:color w:val="auto"/>
        </w:rPr>
        <w:t>％以上の増加等です。これらに該当する場合には、支援対象者と生産出荷団体、生産出荷団体と都道府県法人等との間で、変更計画の申請・承認手続きが必要となります。</w:t>
      </w:r>
    </w:p>
    <w:p w14:paraId="52E4C3B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しかし、</w:t>
      </w:r>
      <w:r w:rsidR="00C57EA8" w:rsidRPr="007D1CFF">
        <w:rPr>
          <w:rFonts w:hint="eastAsia"/>
          <w:color w:val="auto"/>
        </w:rPr>
        <w:t>中央果実協会</w:t>
      </w:r>
      <w:r w:rsidRPr="007D1CFF">
        <w:rPr>
          <w:rFonts w:hint="eastAsia"/>
          <w:color w:val="auto"/>
        </w:rPr>
        <w:t>と都道府県法人等との間での計画変更の手続きを要する場合は、都道府県総括表における事業費又は補助金の総額の</w:t>
      </w:r>
      <w:r w:rsidR="009E6F04" w:rsidRPr="007D1CFF">
        <w:rPr>
          <w:color w:val="auto"/>
        </w:rPr>
        <w:t>30</w:t>
      </w:r>
      <w:r w:rsidRPr="007D1CFF">
        <w:rPr>
          <w:rFonts w:hint="eastAsia"/>
          <w:color w:val="auto"/>
        </w:rPr>
        <w:t>％以上の増加、整備事業に掲げる事業メニューの中止に限られています。</w:t>
      </w:r>
    </w:p>
    <w:p w14:paraId="2D344A2C"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また、交付決定の変更については、果樹経営支援対策事業</w:t>
      </w:r>
      <w:r w:rsidR="00E02AD0" w:rsidRPr="007D1CFF">
        <w:rPr>
          <w:rFonts w:hint="eastAsia"/>
          <w:color w:val="auto"/>
        </w:rPr>
        <w:t>及び</w:t>
      </w:r>
      <w:r w:rsidRPr="007D1CFF">
        <w:rPr>
          <w:rFonts w:hint="eastAsia"/>
          <w:color w:val="auto"/>
        </w:rPr>
        <w:t>果樹未収益期間支援事業の補助金の</w:t>
      </w:r>
      <w:r w:rsidR="00E02AD0" w:rsidRPr="007D1CFF">
        <w:rPr>
          <w:rFonts w:hint="eastAsia"/>
          <w:color w:val="auto"/>
        </w:rPr>
        <w:t>総額</w:t>
      </w:r>
      <w:r w:rsidRPr="007D1CFF">
        <w:rPr>
          <w:rFonts w:hint="eastAsia"/>
          <w:color w:val="auto"/>
        </w:rPr>
        <w:t>が交付決定額を</w:t>
      </w:r>
      <w:r w:rsidR="009E6F04" w:rsidRPr="007D1CFF">
        <w:rPr>
          <w:rFonts w:hint="eastAsia"/>
          <w:color w:val="auto"/>
        </w:rPr>
        <w:t>１</w:t>
      </w:r>
      <w:r w:rsidRPr="007D1CFF">
        <w:rPr>
          <w:rFonts w:hint="eastAsia"/>
          <w:color w:val="auto"/>
        </w:rPr>
        <w:t>円でも上回る場合は、支援対象者、生産出荷団体、都道府県法人等、</w:t>
      </w:r>
      <w:r w:rsidR="00C57EA8" w:rsidRPr="007D1CFF">
        <w:rPr>
          <w:rFonts w:hint="eastAsia"/>
          <w:color w:val="auto"/>
        </w:rPr>
        <w:t>中央果実協会</w:t>
      </w:r>
      <w:r w:rsidRPr="007D1CFF">
        <w:rPr>
          <w:rFonts w:hint="eastAsia"/>
          <w:color w:val="auto"/>
        </w:rPr>
        <w:t>の各々の間で、変更の手続</w:t>
      </w:r>
      <w:r w:rsidR="00E344D0" w:rsidRPr="007D1CFF">
        <w:rPr>
          <w:rFonts w:hint="eastAsia"/>
          <w:color w:val="auto"/>
        </w:rPr>
        <w:t>き</w:t>
      </w:r>
      <w:r w:rsidRPr="007D1CFF">
        <w:rPr>
          <w:rFonts w:hint="eastAsia"/>
          <w:color w:val="auto"/>
        </w:rPr>
        <w:t>が必要です。</w:t>
      </w:r>
    </w:p>
    <w:p w14:paraId="4A0E50E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これ以外の場合であっても、補助金支払時のトラブルを防ぐためには、支援対象者、生産出荷団体、都道府県法人等の各々の間で事業内容、品種、事業費等の変更について把握に努めてください。</w:t>
      </w:r>
    </w:p>
    <w:p w14:paraId="22427C5F"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31FD3A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BAA02CE"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-40</w:t>
            </w:r>
            <w:r w:rsidRPr="007D1CFF">
              <w:rPr>
                <w:rFonts w:hint="eastAsia"/>
                <w:color w:val="auto"/>
              </w:rPr>
              <w:t>）</w:t>
            </w:r>
          </w:p>
          <w:p w14:paraId="743A7ECF"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整備事業において、支援対象者が生産</w:t>
            </w:r>
            <w:r w:rsidR="005E20E3" w:rsidRPr="007D1CFF">
              <w:rPr>
                <w:rFonts w:hint="eastAsia"/>
                <w:color w:val="auto"/>
              </w:rPr>
              <w:t>出荷</w:t>
            </w:r>
            <w:r w:rsidRPr="007D1CFF">
              <w:rPr>
                <w:rFonts w:hint="eastAsia"/>
                <w:color w:val="auto"/>
              </w:rPr>
              <w:t>団体に</w:t>
            </w:r>
            <w:r w:rsidRPr="007D1CFF">
              <w:rPr>
                <w:rFonts w:hAnsi="Times New Roman" w:hint="eastAsia"/>
                <w:color w:val="auto"/>
              </w:rPr>
              <w:t>補助金の交付手続きに係る事務委任を行う場合、委任状は毎年提出する必要がありますか。また、農協総会の議決は必要ですか。</w:t>
            </w:r>
          </w:p>
        </w:tc>
      </w:tr>
    </w:tbl>
    <w:p w14:paraId="770731F0"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A13AB97" w14:textId="77777777" w:rsidR="005436E5" w:rsidRPr="007D1CFF" w:rsidRDefault="00B06135">
      <w:pPr>
        <w:pStyle w:val="a3"/>
        <w:tabs>
          <w:tab w:val="left" w:pos="360"/>
          <w:tab w:val="left" w:pos="9374"/>
        </w:tabs>
        <w:adjustRightInd/>
        <w:ind w:left="360" w:firstLine="240"/>
        <w:rPr>
          <w:rFonts w:hAnsi="Times New Roman"/>
          <w:color w:val="auto"/>
        </w:rPr>
      </w:pPr>
      <w:r w:rsidRPr="007D1CFF">
        <w:rPr>
          <w:rFonts w:hAnsi="Times New Roman" w:hint="eastAsia"/>
          <w:color w:val="auto"/>
        </w:rPr>
        <w:t>支援対象者からの生産出荷</w:t>
      </w:r>
      <w:r w:rsidR="005E20E3" w:rsidRPr="007D1CFF">
        <w:rPr>
          <w:rFonts w:hAnsi="Times New Roman" w:hint="eastAsia"/>
          <w:color w:val="auto"/>
        </w:rPr>
        <w:t>団体</w:t>
      </w:r>
      <w:r w:rsidRPr="007D1CFF">
        <w:rPr>
          <w:rFonts w:hAnsi="Times New Roman" w:hint="eastAsia"/>
          <w:color w:val="auto"/>
        </w:rPr>
        <w:t>への委任状（参考様式</w:t>
      </w:r>
      <w:r w:rsidR="009E6F04" w:rsidRPr="007D1CFF">
        <w:rPr>
          <w:rFonts w:hAnsi="Times New Roman"/>
          <w:color w:val="auto"/>
        </w:rPr>
        <w:t>11</w:t>
      </w:r>
      <w:r w:rsidRPr="007D1CFF">
        <w:rPr>
          <w:rFonts w:hAnsi="Times New Roman" w:hint="eastAsia"/>
          <w:color w:val="auto"/>
        </w:rPr>
        <w:t>号の別紙</w:t>
      </w:r>
      <w:r w:rsidR="009E6F04" w:rsidRPr="007D1CFF">
        <w:rPr>
          <w:rFonts w:hAnsi="Times New Roman" w:hint="eastAsia"/>
          <w:color w:val="auto"/>
        </w:rPr>
        <w:t>１</w:t>
      </w:r>
      <w:r w:rsidRPr="007D1CFF">
        <w:rPr>
          <w:rFonts w:hAnsi="Times New Roman" w:hint="eastAsia"/>
          <w:color w:val="auto"/>
        </w:rPr>
        <w:t>）の提出は</w:t>
      </w:r>
      <w:r w:rsidR="005436E5" w:rsidRPr="007D1CFF">
        <w:rPr>
          <w:rFonts w:hAnsi="Times New Roman" w:hint="eastAsia"/>
          <w:color w:val="auto"/>
        </w:rPr>
        <w:t>毎年度行う必要があります。委任状があれば農協総会の議決は必要ありません（総会の議決だけでは委任状に替えること</w:t>
      </w:r>
      <w:r w:rsidR="006E16C7" w:rsidRPr="007D1CFF">
        <w:rPr>
          <w:rFonts w:hAnsi="Times New Roman" w:hint="eastAsia"/>
          <w:color w:val="auto"/>
        </w:rPr>
        <w:t>は</w:t>
      </w:r>
      <w:r w:rsidR="005436E5" w:rsidRPr="007D1CFF">
        <w:rPr>
          <w:rFonts w:hAnsi="Times New Roman" w:hint="eastAsia"/>
          <w:color w:val="auto"/>
        </w:rPr>
        <w:t>できません</w:t>
      </w:r>
      <w:r w:rsidR="00FD11D3" w:rsidRPr="007D1CFF">
        <w:rPr>
          <w:rFonts w:hAnsi="Times New Roman" w:hint="eastAsia"/>
          <w:color w:val="auto"/>
        </w:rPr>
        <w:t>。</w:t>
      </w:r>
      <w:r w:rsidR="005436E5" w:rsidRPr="007D1CFF">
        <w:rPr>
          <w:rFonts w:hAnsi="Times New Roman" w:hint="eastAsia"/>
          <w:color w:val="auto"/>
        </w:rPr>
        <w:t>）。</w:t>
      </w:r>
    </w:p>
    <w:p w14:paraId="0FAAA3E3" w14:textId="77777777" w:rsidR="006E16C7" w:rsidRPr="007D1CFF" w:rsidRDefault="006E16C7">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委任状の提出時期については、当該事業の実施計画の提出以降であれば差し支えありません。従って、必ずしも補助金交付申請時に合わせて提出する必要はありません。なお、委任状の提出をもって、補助金の交付を受けられるとの誤解を</w:t>
      </w:r>
      <w:r w:rsidR="00AF14A8" w:rsidRPr="007D1CFF">
        <w:rPr>
          <w:rFonts w:hAnsi="Times New Roman" w:hint="eastAsia"/>
          <w:color w:val="auto"/>
        </w:rPr>
        <w:t>受けることの</w:t>
      </w:r>
      <w:r w:rsidRPr="007D1CFF">
        <w:rPr>
          <w:rFonts w:hAnsi="Times New Roman" w:hint="eastAsia"/>
          <w:color w:val="auto"/>
        </w:rPr>
        <w:t>ないよう適切な運用に留意してください。</w:t>
      </w:r>
    </w:p>
    <w:p w14:paraId="205E01C0"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324D13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175E4C3"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-41</w:t>
            </w:r>
            <w:r w:rsidRPr="007D1CFF">
              <w:rPr>
                <w:rFonts w:hint="eastAsia"/>
                <w:color w:val="auto"/>
              </w:rPr>
              <w:t>）</w:t>
            </w:r>
          </w:p>
          <w:p w14:paraId="32D5E7A7" w14:textId="77777777" w:rsidR="005436E5" w:rsidRPr="007D1CFF" w:rsidRDefault="005436E5">
            <w:pPr>
              <w:pStyle w:val="a3"/>
              <w:kinsoku w:val="0"/>
              <w:spacing w:line="358" w:lineRule="atLeast"/>
              <w:ind w:left="360" w:firstLine="120"/>
              <w:rPr>
                <w:rFonts w:hAnsi="Times New Roman" w:cs="Times New Roman"/>
                <w:color w:val="auto"/>
              </w:rPr>
            </w:pPr>
            <w:r w:rsidRPr="007D1CFF">
              <w:rPr>
                <w:rFonts w:hAnsi="Times New Roman" w:hint="eastAsia"/>
                <w:color w:val="auto"/>
              </w:rPr>
              <w:t>整備事業を実施する場合の施工方法等について教えてください。</w:t>
            </w:r>
          </w:p>
        </w:tc>
      </w:tr>
    </w:tbl>
    <w:p w14:paraId="467A8212"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4DCBFA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整備事業を実施する場合、直営施工、委託施工又は請負施工のいずれかにより行うこととします。</w:t>
      </w:r>
    </w:p>
    <w:p w14:paraId="03B0948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なお、整備事業は、産地計画において担い手と定められた者を支援対象者としていますが、施工に当たって、</w:t>
      </w:r>
      <w:r w:rsidRPr="007D1CFF">
        <w:rPr>
          <w:rFonts w:hAnsi="Times New Roman" w:hint="eastAsia"/>
          <w:color w:val="auto"/>
        </w:rPr>
        <w:t>効率的に工事を行う観点から、これら担い手のみを構成員として集団を形成し事業を実施する場合も本対策の支援対象者として取り扱うことは差し支えありません。この場合、強い農業</w:t>
      </w:r>
      <w:r w:rsidR="00C30A21" w:rsidRPr="007D1CFF">
        <w:rPr>
          <w:rFonts w:hAnsi="Times New Roman" w:hint="eastAsia"/>
          <w:color w:val="auto"/>
        </w:rPr>
        <w:t>・担い手</w:t>
      </w:r>
      <w:r w:rsidRPr="007D1CFF">
        <w:rPr>
          <w:rFonts w:hAnsi="Times New Roman" w:hint="eastAsia"/>
          <w:color w:val="auto"/>
        </w:rPr>
        <w:t>づくり</w:t>
      </w:r>
      <w:r w:rsidR="00C30A21" w:rsidRPr="007D1CFF">
        <w:rPr>
          <w:rFonts w:hAnsi="Times New Roman" w:hint="eastAsia"/>
          <w:color w:val="auto"/>
        </w:rPr>
        <w:t>総合支援</w:t>
      </w:r>
      <w:r w:rsidRPr="007D1CFF">
        <w:rPr>
          <w:rFonts w:hAnsi="Times New Roman" w:hint="eastAsia"/>
          <w:color w:val="auto"/>
        </w:rPr>
        <w:t>交付金と同様の条件を備えている集団（代表者、規約の定めがある等）であることが必要と考えています。</w:t>
      </w:r>
    </w:p>
    <w:p w14:paraId="283FB1E0"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6269533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E97B13F"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lastRenderedPageBreak/>
              <w:t>（問</w:t>
            </w:r>
            <w:r w:rsidR="00D071CA" w:rsidRPr="007D1CFF">
              <w:rPr>
                <w:rFonts w:hint="eastAsia"/>
                <w:color w:val="auto"/>
              </w:rPr>
              <w:t>Ⅰ</w:t>
            </w:r>
            <w:r w:rsidRPr="007D1CFF">
              <w:rPr>
                <w:color w:val="auto"/>
              </w:rPr>
              <w:t>-42)</w:t>
            </w:r>
          </w:p>
          <w:p w14:paraId="0C7793AF"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整備事業を行う場合において、</w:t>
            </w:r>
            <w:r w:rsidRPr="007D1CFF">
              <w:rPr>
                <w:rFonts w:hAnsi="Times New Roman" w:hint="eastAsia"/>
                <w:color w:val="auto"/>
              </w:rPr>
              <w:t>直営施工の場合の労賃の考え方について説明してく</w:t>
            </w:r>
            <w:r w:rsidRPr="007D1CFF">
              <w:rPr>
                <w:rFonts w:hint="eastAsia"/>
                <w:color w:val="auto"/>
              </w:rPr>
              <w:t>だ</w:t>
            </w:r>
            <w:r w:rsidRPr="007D1CFF">
              <w:rPr>
                <w:rFonts w:hAnsi="Times New Roman" w:hint="eastAsia"/>
                <w:color w:val="auto"/>
              </w:rPr>
              <w:t>さい。</w:t>
            </w:r>
          </w:p>
        </w:tc>
      </w:tr>
    </w:tbl>
    <w:p w14:paraId="7DAAA9D0"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17419749"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直営施工の場合、臨時雇用者の労務により作業を行う場合は労務費も助成対象としますが、</w:t>
      </w:r>
      <w:r w:rsidR="00294EF3" w:rsidRPr="007D1CFF">
        <w:rPr>
          <w:rFonts w:hint="eastAsia"/>
          <w:color w:val="auto"/>
        </w:rPr>
        <w:t>支援対象者</w:t>
      </w:r>
      <w:r w:rsidR="002B41D7" w:rsidRPr="007D1CFF">
        <w:rPr>
          <w:rFonts w:hint="eastAsia"/>
          <w:color w:val="auto"/>
        </w:rPr>
        <w:t>（</w:t>
      </w:r>
      <w:r w:rsidR="00E02AD0" w:rsidRPr="007D1CFF">
        <w:rPr>
          <w:rFonts w:hint="eastAsia"/>
          <w:color w:val="auto"/>
        </w:rPr>
        <w:t>生計を一にする家族</w:t>
      </w:r>
      <w:r w:rsidR="002B41D7" w:rsidRPr="007D1CFF">
        <w:rPr>
          <w:rFonts w:hint="eastAsia"/>
          <w:color w:val="auto"/>
        </w:rPr>
        <w:t>を含む。）自らの</w:t>
      </w:r>
      <w:r w:rsidRPr="007D1CFF">
        <w:rPr>
          <w:rFonts w:hint="eastAsia"/>
          <w:color w:val="auto"/>
        </w:rPr>
        <w:t>労務費は助成対象としません。</w:t>
      </w:r>
    </w:p>
    <w:p w14:paraId="4A5595C6"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FDC2C3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05FA6FE"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-43)</w:t>
            </w:r>
          </w:p>
          <w:p w14:paraId="009644DB"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整備事業において、各支援対象者が見積</w:t>
            </w:r>
            <w:r w:rsidR="0008290A" w:rsidRPr="007D1CFF">
              <w:rPr>
                <w:rFonts w:hint="eastAsia"/>
                <w:color w:val="auto"/>
              </w:rPr>
              <w:t>り</w:t>
            </w:r>
            <w:r w:rsidRPr="007D1CFF">
              <w:rPr>
                <w:rFonts w:hint="eastAsia"/>
                <w:color w:val="auto"/>
              </w:rPr>
              <w:t>や施工</w:t>
            </w:r>
            <w:r w:rsidR="0008290A" w:rsidRPr="007D1CFF">
              <w:rPr>
                <w:rFonts w:hint="eastAsia"/>
                <w:color w:val="auto"/>
              </w:rPr>
              <w:t>を</w:t>
            </w:r>
            <w:r w:rsidRPr="007D1CFF">
              <w:rPr>
                <w:rFonts w:hint="eastAsia"/>
                <w:color w:val="auto"/>
              </w:rPr>
              <w:t>するのではなく、生産出荷団体が一括して見積りや施工</w:t>
            </w:r>
            <w:r w:rsidR="0008290A" w:rsidRPr="007D1CFF">
              <w:rPr>
                <w:rFonts w:hint="eastAsia"/>
                <w:color w:val="auto"/>
              </w:rPr>
              <w:t>を</w:t>
            </w:r>
            <w:r w:rsidRPr="007D1CFF">
              <w:rPr>
                <w:rFonts w:hint="eastAsia"/>
                <w:color w:val="auto"/>
              </w:rPr>
              <w:t>することは可能ですか。</w:t>
            </w:r>
          </w:p>
        </w:tc>
      </w:tr>
    </w:tbl>
    <w:p w14:paraId="5C99560E"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01874A24" w14:textId="77777777" w:rsidR="005436E5" w:rsidRPr="007D1CFF" w:rsidRDefault="005436E5">
      <w:pPr>
        <w:pStyle w:val="a3"/>
        <w:tabs>
          <w:tab w:val="left" w:pos="360"/>
          <w:tab w:val="left" w:pos="9374"/>
        </w:tabs>
        <w:adjustRightInd/>
        <w:ind w:left="480" w:right="240" w:firstLine="240"/>
        <w:rPr>
          <w:rFonts w:hAnsi="Times New Roman" w:cs="Times New Roman"/>
          <w:color w:val="auto"/>
        </w:rPr>
      </w:pPr>
      <w:r w:rsidRPr="007D1CFF">
        <w:rPr>
          <w:rFonts w:hint="eastAsia"/>
          <w:color w:val="auto"/>
        </w:rPr>
        <w:t>支援対象者が自ら見積りや施工</w:t>
      </w:r>
      <w:r w:rsidR="0008290A" w:rsidRPr="007D1CFF">
        <w:rPr>
          <w:rFonts w:hint="eastAsia"/>
          <w:color w:val="auto"/>
        </w:rPr>
        <w:t>を</w:t>
      </w:r>
      <w:r w:rsidRPr="007D1CFF">
        <w:rPr>
          <w:rFonts w:hint="eastAsia"/>
          <w:color w:val="auto"/>
        </w:rPr>
        <w:t>することが基本ですが、苗・資材の購入や事業の施工については、生産出荷団体等を通じて共同で行った方が合理的（</w:t>
      </w:r>
      <w:r w:rsidR="009116DA" w:rsidRPr="007D1CFF">
        <w:rPr>
          <w:rFonts w:hint="eastAsia"/>
          <w:color w:val="auto"/>
        </w:rPr>
        <w:t>スケールメリット</w:t>
      </w:r>
      <w:r w:rsidRPr="007D1CFF">
        <w:rPr>
          <w:rFonts w:hint="eastAsia"/>
          <w:color w:val="auto"/>
        </w:rPr>
        <w:t>が働き、低廉になる等）な場合には、生産出荷団体等で一括して、又は共同して見積り、施工</w:t>
      </w:r>
      <w:r w:rsidR="0008290A" w:rsidRPr="007D1CFF">
        <w:rPr>
          <w:rFonts w:hint="eastAsia"/>
          <w:color w:val="auto"/>
        </w:rPr>
        <w:t>を</w:t>
      </w:r>
      <w:r w:rsidRPr="007D1CFF">
        <w:rPr>
          <w:rFonts w:hint="eastAsia"/>
          <w:color w:val="auto"/>
        </w:rPr>
        <w:t>することは差し支えないものと考えられます。なお、この場合にも都道府県法人等に見積書を提出することになります。</w:t>
      </w:r>
    </w:p>
    <w:p w14:paraId="3E340A37"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ascii="ＭＳ ゴシック" w:hAnsi="ＭＳ ゴシック" w:cs="ＭＳ ゴシック"/>
          <w:b/>
          <w:bCs/>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6FF570B"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D78B03A"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-44)</w:t>
            </w:r>
          </w:p>
          <w:p w14:paraId="4A0D9AFA" w14:textId="77777777" w:rsidR="005436E5" w:rsidRPr="007D1CFF" w:rsidRDefault="005436E5">
            <w:pPr>
              <w:pStyle w:val="a3"/>
              <w:kinsoku w:val="0"/>
              <w:spacing w:line="358" w:lineRule="atLeast"/>
              <w:ind w:left="360" w:firstLine="120"/>
              <w:rPr>
                <w:rFonts w:hAnsi="Times New Roman" w:cs="Times New Roman"/>
                <w:color w:val="auto"/>
              </w:rPr>
            </w:pPr>
            <w:r w:rsidRPr="007D1CFF">
              <w:rPr>
                <w:rFonts w:hint="eastAsia"/>
                <w:color w:val="auto"/>
              </w:rPr>
              <w:t>整備事業において、産地協議会を構成する農協は応札等できますか。</w:t>
            </w:r>
          </w:p>
        </w:tc>
      </w:tr>
    </w:tbl>
    <w:p w14:paraId="0CBAFBE5"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C5E2AD2" w14:textId="77777777" w:rsidR="005436E5" w:rsidRPr="007D1CFF" w:rsidRDefault="009E6F04">
      <w:pPr>
        <w:pStyle w:val="a3"/>
        <w:tabs>
          <w:tab w:val="left" w:pos="360"/>
          <w:tab w:val="left" w:pos="9374"/>
        </w:tabs>
        <w:adjustRightInd/>
        <w:ind w:left="360" w:firstLine="240"/>
        <w:rPr>
          <w:rFonts w:hAnsi="Times New Roman" w:cs="Times New Roman"/>
          <w:color w:val="auto"/>
        </w:rPr>
      </w:pPr>
      <w:r w:rsidRPr="007D1CFF">
        <w:rPr>
          <w:rFonts w:hint="eastAsia"/>
          <w:color w:val="auto"/>
        </w:rPr>
        <w:t>１</w:t>
      </w:r>
      <w:r w:rsidR="005436E5" w:rsidRPr="007D1CFF">
        <w:rPr>
          <w:rFonts w:hint="eastAsia"/>
          <w:color w:val="auto"/>
        </w:rPr>
        <w:t>業者として応札や見積りに参加することは可能と考えます。</w:t>
      </w:r>
    </w:p>
    <w:p w14:paraId="439DC80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なお、整備事業の実施については、施設・資材の購入等も含め、原則入札（見積合わせを含む）によって決定するものとしています。</w:t>
      </w:r>
    </w:p>
    <w:p w14:paraId="17108E0A" w14:textId="77777777" w:rsidR="005436E5" w:rsidRPr="007D1CFF" w:rsidRDefault="005436E5">
      <w:pPr>
        <w:pStyle w:val="a3"/>
        <w:tabs>
          <w:tab w:val="left" w:pos="360"/>
          <w:tab w:val="left" w:pos="600"/>
          <w:tab w:val="left" w:pos="9374"/>
        </w:tabs>
        <w:adjustRightInd/>
        <w:ind w:left="360" w:firstLine="240"/>
        <w:rPr>
          <w:rFonts w:hAnsi="Times New Roman" w:cs="Times New Roman"/>
          <w:color w:val="auto"/>
        </w:rPr>
      </w:pPr>
      <w:r w:rsidRPr="007D1CFF">
        <w:rPr>
          <w:rFonts w:hint="eastAsia"/>
          <w:color w:val="auto"/>
        </w:rPr>
        <w:t>また、入札等の実施にあたっては、原則として都道府県庁の入札等のルールを用いることとし、入札等の公正・公平性、透明性の確保が図られることが前提です。</w:t>
      </w:r>
    </w:p>
    <w:p w14:paraId="7125DE03"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３社以上の業者からの応札等となるよう努めるものとします。</w:t>
      </w:r>
    </w:p>
    <w:p w14:paraId="54C304C3"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D28E46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89A876D"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-45</w:t>
            </w:r>
            <w:r w:rsidRPr="007D1CFF">
              <w:rPr>
                <w:rFonts w:hint="eastAsia"/>
                <w:color w:val="auto"/>
              </w:rPr>
              <w:t>）</w:t>
            </w:r>
          </w:p>
          <w:p w14:paraId="3B4A5197" w14:textId="77777777" w:rsidR="005436E5" w:rsidRPr="007D1CFF" w:rsidRDefault="005436E5">
            <w:pPr>
              <w:pStyle w:val="a3"/>
              <w:kinsoku w:val="0"/>
              <w:spacing w:line="358" w:lineRule="atLeast"/>
              <w:ind w:left="360" w:firstLine="120"/>
              <w:rPr>
                <w:rFonts w:hAnsi="Times New Roman" w:cs="Times New Roman"/>
                <w:color w:val="auto"/>
              </w:rPr>
            </w:pPr>
            <w:r w:rsidRPr="007D1CFF">
              <w:rPr>
                <w:rFonts w:hint="eastAsia"/>
                <w:color w:val="auto"/>
              </w:rPr>
              <w:t>整備事業において、資材の購入及び労務契約は各支援対象者が行うのですか。</w:t>
            </w:r>
          </w:p>
        </w:tc>
      </w:tr>
    </w:tbl>
    <w:p w14:paraId="14CEEF07" w14:textId="77777777" w:rsidR="005436E5" w:rsidRPr="007D1CFF" w:rsidRDefault="005436E5">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61B4AE7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資材の購入及び労務契約は、支援対象者</w:t>
      </w:r>
      <w:r w:rsidR="0008290A" w:rsidRPr="007D1CFF">
        <w:rPr>
          <w:rFonts w:hint="eastAsia"/>
          <w:color w:val="auto"/>
        </w:rPr>
        <w:t>ごと</w:t>
      </w:r>
      <w:r w:rsidRPr="007D1CFF">
        <w:rPr>
          <w:rFonts w:hint="eastAsia"/>
          <w:color w:val="auto"/>
        </w:rPr>
        <w:t>に実施していただくことが基本です。</w:t>
      </w:r>
    </w:p>
    <w:p w14:paraId="6B95092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しかし</w:t>
      </w:r>
      <w:r w:rsidR="00AF14A8" w:rsidRPr="007D1CFF">
        <w:rPr>
          <w:rFonts w:hint="eastAsia"/>
          <w:color w:val="auto"/>
        </w:rPr>
        <w:t>、</w:t>
      </w:r>
      <w:r w:rsidRPr="007D1CFF">
        <w:rPr>
          <w:rFonts w:hint="eastAsia"/>
          <w:color w:val="auto"/>
        </w:rPr>
        <w:t>資材の購入については、一括購入等を行う方が安価と判断されれば、生産出荷団体等が複数の支援対象者から委任状等により数量等を取りまとめて入札を行うことも可能と考えます。生産出荷団体等と業者</w:t>
      </w:r>
      <w:r w:rsidR="0008290A" w:rsidRPr="007D1CFF">
        <w:rPr>
          <w:rFonts w:hint="eastAsia"/>
          <w:color w:val="auto"/>
        </w:rPr>
        <w:t>と</w:t>
      </w:r>
      <w:r w:rsidRPr="007D1CFF">
        <w:rPr>
          <w:rFonts w:hint="eastAsia"/>
          <w:color w:val="auto"/>
        </w:rPr>
        <w:t>の間で契約を行った場合は、支援対象者ごとの内訳（数量、金額）が明らかとなる資料を添付・保管することが必要です。</w:t>
      </w:r>
    </w:p>
    <w:p w14:paraId="4F8D10C8"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05FCE6F"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1C9ACFC"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-46</w:t>
            </w:r>
            <w:r w:rsidRPr="007D1CFF">
              <w:rPr>
                <w:rFonts w:hint="eastAsia"/>
                <w:color w:val="auto"/>
              </w:rPr>
              <w:t>）</w:t>
            </w:r>
          </w:p>
          <w:p w14:paraId="60FE21B4" w14:textId="77777777" w:rsidR="005436E5" w:rsidRPr="007D1CFF" w:rsidRDefault="005436E5">
            <w:pPr>
              <w:pStyle w:val="a3"/>
              <w:kinsoku w:val="0"/>
              <w:spacing w:line="358" w:lineRule="atLeast"/>
              <w:ind w:firstLine="480"/>
              <w:rPr>
                <w:rFonts w:hAnsi="Times New Roman" w:cs="Times New Roman"/>
                <w:color w:val="auto"/>
              </w:rPr>
            </w:pPr>
            <w:r w:rsidRPr="007D1CFF">
              <w:rPr>
                <w:rFonts w:hint="eastAsia"/>
                <w:color w:val="auto"/>
              </w:rPr>
              <w:t>整備事業の着手が認められる時期はどの時点ですか。</w:t>
            </w:r>
          </w:p>
        </w:tc>
      </w:tr>
    </w:tbl>
    <w:p w14:paraId="467F3C36"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1A35ACD3"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lastRenderedPageBreak/>
        <w:t>実施計画の承認を受け、更に交付決定を受けた後になります。しかし、やむを得ない理由により交付決定前に事業に着手する必要がある場合は、実施計画の承認後、交付決定前着工届を提出した上で着手することができます。</w:t>
      </w:r>
    </w:p>
    <w:p w14:paraId="1833DFE4"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7134A4D"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920DB03"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-47</w:t>
            </w:r>
            <w:r w:rsidRPr="007D1CFF">
              <w:rPr>
                <w:rFonts w:hint="eastAsia"/>
                <w:color w:val="auto"/>
              </w:rPr>
              <w:t>）</w:t>
            </w:r>
          </w:p>
          <w:p w14:paraId="1C7EC9E0"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整備事業において、年度をまたぐケース（当該年度中に伐採等、次年度に植栽等を行う）について、その仕組みを詳しく教えて下さい。また、この場合どの年度の事業として整理するのですか。</w:t>
            </w:r>
          </w:p>
        </w:tc>
      </w:tr>
    </w:tbl>
    <w:p w14:paraId="4A164117"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52CBF66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整備事業については、実施計画の承認を受け、更に交付決定を受けてから苗木の発注または伐採等により事業着手を行い、同一年度内に事業完了することが原則です。なお、改植等において、植栽適期、積雪等により事業の完了が当該年度では支障がある場合には、翌年度に植栽等を行い事業を完了することができます。また、補植改植の場合には、交付決定年度に苗木の発注等を行うことを原則とし、植栽の翌々年度までに伐採等を実施しなければなりません。</w:t>
      </w:r>
    </w:p>
    <w:p w14:paraId="75B7DE1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この場合は、実施計画が承認された年度の事業と整理されますが、補助金の実績報告・支払いについては、事業が完了した年度となります。</w:t>
      </w:r>
    </w:p>
    <w:p w14:paraId="29CF5BE4"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なお、交付決定前の事業着手には、実施計画承認後に交付決定前着工届の提出が必要です。</w:t>
      </w:r>
    </w:p>
    <w:p w14:paraId="1304FD57" w14:textId="77777777" w:rsidR="005436E5" w:rsidRPr="007D1CFF" w:rsidRDefault="005436E5">
      <w:pPr>
        <w:pStyle w:val="a3"/>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FBFD985"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177BF55" w14:textId="77777777" w:rsidR="00C57EA8" w:rsidRPr="007D1CFF" w:rsidRDefault="00C57EA8" w:rsidP="00C57EA8">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-48</w:t>
            </w:r>
            <w:r w:rsidRPr="007D1CFF">
              <w:rPr>
                <w:rFonts w:hint="eastAsia"/>
                <w:color w:val="auto"/>
              </w:rPr>
              <w:t>）</w:t>
            </w:r>
          </w:p>
          <w:p w14:paraId="29F3F9B8" w14:textId="77777777" w:rsidR="005436E5" w:rsidRPr="007D1CFF" w:rsidRDefault="005436E5" w:rsidP="00C57EA8">
            <w:pPr>
              <w:pStyle w:val="a3"/>
              <w:kinsoku w:val="0"/>
              <w:spacing w:line="358" w:lineRule="atLeast"/>
              <w:ind w:leftChars="100" w:left="240"/>
              <w:rPr>
                <w:rFonts w:hAnsi="Times New Roman" w:cs="Times New Roman"/>
                <w:color w:val="auto"/>
              </w:rPr>
            </w:pPr>
            <w:r w:rsidRPr="007D1CFF">
              <w:rPr>
                <w:color w:val="auto"/>
              </w:rPr>
              <w:t xml:space="preserve"> </w:t>
            </w:r>
            <w:r w:rsidR="00C57EA8" w:rsidRPr="007D1CFF">
              <w:rPr>
                <w:rFonts w:hint="eastAsia"/>
                <w:color w:val="auto"/>
              </w:rPr>
              <w:t xml:space="preserve">　</w:t>
            </w:r>
            <w:r w:rsidRPr="007D1CFF">
              <w:rPr>
                <w:rFonts w:hint="eastAsia"/>
                <w:color w:val="auto"/>
              </w:rPr>
              <w:t>改植完了年度の考え方について、詳しく教えて下さい。「改植完了（予定）」について、いつの時点のものまでを「当該年度完了（予定）分」とするのですか。</w:t>
            </w:r>
          </w:p>
        </w:tc>
      </w:tr>
    </w:tbl>
    <w:p w14:paraId="4E087658" w14:textId="77777777" w:rsidR="005436E5" w:rsidRPr="007D1CFF" w:rsidRDefault="005436E5">
      <w:pPr>
        <w:pStyle w:val="a3"/>
        <w:adjustRightInd/>
        <w:rPr>
          <w:rFonts w:hAnsi="Times New Roman" w:cs="Times New Roman"/>
          <w:color w:val="auto"/>
        </w:rPr>
      </w:pPr>
      <w:r w:rsidRPr="007D1CFF">
        <w:rPr>
          <w:rFonts w:hint="eastAsia"/>
          <w:color w:val="auto"/>
        </w:rPr>
        <w:t>（答）</w:t>
      </w:r>
    </w:p>
    <w:p w14:paraId="35B0DC32" w14:textId="77777777" w:rsidR="005436E5" w:rsidRPr="007D1CFF" w:rsidRDefault="005436E5">
      <w:pPr>
        <w:pStyle w:val="a3"/>
        <w:tabs>
          <w:tab w:val="left" w:pos="360"/>
        </w:tabs>
        <w:adjustRightInd/>
        <w:ind w:left="480" w:firstLine="240"/>
        <w:rPr>
          <w:rFonts w:hAnsi="Times New Roman" w:cs="Times New Roman"/>
          <w:color w:val="auto"/>
        </w:rPr>
      </w:pPr>
      <w:r w:rsidRPr="007D1CFF">
        <w:rPr>
          <w:rFonts w:hint="eastAsia"/>
          <w:color w:val="auto"/>
        </w:rPr>
        <w:t>当該年度完了分とは、年度内に事業が完了し、かつ当該年度予算で補助金が支払われるものをいいます。これに該当するものは、事務手続きを考えると２月下旬～３月上旬（具体的については、毎年度定める。）までに事業実績報告兼支払請求書が中央果実協会に提出される必要があります。</w:t>
      </w:r>
    </w:p>
    <w:p w14:paraId="5CFC35EA" w14:textId="77777777" w:rsidR="005436E5" w:rsidRPr="007D1CFF" w:rsidRDefault="005436E5">
      <w:pPr>
        <w:pStyle w:val="a3"/>
        <w:tabs>
          <w:tab w:val="left" w:pos="360"/>
        </w:tabs>
        <w:adjustRightInd/>
        <w:ind w:left="480" w:firstLine="240"/>
        <w:rPr>
          <w:rFonts w:hAnsi="Times New Roman" w:cs="Times New Roman"/>
          <w:color w:val="auto"/>
        </w:rPr>
      </w:pPr>
      <w:r w:rsidRPr="007D1CFF">
        <w:rPr>
          <w:rFonts w:hint="eastAsia"/>
          <w:color w:val="auto"/>
        </w:rPr>
        <w:t>当該年度完了分の支払請求等手続きについては、これに間に合うよう支援対象者、生産出荷団体、産地協議会及び都道府県法人等は、連携を取りながら余裕をもって進めてください。</w:t>
      </w:r>
    </w:p>
    <w:p w14:paraId="52AD4459" w14:textId="77777777" w:rsidR="005436E5" w:rsidRPr="007D1CFF" w:rsidRDefault="005436E5">
      <w:pPr>
        <w:pStyle w:val="a3"/>
        <w:tabs>
          <w:tab w:val="left" w:pos="360"/>
        </w:tabs>
        <w:adjustRightInd/>
        <w:ind w:left="480" w:firstLine="240"/>
        <w:rPr>
          <w:rFonts w:hAnsi="Times New Roman" w:cs="Times New Roman"/>
          <w:color w:val="auto"/>
        </w:rPr>
      </w:pPr>
      <w:r w:rsidRPr="007D1CFF">
        <w:rPr>
          <w:rFonts w:hint="eastAsia"/>
          <w:color w:val="auto"/>
        </w:rPr>
        <w:t>なお、当該年度完了分に係る支援対象者の実績報告（参考様式１号）、産地総括表（同３号）の「事業完了（予定）年月日」の欄については、前述の手続に合わせて記入してください。</w:t>
      </w:r>
    </w:p>
    <w:p w14:paraId="5C23EB37" w14:textId="77777777" w:rsidR="005436E5" w:rsidRPr="007D1CFF" w:rsidRDefault="005436E5">
      <w:pPr>
        <w:pStyle w:val="a3"/>
        <w:tabs>
          <w:tab w:val="left" w:pos="360"/>
          <w:tab w:val="left" w:pos="9374"/>
        </w:tabs>
        <w:adjustRightInd/>
        <w:ind w:left="360" w:hanging="36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E344D0" w:rsidRPr="007D1CFF" w14:paraId="036C8386" w14:textId="77777777" w:rsidTr="000C58E6">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903717F" w14:textId="77777777" w:rsidR="00E344D0" w:rsidRPr="007D1CFF" w:rsidRDefault="00E344D0" w:rsidP="00E344D0">
            <w:pPr>
              <w:pStyle w:val="a3"/>
              <w:tabs>
                <w:tab w:val="left" w:pos="360"/>
                <w:tab w:val="left" w:pos="9374"/>
              </w:tabs>
              <w:adjustRightInd/>
              <w:ind w:left="360" w:hanging="360"/>
              <w:rPr>
                <w:rFonts w:hAnsi="Times New Roman" w:cs="Times New Roman"/>
                <w:color w:val="auto"/>
              </w:rPr>
            </w:pPr>
            <w:r w:rsidRPr="007D1CFF">
              <w:rPr>
                <w:rFonts w:hAnsi="Times New Roman" w:cs="Times New Roman"/>
                <w:color w:val="auto"/>
              </w:rPr>
              <w:t>(</w:t>
            </w:r>
            <w:r w:rsidRPr="007D1CFF">
              <w:rPr>
                <w:rFonts w:hAnsi="Times New Roman" w:cs="Times New Roman" w:hint="eastAsia"/>
                <w:color w:val="auto"/>
              </w:rPr>
              <w:t>問</w:t>
            </w:r>
            <w:r w:rsidR="00D071CA" w:rsidRPr="007D1CFF">
              <w:rPr>
                <w:rFonts w:hAnsi="Times New Roman" w:cs="Times New Roman" w:hint="eastAsia"/>
                <w:color w:val="auto"/>
              </w:rPr>
              <w:t>Ⅰ</w:t>
            </w:r>
            <w:r w:rsidRPr="007D1CFF">
              <w:rPr>
                <w:rFonts w:hAnsi="Times New Roman" w:cs="Times New Roman"/>
                <w:color w:val="auto"/>
              </w:rPr>
              <w:t>-</w:t>
            </w:r>
            <w:r w:rsidR="00FB4F57" w:rsidRPr="007D1CFF">
              <w:rPr>
                <w:rFonts w:hAnsi="Times New Roman" w:cs="Times New Roman"/>
                <w:color w:val="auto"/>
              </w:rPr>
              <w:t>49</w:t>
            </w:r>
            <w:r w:rsidRPr="007D1CFF">
              <w:rPr>
                <w:rFonts w:hAnsi="Times New Roman" w:cs="Times New Roman"/>
                <w:color w:val="auto"/>
              </w:rPr>
              <w:t>)</w:t>
            </w:r>
          </w:p>
          <w:p w14:paraId="44261125" w14:textId="77777777" w:rsidR="00E344D0" w:rsidRPr="007D1CFF" w:rsidRDefault="00E344D0" w:rsidP="000C58E6">
            <w:pPr>
              <w:pStyle w:val="a3"/>
              <w:kinsoku w:val="0"/>
              <w:spacing w:line="358" w:lineRule="atLeast"/>
              <w:ind w:left="240" w:firstLine="240"/>
              <w:rPr>
                <w:rFonts w:hAnsi="Times New Roman" w:cs="Times New Roman"/>
                <w:color w:val="auto"/>
              </w:rPr>
            </w:pPr>
            <w:r w:rsidRPr="007D1CFF">
              <w:rPr>
                <w:rFonts w:hint="eastAsia"/>
                <w:color w:val="auto"/>
              </w:rPr>
              <w:t>改植を伴わない小規模園地整備等についても当該年度に計画承認し、年度を跨いで次年度に</w:t>
            </w:r>
            <w:r w:rsidR="008B6289" w:rsidRPr="007D1CFF">
              <w:rPr>
                <w:rFonts w:hint="eastAsia"/>
                <w:color w:val="auto"/>
              </w:rPr>
              <w:t>事業完了</w:t>
            </w:r>
            <w:r w:rsidR="0008290A" w:rsidRPr="007D1CFF">
              <w:rPr>
                <w:rFonts w:hint="eastAsia"/>
                <w:color w:val="auto"/>
              </w:rPr>
              <w:t>することは可能</w:t>
            </w:r>
            <w:r w:rsidR="008B6289" w:rsidRPr="007D1CFF">
              <w:rPr>
                <w:rFonts w:hint="eastAsia"/>
                <w:color w:val="auto"/>
              </w:rPr>
              <w:t>ですか</w:t>
            </w:r>
            <w:r w:rsidRPr="007D1CFF">
              <w:rPr>
                <w:rFonts w:hint="eastAsia"/>
                <w:color w:val="auto"/>
              </w:rPr>
              <w:t>。</w:t>
            </w:r>
          </w:p>
        </w:tc>
      </w:tr>
    </w:tbl>
    <w:p w14:paraId="74FE5F4D" w14:textId="77777777" w:rsidR="00E344D0" w:rsidRPr="007D1CFF" w:rsidRDefault="00E344D0" w:rsidP="00E344D0">
      <w:pPr>
        <w:pStyle w:val="a3"/>
        <w:tabs>
          <w:tab w:val="left" w:pos="360"/>
          <w:tab w:val="left" w:pos="9374"/>
        </w:tabs>
        <w:adjustRightInd/>
        <w:rPr>
          <w:color w:val="auto"/>
        </w:rPr>
      </w:pPr>
      <w:r w:rsidRPr="007D1CFF">
        <w:rPr>
          <w:rFonts w:hint="eastAsia"/>
          <w:color w:val="auto"/>
        </w:rPr>
        <w:t>（答）</w:t>
      </w:r>
    </w:p>
    <w:p w14:paraId="5D9B12F1" w14:textId="77777777" w:rsidR="000815AB" w:rsidRPr="007D1CFF" w:rsidRDefault="000815AB" w:rsidP="000815AB">
      <w:pPr>
        <w:pStyle w:val="a3"/>
        <w:tabs>
          <w:tab w:val="left" w:pos="360"/>
          <w:tab w:val="left" w:pos="9374"/>
        </w:tabs>
        <w:adjustRightInd/>
        <w:ind w:leftChars="100" w:left="240" w:firstLineChars="150" w:firstLine="360"/>
        <w:rPr>
          <w:rFonts w:hAnsi="Times New Roman" w:cs="Times New Roman"/>
          <w:color w:val="auto"/>
        </w:rPr>
      </w:pPr>
      <w:r w:rsidRPr="007D1CFF">
        <w:rPr>
          <w:rFonts w:hAnsi="Times New Roman" w:cs="Times New Roman" w:hint="eastAsia"/>
          <w:color w:val="auto"/>
        </w:rPr>
        <w:lastRenderedPageBreak/>
        <w:t>改植、</w:t>
      </w:r>
      <w:r w:rsidR="00EE4AE8" w:rsidRPr="007D1CFF">
        <w:rPr>
          <w:rFonts w:hAnsi="Times New Roman" w:cs="Times New Roman" w:hint="eastAsia"/>
          <w:color w:val="auto"/>
        </w:rPr>
        <w:t>新植</w:t>
      </w:r>
      <w:r w:rsidRPr="007D1CFF">
        <w:rPr>
          <w:rFonts w:hAnsi="Times New Roman" w:cs="Times New Roman" w:hint="eastAsia"/>
          <w:color w:val="auto"/>
        </w:rPr>
        <w:t>等を除く植栽を伴わない整備事業（園内道の整備等）については原則として１次計画に予定し、当該年度中に事業完了するようにしてください。やむを得ず２次計画に予定したい場合は申請前に中央果実協会にご相談ください。</w:t>
      </w:r>
    </w:p>
    <w:p w14:paraId="21329F10" w14:textId="77777777" w:rsidR="000815AB" w:rsidRPr="007D1CFF" w:rsidRDefault="000815AB" w:rsidP="000815AB">
      <w:pPr>
        <w:pStyle w:val="a3"/>
        <w:tabs>
          <w:tab w:val="left" w:pos="360"/>
          <w:tab w:val="left" w:pos="9374"/>
        </w:tabs>
        <w:adjustRightInd/>
        <w:ind w:leftChars="100" w:left="240" w:firstLineChars="150" w:firstLine="360"/>
        <w:rPr>
          <w:rFonts w:hAnsi="Times New Roman" w:cs="Times New Roman"/>
          <w:color w:val="auto"/>
        </w:rPr>
      </w:pPr>
      <w:r w:rsidRPr="007D1CFF">
        <w:rPr>
          <w:rFonts w:hAnsi="Times New Roman" w:cs="Times New Roman" w:hint="eastAsia"/>
          <w:color w:val="auto"/>
        </w:rPr>
        <w:t>なお、改植、新植等と小規模園地整備等を同時に実施する場合はこの限りではありません。参考様式３号の理由欄にその旨記載してください。</w:t>
      </w:r>
    </w:p>
    <w:p w14:paraId="2E0CF7CA" w14:textId="77777777" w:rsidR="00EA754C" w:rsidRPr="007D1CFF" w:rsidRDefault="00EA754C">
      <w:pPr>
        <w:pStyle w:val="a3"/>
        <w:tabs>
          <w:tab w:val="left" w:pos="360"/>
          <w:tab w:val="left" w:pos="9374"/>
        </w:tabs>
        <w:adjustRightInd/>
        <w:ind w:left="360" w:hanging="360"/>
        <w:rPr>
          <w:rFonts w:hAnsi="Times New Roman" w:cs="Times New Roman"/>
          <w:color w:val="auto"/>
        </w:rPr>
      </w:pPr>
    </w:p>
    <w:p w14:paraId="428AC518"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Ansi="Times New Roman" w:hint="eastAsia"/>
          <w:b/>
          <w:bCs/>
          <w:color w:val="auto"/>
        </w:rPr>
        <w:t>〇　整備事業（優良品目・品種への転換）</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44AAD8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0B7F2D9" w14:textId="77777777" w:rsidR="005436E5" w:rsidRPr="007D1CFF" w:rsidRDefault="005436E5">
            <w:pPr>
              <w:pStyle w:val="a3"/>
              <w:kinsoku w:val="0"/>
              <w:spacing w:line="358" w:lineRule="atLeast"/>
              <w:rPr>
                <w:rFonts w:hAnsi="Times New Roman" w:cs="Times New Roman"/>
                <w:color w:val="auto"/>
              </w:rPr>
            </w:pPr>
            <w:bookmarkStart w:id="7" w:name="_Hlk41067805"/>
            <w:r w:rsidRPr="007D1CFF">
              <w:rPr>
                <w:rFonts w:hint="eastAsia"/>
                <w:color w:val="auto"/>
              </w:rPr>
              <w:t>（問</w:t>
            </w:r>
            <w:r w:rsidR="00D071CA" w:rsidRPr="007D1CFF">
              <w:rPr>
                <w:rFonts w:hint="eastAsia"/>
                <w:color w:val="auto"/>
              </w:rPr>
              <w:t>Ⅰ</w:t>
            </w:r>
            <w:r w:rsidRPr="007D1CFF">
              <w:rPr>
                <w:color w:val="auto"/>
              </w:rPr>
              <w:t>-</w:t>
            </w:r>
            <w:r w:rsidR="00FB4F57" w:rsidRPr="007D1CFF">
              <w:rPr>
                <w:color w:val="auto"/>
              </w:rPr>
              <w:t>50</w:t>
            </w:r>
            <w:r w:rsidRPr="007D1CFF">
              <w:rPr>
                <w:rFonts w:hint="eastAsia"/>
                <w:color w:val="auto"/>
              </w:rPr>
              <w:t>）</w:t>
            </w:r>
          </w:p>
          <w:p w14:paraId="0BEC5377"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改植</w:t>
            </w:r>
            <w:r w:rsidR="008B6289" w:rsidRPr="007D1CFF">
              <w:rPr>
                <w:rFonts w:hint="eastAsia"/>
                <w:color w:val="auto"/>
              </w:rPr>
              <w:t>・</w:t>
            </w:r>
            <w:r w:rsidR="00EE4AE8" w:rsidRPr="007D1CFF">
              <w:rPr>
                <w:rFonts w:hint="eastAsia"/>
                <w:color w:val="auto"/>
              </w:rPr>
              <w:t>新植</w:t>
            </w:r>
            <w:r w:rsidRPr="007D1CFF">
              <w:rPr>
                <w:rFonts w:hint="eastAsia"/>
                <w:color w:val="auto"/>
              </w:rPr>
              <w:t>において、</w:t>
            </w:r>
            <w:r w:rsidR="0008290A" w:rsidRPr="007D1CFF">
              <w:rPr>
                <w:rFonts w:hint="eastAsia"/>
                <w:color w:val="auto"/>
              </w:rPr>
              <w:t>面積当たり</w:t>
            </w:r>
            <w:r w:rsidRPr="007D1CFF">
              <w:rPr>
                <w:rFonts w:hint="eastAsia"/>
                <w:color w:val="auto"/>
              </w:rPr>
              <w:t>定額</w:t>
            </w:r>
            <w:r w:rsidR="009027D0" w:rsidRPr="007D1CFF">
              <w:rPr>
                <w:rFonts w:hint="eastAsia"/>
                <w:color w:val="auto"/>
              </w:rPr>
              <w:t>支援</w:t>
            </w:r>
            <w:r w:rsidR="0008290A" w:rsidRPr="007D1CFF">
              <w:rPr>
                <w:rFonts w:hint="eastAsia"/>
                <w:color w:val="auto"/>
              </w:rPr>
              <w:t>の対象とな</w:t>
            </w:r>
            <w:r w:rsidRPr="007D1CFF">
              <w:rPr>
                <w:rFonts w:hint="eastAsia"/>
                <w:color w:val="auto"/>
              </w:rPr>
              <w:t>る品目は</w:t>
            </w:r>
            <w:r w:rsidR="0008290A" w:rsidRPr="007D1CFF">
              <w:rPr>
                <w:rFonts w:hint="eastAsia"/>
                <w:color w:val="auto"/>
              </w:rPr>
              <w:t>何</w:t>
            </w:r>
            <w:r w:rsidRPr="007D1CFF">
              <w:rPr>
                <w:rFonts w:hint="eastAsia"/>
                <w:color w:val="auto"/>
              </w:rPr>
              <w:t>ですか。</w:t>
            </w:r>
          </w:p>
        </w:tc>
      </w:tr>
    </w:tbl>
    <w:bookmarkEnd w:id="7"/>
    <w:p w14:paraId="3FF0282D"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B422428" w14:textId="77777777" w:rsidR="005436E5" w:rsidRPr="007D1CFF" w:rsidRDefault="008B6289">
      <w:pPr>
        <w:pStyle w:val="a3"/>
        <w:tabs>
          <w:tab w:val="left" w:pos="360"/>
          <w:tab w:val="left" w:pos="600"/>
          <w:tab w:val="left" w:pos="9374"/>
        </w:tabs>
        <w:adjustRightInd/>
        <w:ind w:left="360" w:firstLine="240"/>
        <w:rPr>
          <w:rFonts w:hAnsi="Times New Roman" w:cs="Times New Roman"/>
          <w:color w:val="auto"/>
        </w:rPr>
      </w:pPr>
      <w:r w:rsidRPr="007D1CFF">
        <w:rPr>
          <w:rFonts w:hint="eastAsia"/>
          <w:color w:val="auto"/>
        </w:rPr>
        <w:t>みかん等の</w:t>
      </w:r>
      <w:r w:rsidR="005436E5" w:rsidRPr="007D1CFF">
        <w:rPr>
          <w:rFonts w:hint="eastAsia"/>
          <w:color w:val="auto"/>
        </w:rPr>
        <w:t>かんきつ類のほか</w:t>
      </w:r>
      <w:r w:rsidRPr="007D1CFF">
        <w:rPr>
          <w:rFonts w:hint="eastAsia"/>
          <w:color w:val="auto"/>
        </w:rPr>
        <w:t>、</w:t>
      </w:r>
      <w:r w:rsidR="005436E5" w:rsidRPr="007D1CFF">
        <w:rPr>
          <w:rFonts w:hint="eastAsia"/>
          <w:color w:val="auto"/>
        </w:rPr>
        <w:t>りんご、ぶどう、なし、もも、おうとう、びわ、かき、くり、うめ、すもも、キウイフルーツ及びいちじく</w:t>
      </w:r>
      <w:r w:rsidR="0008290A" w:rsidRPr="007D1CFF">
        <w:rPr>
          <w:rFonts w:hint="eastAsia"/>
          <w:color w:val="auto"/>
        </w:rPr>
        <w:t>です</w:t>
      </w:r>
      <w:r w:rsidR="005436E5" w:rsidRPr="007D1CFF">
        <w:rPr>
          <w:rFonts w:hint="eastAsia"/>
          <w:color w:val="auto"/>
        </w:rPr>
        <w:t>。</w:t>
      </w:r>
    </w:p>
    <w:p w14:paraId="3371FC42" w14:textId="77777777" w:rsidR="005436E5" w:rsidRPr="007D1CFF" w:rsidRDefault="005436E5">
      <w:pPr>
        <w:pStyle w:val="a3"/>
        <w:tabs>
          <w:tab w:val="left" w:pos="360"/>
          <w:tab w:val="left" w:pos="60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7D6E655"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6E72ED8" w14:textId="77777777" w:rsidR="005436E5" w:rsidRPr="007D1CFF" w:rsidRDefault="005436E5">
            <w:pPr>
              <w:pStyle w:val="a3"/>
              <w:kinsoku w:val="0"/>
              <w:spacing w:line="358" w:lineRule="atLeast"/>
              <w:rPr>
                <w:rFonts w:hAnsi="Times New Roman" w:cs="Times New Roman"/>
                <w:color w:val="auto"/>
              </w:rPr>
            </w:pPr>
            <w:bookmarkStart w:id="8" w:name="_Hlk40356441"/>
            <w:r w:rsidRPr="007D1CFF">
              <w:rPr>
                <w:rFonts w:hint="eastAsia"/>
                <w:color w:val="auto"/>
              </w:rPr>
              <w:t>（問</w:t>
            </w:r>
            <w:r w:rsidR="00D071CA" w:rsidRPr="007D1CFF">
              <w:rPr>
                <w:rFonts w:hint="eastAsia"/>
                <w:color w:val="auto"/>
              </w:rPr>
              <w:t>Ⅰ</w:t>
            </w:r>
            <w:r w:rsidRPr="007D1CFF">
              <w:rPr>
                <w:color w:val="auto"/>
              </w:rPr>
              <w:t>-5</w:t>
            </w:r>
            <w:r w:rsidR="00FB4F57" w:rsidRPr="007D1CFF">
              <w:rPr>
                <w:color w:val="auto"/>
              </w:rPr>
              <w:t>1</w:t>
            </w:r>
            <w:r w:rsidRPr="007D1CFF">
              <w:rPr>
                <w:rFonts w:hint="eastAsia"/>
                <w:color w:val="auto"/>
              </w:rPr>
              <w:t>）</w:t>
            </w:r>
          </w:p>
          <w:p w14:paraId="5DFCD727" w14:textId="77777777" w:rsidR="005436E5" w:rsidRPr="007D1CFF" w:rsidRDefault="005436E5">
            <w:pPr>
              <w:pStyle w:val="a3"/>
              <w:kinsoku w:val="0"/>
              <w:spacing w:line="358" w:lineRule="atLeast"/>
              <w:rPr>
                <w:rFonts w:hAnsi="Times New Roman" w:cs="Times New Roman"/>
                <w:color w:val="auto"/>
              </w:rPr>
            </w:pPr>
            <w:r w:rsidRPr="007D1CFF">
              <w:rPr>
                <w:color w:val="auto"/>
              </w:rPr>
              <w:t xml:space="preserve">   </w:t>
            </w:r>
            <w:r w:rsidRPr="007D1CFF">
              <w:rPr>
                <w:rFonts w:hint="eastAsia"/>
                <w:color w:val="auto"/>
              </w:rPr>
              <w:t>対象品目の考え方（プルーンがすももに含まれるかなど）はどうなっていますか。</w:t>
            </w:r>
          </w:p>
        </w:tc>
      </w:tr>
    </w:tbl>
    <w:bookmarkEnd w:id="8"/>
    <w:p w14:paraId="1A4F2BB0" w14:textId="77777777" w:rsidR="005436E5" w:rsidRPr="007D1CFF" w:rsidRDefault="005436E5">
      <w:pPr>
        <w:pStyle w:val="a3"/>
        <w:tabs>
          <w:tab w:val="left" w:pos="360"/>
          <w:tab w:val="left" w:pos="600"/>
          <w:tab w:val="left" w:pos="9374"/>
        </w:tabs>
        <w:adjustRightInd/>
        <w:rPr>
          <w:rFonts w:hAnsi="Times New Roman" w:cs="Times New Roman"/>
          <w:color w:val="auto"/>
        </w:rPr>
      </w:pPr>
      <w:r w:rsidRPr="007D1CFF">
        <w:rPr>
          <w:rFonts w:hint="eastAsia"/>
          <w:color w:val="auto"/>
        </w:rPr>
        <w:t>（答）</w:t>
      </w:r>
    </w:p>
    <w:p w14:paraId="6A4BCC7C" w14:textId="77777777" w:rsidR="005436E5" w:rsidRPr="007D1CFF" w:rsidRDefault="005436E5">
      <w:pPr>
        <w:pStyle w:val="a3"/>
        <w:tabs>
          <w:tab w:val="left" w:pos="360"/>
          <w:tab w:val="left" w:pos="600"/>
          <w:tab w:val="left" w:pos="9374"/>
        </w:tabs>
        <w:adjustRightInd/>
        <w:ind w:left="240" w:firstLine="240"/>
        <w:rPr>
          <w:rFonts w:hAnsi="Times New Roman" w:cs="Times New Roman"/>
          <w:color w:val="auto"/>
        </w:rPr>
      </w:pPr>
      <w:r w:rsidRPr="007D1CFF">
        <w:rPr>
          <w:color w:val="auto"/>
        </w:rPr>
        <w:t xml:space="preserve"> </w:t>
      </w:r>
      <w:r w:rsidRPr="007D1CFF">
        <w:rPr>
          <w:rFonts w:hint="eastAsia"/>
          <w:color w:val="auto"/>
        </w:rPr>
        <w:t>なしには、西洋なし及び中国なしを含み、ももには、ネクタリンを含み、すももには、</w:t>
      </w:r>
      <w:r w:rsidRPr="007D1CFF">
        <w:rPr>
          <w:color w:val="auto"/>
        </w:rPr>
        <w:t xml:space="preserve"> </w:t>
      </w:r>
      <w:r w:rsidRPr="007D1CFF">
        <w:rPr>
          <w:rFonts w:hint="eastAsia"/>
          <w:color w:val="auto"/>
        </w:rPr>
        <w:t>プルーンを含みます。なお、やまぶどうはぶどうに含まれません。</w:t>
      </w:r>
    </w:p>
    <w:p w14:paraId="78F0B12C" w14:textId="77777777" w:rsidR="005436E5" w:rsidRPr="007D1CFF" w:rsidRDefault="005436E5">
      <w:pPr>
        <w:pStyle w:val="a3"/>
        <w:tabs>
          <w:tab w:val="left" w:pos="360"/>
          <w:tab w:val="left" w:pos="60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750A43" w:rsidRPr="007D1CFF" w14:paraId="51D14184" w14:textId="77777777" w:rsidTr="00841C7F">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4C9D60D" w14:textId="77777777" w:rsidR="00750A43" w:rsidRPr="007D1CFF" w:rsidRDefault="00750A43" w:rsidP="00841C7F">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B4F57" w:rsidRPr="007D1CFF">
              <w:rPr>
                <w:color w:val="auto"/>
              </w:rPr>
              <w:t>52</w:t>
            </w:r>
            <w:r w:rsidRPr="007D1CFF">
              <w:rPr>
                <w:rFonts w:hint="eastAsia"/>
                <w:color w:val="auto"/>
              </w:rPr>
              <w:t>）</w:t>
            </w:r>
          </w:p>
          <w:p w14:paraId="0E258E50" w14:textId="77777777" w:rsidR="00750A43" w:rsidRPr="007D1CFF" w:rsidRDefault="00750A43" w:rsidP="00841C7F">
            <w:pPr>
              <w:pStyle w:val="a3"/>
              <w:kinsoku w:val="0"/>
              <w:spacing w:line="358" w:lineRule="atLeast"/>
              <w:rPr>
                <w:rFonts w:hAnsi="Times New Roman" w:cs="Times New Roman"/>
                <w:color w:val="auto"/>
              </w:rPr>
            </w:pPr>
            <w:r w:rsidRPr="007D1CFF">
              <w:rPr>
                <w:color w:val="auto"/>
              </w:rPr>
              <w:t xml:space="preserve">  </w:t>
            </w:r>
            <w:r w:rsidRPr="007D1CFF">
              <w:rPr>
                <w:rFonts w:hint="eastAsia"/>
                <w:color w:val="auto"/>
              </w:rPr>
              <w:t xml:space="preserve">　</w:t>
            </w:r>
            <w:r w:rsidRPr="007D1CFF">
              <w:rPr>
                <w:rFonts w:hAnsi="Times New Roman" w:cs="Times New Roman" w:hint="eastAsia"/>
                <w:color w:val="auto"/>
              </w:rPr>
              <w:t>改植の単価は転換元又は転換先のどちらの品目で整理するのですか。</w:t>
            </w:r>
          </w:p>
        </w:tc>
      </w:tr>
    </w:tbl>
    <w:p w14:paraId="63CB5678" w14:textId="77777777" w:rsidR="00A60379" w:rsidRPr="007D1CFF" w:rsidRDefault="00A60379" w:rsidP="00A60379">
      <w:pPr>
        <w:pStyle w:val="a3"/>
        <w:tabs>
          <w:tab w:val="left" w:pos="360"/>
          <w:tab w:val="left" w:pos="600"/>
          <w:tab w:val="left" w:pos="9374"/>
        </w:tabs>
        <w:adjustRightInd/>
        <w:rPr>
          <w:color w:val="auto"/>
        </w:rPr>
      </w:pPr>
      <w:r w:rsidRPr="007D1CFF">
        <w:rPr>
          <w:rFonts w:hint="eastAsia"/>
          <w:color w:val="auto"/>
        </w:rPr>
        <w:t>（答）</w:t>
      </w:r>
    </w:p>
    <w:p w14:paraId="0AC11A8E" w14:textId="77777777" w:rsidR="00C57EA8" w:rsidRPr="007D1CFF" w:rsidRDefault="00A60379" w:rsidP="00750A43">
      <w:pPr>
        <w:pStyle w:val="a3"/>
        <w:tabs>
          <w:tab w:val="left" w:pos="360"/>
          <w:tab w:val="left" w:pos="600"/>
          <w:tab w:val="left" w:pos="9374"/>
        </w:tabs>
        <w:adjustRightInd/>
        <w:ind w:leftChars="100" w:left="240"/>
        <w:rPr>
          <w:rFonts w:hAnsi="Times New Roman" w:cs="Times New Roman"/>
          <w:color w:val="auto"/>
        </w:rPr>
      </w:pPr>
      <w:r w:rsidRPr="007D1CFF">
        <w:rPr>
          <w:rFonts w:hint="eastAsia"/>
          <w:color w:val="auto"/>
        </w:rPr>
        <w:t xml:space="preserve">　令和元年度まではかんきつ類</w:t>
      </w:r>
      <w:r w:rsidR="0008290A" w:rsidRPr="007D1CFF">
        <w:rPr>
          <w:rFonts w:hint="eastAsia"/>
          <w:color w:val="auto"/>
        </w:rPr>
        <w:t>のみ</w:t>
      </w:r>
      <w:r w:rsidRPr="007D1CFF">
        <w:rPr>
          <w:rFonts w:hint="eastAsia"/>
          <w:color w:val="auto"/>
        </w:rPr>
        <w:t>「転換元」となっていましたが、令和２年度以降は全て「転換先」の品目で整理します。</w:t>
      </w:r>
    </w:p>
    <w:p w14:paraId="2D246EB6" w14:textId="77777777" w:rsidR="00C57EA8" w:rsidRPr="007D1CFF" w:rsidRDefault="00C57EA8">
      <w:pPr>
        <w:pStyle w:val="a3"/>
        <w:tabs>
          <w:tab w:val="left" w:pos="360"/>
          <w:tab w:val="left" w:pos="60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9D6C16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9B80DA3" w14:textId="77777777" w:rsidR="005436E5" w:rsidRPr="007D1CFF" w:rsidRDefault="005436E5">
            <w:pPr>
              <w:pStyle w:val="a3"/>
              <w:kinsoku w:val="0"/>
              <w:spacing w:line="358" w:lineRule="atLeast"/>
              <w:rPr>
                <w:rFonts w:hAnsi="Times New Roman" w:cs="Times New Roman"/>
                <w:color w:val="auto"/>
              </w:rPr>
            </w:pPr>
            <w:bookmarkStart w:id="9" w:name="_Hlk41413624"/>
            <w:r w:rsidRPr="007D1CFF">
              <w:rPr>
                <w:rFonts w:hint="eastAsia"/>
                <w:color w:val="auto"/>
              </w:rPr>
              <w:t>（問</w:t>
            </w:r>
            <w:r w:rsidR="00D071CA" w:rsidRPr="007D1CFF">
              <w:rPr>
                <w:rFonts w:hint="eastAsia"/>
                <w:color w:val="auto"/>
              </w:rPr>
              <w:t>Ⅰ</w:t>
            </w:r>
            <w:r w:rsidRPr="007D1CFF">
              <w:rPr>
                <w:color w:val="auto"/>
              </w:rPr>
              <w:t>-5</w:t>
            </w:r>
            <w:r w:rsidR="00FB4F57" w:rsidRPr="007D1CFF">
              <w:rPr>
                <w:color w:val="auto"/>
              </w:rPr>
              <w:t>3</w:t>
            </w:r>
            <w:r w:rsidRPr="007D1CFF">
              <w:rPr>
                <w:color w:val="auto"/>
              </w:rPr>
              <w:t>)</w:t>
            </w:r>
          </w:p>
          <w:bookmarkEnd w:id="9"/>
          <w:p w14:paraId="54F01808"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Ansi="Times New Roman" w:hint="eastAsia"/>
                <w:color w:val="auto"/>
              </w:rPr>
              <w:t>定額</w:t>
            </w:r>
            <w:r w:rsidR="009027D0" w:rsidRPr="007D1CFF">
              <w:rPr>
                <w:rFonts w:hAnsi="Times New Roman" w:hint="eastAsia"/>
                <w:color w:val="auto"/>
              </w:rPr>
              <w:t>支援</w:t>
            </w:r>
            <w:r w:rsidRPr="007D1CFF">
              <w:rPr>
                <w:rFonts w:hAnsi="Times New Roman" w:hint="eastAsia"/>
                <w:color w:val="auto"/>
              </w:rPr>
              <w:t>の改植</w:t>
            </w:r>
            <w:r w:rsidR="008B6289" w:rsidRPr="007D1CFF">
              <w:rPr>
                <w:rFonts w:hAnsi="Times New Roman" w:hint="eastAsia"/>
                <w:color w:val="auto"/>
              </w:rPr>
              <w:t>・</w:t>
            </w:r>
            <w:r w:rsidR="00EE4AE8" w:rsidRPr="007D1CFF">
              <w:rPr>
                <w:rFonts w:hAnsi="Times New Roman" w:hint="eastAsia"/>
                <w:color w:val="auto"/>
              </w:rPr>
              <w:t>新植</w:t>
            </w:r>
            <w:r w:rsidRPr="007D1CFF">
              <w:rPr>
                <w:rFonts w:hAnsi="Times New Roman" w:hint="eastAsia"/>
                <w:color w:val="auto"/>
              </w:rPr>
              <w:t>を実施する場合であって</w:t>
            </w:r>
            <w:r w:rsidR="009027D0" w:rsidRPr="007D1CFF">
              <w:rPr>
                <w:rFonts w:hAnsi="Times New Roman" w:hint="eastAsia"/>
                <w:color w:val="auto"/>
              </w:rPr>
              <w:t>、</w:t>
            </w:r>
            <w:r w:rsidRPr="007D1CFF">
              <w:rPr>
                <w:rFonts w:hAnsi="Times New Roman" w:hint="eastAsia"/>
                <w:color w:val="auto"/>
              </w:rPr>
              <w:t>推進事業により設置した大苗育苗ほで育成された苗木を購入したときも、</w:t>
            </w:r>
            <w:r w:rsidR="009027D0" w:rsidRPr="007D1CFF">
              <w:rPr>
                <w:rFonts w:hAnsi="Times New Roman" w:hint="eastAsia"/>
                <w:color w:val="auto"/>
              </w:rPr>
              <w:t>交付単価は</w:t>
            </w:r>
            <w:r w:rsidRPr="007D1CFF">
              <w:rPr>
                <w:rFonts w:hAnsi="Times New Roman" w:hint="eastAsia"/>
                <w:color w:val="auto"/>
              </w:rPr>
              <w:t>定額ですか。</w:t>
            </w:r>
          </w:p>
        </w:tc>
      </w:tr>
    </w:tbl>
    <w:p w14:paraId="5EC54AE0"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t xml:space="preserve"> (</w:t>
      </w:r>
      <w:r w:rsidRPr="007D1CFF">
        <w:rPr>
          <w:rFonts w:hint="eastAsia"/>
          <w:color w:val="auto"/>
        </w:rPr>
        <w:t>答</w:t>
      </w:r>
      <w:r w:rsidRPr="007D1CFF">
        <w:rPr>
          <w:color w:val="auto"/>
        </w:rPr>
        <w:t>)</w:t>
      </w:r>
    </w:p>
    <w:p w14:paraId="51D66CC2" w14:textId="77777777" w:rsidR="005436E5" w:rsidRPr="007D1CFF" w:rsidRDefault="005436E5">
      <w:pPr>
        <w:pStyle w:val="a3"/>
        <w:tabs>
          <w:tab w:val="left" w:pos="360"/>
          <w:tab w:val="left" w:pos="600"/>
          <w:tab w:val="left" w:pos="9374"/>
        </w:tabs>
        <w:adjustRightInd/>
        <w:ind w:left="480"/>
        <w:rPr>
          <w:rFonts w:hAnsi="Times New Roman" w:cs="Times New Roman"/>
          <w:color w:val="auto"/>
        </w:rPr>
      </w:pPr>
      <w:r w:rsidRPr="007D1CFF">
        <w:rPr>
          <w:rFonts w:hint="eastAsia"/>
          <w:color w:val="auto"/>
        </w:rPr>
        <w:t>定額</w:t>
      </w:r>
      <w:r w:rsidR="009027D0" w:rsidRPr="007D1CFF">
        <w:rPr>
          <w:rFonts w:hint="eastAsia"/>
          <w:color w:val="auto"/>
        </w:rPr>
        <w:t>の</w:t>
      </w:r>
      <w:r w:rsidR="00C57EA8" w:rsidRPr="007D1CFF">
        <w:rPr>
          <w:rFonts w:hint="eastAsia"/>
          <w:color w:val="auto"/>
        </w:rPr>
        <w:t>支援</w:t>
      </w:r>
      <w:r w:rsidR="009027D0" w:rsidRPr="007D1CFF">
        <w:rPr>
          <w:rFonts w:hint="eastAsia"/>
          <w:color w:val="auto"/>
        </w:rPr>
        <w:t>単価が適用</w:t>
      </w:r>
      <w:r w:rsidRPr="007D1CFF">
        <w:rPr>
          <w:rFonts w:hint="eastAsia"/>
          <w:color w:val="auto"/>
        </w:rPr>
        <w:t>されます。</w:t>
      </w:r>
    </w:p>
    <w:p w14:paraId="2A173235"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A3CA7F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6EDEC07"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-5</w:t>
            </w:r>
            <w:r w:rsidR="00FB4F57" w:rsidRPr="007D1CFF">
              <w:rPr>
                <w:color w:val="auto"/>
              </w:rPr>
              <w:t>4</w:t>
            </w:r>
            <w:r w:rsidRPr="007D1CFF">
              <w:rPr>
                <w:color w:val="auto"/>
              </w:rPr>
              <w:t xml:space="preserve">) </w:t>
            </w:r>
          </w:p>
          <w:p w14:paraId="00849B0B" w14:textId="77777777" w:rsidR="005436E5" w:rsidRPr="007D1CFF" w:rsidRDefault="005436E5">
            <w:pPr>
              <w:pStyle w:val="a3"/>
              <w:kinsoku w:val="0"/>
              <w:spacing w:line="358" w:lineRule="atLeast"/>
              <w:ind w:left="360" w:firstLine="120"/>
              <w:rPr>
                <w:rFonts w:hAnsi="Times New Roman" w:cs="Times New Roman"/>
                <w:color w:val="auto"/>
              </w:rPr>
            </w:pPr>
            <w:r w:rsidRPr="007D1CFF">
              <w:rPr>
                <w:rFonts w:hint="eastAsia"/>
                <w:color w:val="auto"/>
              </w:rPr>
              <w:t>改植</w:t>
            </w:r>
            <w:r w:rsidR="008B6289" w:rsidRPr="007D1CFF">
              <w:rPr>
                <w:rFonts w:hint="eastAsia"/>
                <w:color w:val="auto"/>
              </w:rPr>
              <w:t>・</w:t>
            </w:r>
            <w:r w:rsidR="00EE4AE8" w:rsidRPr="007D1CFF">
              <w:rPr>
                <w:rFonts w:hint="eastAsia"/>
                <w:color w:val="auto"/>
              </w:rPr>
              <w:t>新植</w:t>
            </w:r>
            <w:r w:rsidRPr="007D1CFF">
              <w:rPr>
                <w:rFonts w:hint="eastAsia"/>
                <w:color w:val="auto"/>
              </w:rPr>
              <w:t>において事業着手とみなされるのはどの時点ですか。苗木は、あらかじめ発注が必要ですが、着手が認められる時期との関係はどうなりますか。</w:t>
            </w:r>
          </w:p>
        </w:tc>
      </w:tr>
    </w:tbl>
    <w:p w14:paraId="0403DC8A"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3304F4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改植</w:t>
      </w:r>
      <w:r w:rsidR="008B6289" w:rsidRPr="007D1CFF">
        <w:rPr>
          <w:rFonts w:hint="eastAsia"/>
          <w:color w:val="auto"/>
        </w:rPr>
        <w:t>・</w:t>
      </w:r>
      <w:r w:rsidR="00EE4AE8" w:rsidRPr="007D1CFF">
        <w:rPr>
          <w:rFonts w:hint="eastAsia"/>
          <w:color w:val="auto"/>
        </w:rPr>
        <w:t>新植</w:t>
      </w:r>
      <w:r w:rsidRPr="007D1CFF">
        <w:rPr>
          <w:rFonts w:hint="eastAsia"/>
          <w:color w:val="auto"/>
        </w:rPr>
        <w:t>の場合は、改植</w:t>
      </w:r>
      <w:r w:rsidR="009027D0" w:rsidRPr="007D1CFF">
        <w:rPr>
          <w:rFonts w:hint="eastAsia"/>
          <w:color w:val="auto"/>
        </w:rPr>
        <w:t>又は</w:t>
      </w:r>
      <w:r w:rsidR="00EE4AE8" w:rsidRPr="007D1CFF">
        <w:rPr>
          <w:rFonts w:hint="eastAsia"/>
          <w:color w:val="auto"/>
        </w:rPr>
        <w:t>新植</w:t>
      </w:r>
      <w:r w:rsidRPr="007D1CFF">
        <w:rPr>
          <w:rFonts w:hint="eastAsia"/>
          <w:color w:val="auto"/>
        </w:rPr>
        <w:t>する苗木の発注や大枝切りの発注等をもって事業着手となります。</w:t>
      </w:r>
    </w:p>
    <w:p w14:paraId="0F5D6880"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また、発注は事業着手とみな</w:t>
      </w:r>
      <w:r w:rsidR="009027D0" w:rsidRPr="007D1CFF">
        <w:rPr>
          <w:rFonts w:hint="eastAsia"/>
          <w:color w:val="auto"/>
        </w:rPr>
        <w:t>され</w:t>
      </w:r>
      <w:r w:rsidRPr="007D1CFF">
        <w:rPr>
          <w:rFonts w:hint="eastAsia"/>
          <w:color w:val="auto"/>
        </w:rPr>
        <w:t>ますので、発注は交付決定（又は交付決定前着工届の提出）後に行って下さい。なお、苗木の予約は事業着手とみなしません。</w:t>
      </w:r>
    </w:p>
    <w:p w14:paraId="0D7EC1F5"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06DDFE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2E3841B"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-5</w:t>
            </w:r>
            <w:r w:rsidR="00FB4F57" w:rsidRPr="007D1CFF">
              <w:rPr>
                <w:color w:val="auto"/>
              </w:rPr>
              <w:t>5</w:t>
            </w:r>
            <w:r w:rsidRPr="007D1CFF">
              <w:rPr>
                <w:rFonts w:hint="eastAsia"/>
                <w:color w:val="auto"/>
              </w:rPr>
              <w:t>）</w:t>
            </w:r>
          </w:p>
          <w:p w14:paraId="7D4FF12C"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改植事業の交付決定前に購入した苗木を改植に用いてもよいですか。</w:t>
            </w:r>
          </w:p>
          <w:p w14:paraId="7EE41E5D"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また、交付決定を受けて購入した苗木を一定期間育成してから、植栽する場合はどうですか。</w:t>
            </w:r>
          </w:p>
        </w:tc>
      </w:tr>
    </w:tbl>
    <w:p w14:paraId="62328B96" w14:textId="77777777" w:rsidR="005436E5" w:rsidRPr="007D1CFF" w:rsidRDefault="005436E5">
      <w:pPr>
        <w:pStyle w:val="a3"/>
        <w:adjustRightInd/>
        <w:ind w:left="360" w:hanging="360"/>
        <w:rPr>
          <w:rFonts w:hAnsi="Times New Roman" w:cs="Times New Roman"/>
          <w:color w:val="auto"/>
        </w:rPr>
      </w:pPr>
      <w:r w:rsidRPr="007D1CFF">
        <w:rPr>
          <w:rFonts w:hint="eastAsia"/>
          <w:color w:val="auto"/>
        </w:rPr>
        <w:t>（答）</w:t>
      </w:r>
    </w:p>
    <w:p w14:paraId="4821D2F5" w14:textId="77777777" w:rsidR="005436E5" w:rsidRPr="007D1CFF" w:rsidRDefault="005436E5">
      <w:pPr>
        <w:pStyle w:val="a3"/>
        <w:adjustRightInd/>
        <w:ind w:left="360" w:firstLine="240"/>
        <w:rPr>
          <w:rFonts w:hAnsi="Times New Roman" w:cs="Times New Roman"/>
          <w:color w:val="auto"/>
        </w:rPr>
      </w:pPr>
      <w:r w:rsidRPr="007D1CFF">
        <w:rPr>
          <w:rFonts w:hint="eastAsia"/>
          <w:color w:val="auto"/>
        </w:rPr>
        <w:t>交付決定を受けてから、苗木を購入し事業期間内に植栽してください。自己費用で苗木を購入した場合を含め、交付決定前に購入した苗木を改植に用いることはできません。</w:t>
      </w:r>
    </w:p>
    <w:p w14:paraId="54A6D632" w14:textId="77777777" w:rsidR="005436E5" w:rsidRPr="007D1CFF" w:rsidRDefault="005436E5">
      <w:pPr>
        <w:pStyle w:val="a3"/>
        <w:adjustRightInd/>
        <w:ind w:left="360" w:firstLine="240"/>
        <w:rPr>
          <w:rFonts w:hAnsi="Times New Roman" w:cs="Times New Roman"/>
          <w:color w:val="auto"/>
        </w:rPr>
      </w:pPr>
      <w:r w:rsidRPr="007D1CFF">
        <w:rPr>
          <w:rFonts w:hint="eastAsia"/>
          <w:color w:val="auto"/>
        </w:rPr>
        <w:t>交付決定を受けて購入した苗木を一定期間育成し、事業期間内（事業の交付決定後から完了報告の間）に植栽することは可能です。事業期間を超えて、大苗にまで育成した苗木を植栽することはできません。</w:t>
      </w:r>
    </w:p>
    <w:p w14:paraId="1F742A29" w14:textId="77777777" w:rsidR="005436E5" w:rsidRPr="007D1CFF" w:rsidRDefault="005436E5">
      <w:pPr>
        <w:pStyle w:val="a3"/>
        <w:adjustRightInd/>
        <w:ind w:left="360" w:firstLine="240"/>
        <w:rPr>
          <w:rFonts w:hAnsi="Times New Roman" w:cs="Times New Roman"/>
          <w:color w:val="auto"/>
        </w:rPr>
      </w:pPr>
      <w:r w:rsidRPr="007D1CFF">
        <w:rPr>
          <w:rFonts w:hint="eastAsia"/>
          <w:color w:val="auto"/>
        </w:rPr>
        <w:t>これらについて、産地協議会は、事前確認・事後確認の際に留意して確認してください。</w:t>
      </w:r>
    </w:p>
    <w:p w14:paraId="4682333F"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296FAC6" w14:textId="77777777" w:rsidTr="009D4CA6">
        <w:tblPrEx>
          <w:tblCellMar>
            <w:top w:w="0" w:type="dxa"/>
            <w:bottom w:w="0" w:type="dxa"/>
          </w:tblCellMar>
        </w:tblPrEx>
        <w:tc>
          <w:tcPr>
            <w:tcW w:w="9507" w:type="dxa"/>
            <w:tcBorders>
              <w:top w:val="single" w:sz="4" w:space="0" w:color="auto"/>
              <w:bottom w:val="single" w:sz="4" w:space="0" w:color="auto"/>
            </w:tcBorders>
          </w:tcPr>
          <w:p w14:paraId="0BF4D540"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-5</w:t>
            </w:r>
            <w:r w:rsidR="00FB4F57" w:rsidRPr="007D1CFF">
              <w:rPr>
                <w:color w:val="auto"/>
              </w:rPr>
              <w:t>6</w:t>
            </w:r>
            <w:r w:rsidRPr="007D1CFF">
              <w:rPr>
                <w:rFonts w:hint="eastAsia"/>
                <w:color w:val="auto"/>
              </w:rPr>
              <w:t>）</w:t>
            </w:r>
          </w:p>
          <w:p w14:paraId="4AA5B82A" w14:textId="77777777" w:rsidR="005436E5" w:rsidRPr="007D1CFF" w:rsidRDefault="005436E5">
            <w:pPr>
              <w:pStyle w:val="a3"/>
              <w:kinsoku w:val="0"/>
              <w:spacing w:line="358" w:lineRule="atLeast"/>
              <w:ind w:firstLine="480"/>
              <w:rPr>
                <w:rFonts w:hAnsi="Times New Roman" w:cs="Times New Roman"/>
                <w:color w:val="auto"/>
              </w:rPr>
            </w:pPr>
            <w:r w:rsidRPr="007D1CFF">
              <w:rPr>
                <w:rFonts w:hint="eastAsia"/>
                <w:color w:val="auto"/>
              </w:rPr>
              <w:t>改植</w:t>
            </w:r>
            <w:r w:rsidR="008B6289" w:rsidRPr="007D1CFF">
              <w:rPr>
                <w:rFonts w:hint="eastAsia"/>
                <w:color w:val="auto"/>
              </w:rPr>
              <w:t>・</w:t>
            </w:r>
            <w:r w:rsidR="00EE4AE8" w:rsidRPr="007D1CFF">
              <w:rPr>
                <w:rFonts w:hint="eastAsia"/>
                <w:color w:val="auto"/>
              </w:rPr>
              <w:t>新植</w:t>
            </w:r>
            <w:r w:rsidRPr="007D1CFF">
              <w:rPr>
                <w:rFonts w:hint="eastAsia"/>
                <w:color w:val="auto"/>
              </w:rPr>
              <w:t>において、自己育成した苗木を用いて、植栽してよろしいですか。</w:t>
            </w:r>
          </w:p>
        </w:tc>
      </w:tr>
    </w:tbl>
    <w:p w14:paraId="051F5DC4" w14:textId="77777777" w:rsidR="00E57187" w:rsidRPr="007D1CFF" w:rsidRDefault="005436E5" w:rsidP="000E2617">
      <w:pPr>
        <w:pStyle w:val="a3"/>
        <w:tabs>
          <w:tab w:val="left" w:pos="360"/>
          <w:tab w:val="left" w:pos="9374"/>
        </w:tabs>
        <w:adjustRightInd/>
        <w:rPr>
          <w:color w:val="auto"/>
        </w:rPr>
      </w:pPr>
      <w:r w:rsidRPr="007D1CFF">
        <w:rPr>
          <w:rFonts w:hint="eastAsia"/>
          <w:color w:val="auto"/>
        </w:rPr>
        <w:t>（答）</w:t>
      </w:r>
    </w:p>
    <w:p w14:paraId="1F5CE7E5" w14:textId="77777777" w:rsidR="002B41D7" w:rsidRPr="007D1CFF" w:rsidRDefault="00FA537A" w:rsidP="000815AB">
      <w:pPr>
        <w:pStyle w:val="a3"/>
        <w:tabs>
          <w:tab w:val="left" w:pos="360"/>
          <w:tab w:val="left" w:pos="9374"/>
        </w:tabs>
        <w:adjustRightInd/>
        <w:ind w:leftChars="100" w:left="240" w:firstLineChars="100" w:firstLine="240"/>
        <w:rPr>
          <w:color w:val="auto"/>
        </w:rPr>
      </w:pPr>
      <w:r w:rsidRPr="007D1CFF">
        <w:rPr>
          <w:rFonts w:hint="eastAsia"/>
          <w:color w:val="auto"/>
        </w:rPr>
        <w:t>改植</w:t>
      </w:r>
      <w:r w:rsidR="008B6289" w:rsidRPr="007D1CFF">
        <w:rPr>
          <w:rFonts w:hint="eastAsia"/>
          <w:color w:val="auto"/>
        </w:rPr>
        <w:t>・</w:t>
      </w:r>
      <w:r w:rsidR="00EE4AE8" w:rsidRPr="007D1CFF">
        <w:rPr>
          <w:rFonts w:hint="eastAsia"/>
          <w:color w:val="auto"/>
        </w:rPr>
        <w:t>新植</w:t>
      </w:r>
      <w:r w:rsidR="008B6289" w:rsidRPr="007D1CFF">
        <w:rPr>
          <w:rFonts w:hint="eastAsia"/>
          <w:color w:val="auto"/>
        </w:rPr>
        <w:t>の</w:t>
      </w:r>
      <w:r w:rsidRPr="007D1CFF">
        <w:rPr>
          <w:rFonts w:hint="eastAsia"/>
          <w:color w:val="auto"/>
        </w:rPr>
        <w:t>支援対象となるのは、来歴の確認できる苗木であることが必要です。</w:t>
      </w:r>
    </w:p>
    <w:p w14:paraId="4A38FECD" w14:textId="77777777" w:rsidR="00FA537A" w:rsidRPr="007D1CFF" w:rsidRDefault="005436E5" w:rsidP="000815AB">
      <w:pPr>
        <w:pStyle w:val="a3"/>
        <w:tabs>
          <w:tab w:val="left" w:pos="360"/>
          <w:tab w:val="left" w:pos="9374"/>
        </w:tabs>
        <w:adjustRightInd/>
        <w:ind w:leftChars="100" w:left="240" w:firstLineChars="100" w:firstLine="240"/>
        <w:rPr>
          <w:color w:val="auto"/>
        </w:rPr>
      </w:pPr>
      <w:r w:rsidRPr="007D1CFF">
        <w:rPr>
          <w:rFonts w:hint="eastAsia"/>
          <w:color w:val="auto"/>
        </w:rPr>
        <w:t>自己育成した苗木</w:t>
      </w:r>
      <w:r w:rsidR="00FA537A" w:rsidRPr="007D1CFF">
        <w:rPr>
          <w:rFonts w:hint="eastAsia"/>
          <w:color w:val="auto"/>
        </w:rPr>
        <w:t>で改植</w:t>
      </w:r>
      <w:r w:rsidR="008B6289" w:rsidRPr="007D1CFF">
        <w:rPr>
          <w:rFonts w:hint="eastAsia"/>
          <w:color w:val="auto"/>
        </w:rPr>
        <w:t>・</w:t>
      </w:r>
      <w:r w:rsidR="00EE4AE8" w:rsidRPr="007D1CFF">
        <w:rPr>
          <w:rFonts w:hint="eastAsia"/>
          <w:color w:val="auto"/>
        </w:rPr>
        <w:t>新植</w:t>
      </w:r>
      <w:r w:rsidR="00FA537A" w:rsidRPr="007D1CFF">
        <w:rPr>
          <w:rFonts w:hint="eastAsia"/>
          <w:color w:val="auto"/>
        </w:rPr>
        <w:t>を行う場合は育成した苗</w:t>
      </w:r>
      <w:r w:rsidR="009D4CA6" w:rsidRPr="007D1CFF">
        <w:rPr>
          <w:rFonts w:hint="eastAsia"/>
          <w:color w:val="auto"/>
        </w:rPr>
        <w:t>木</w:t>
      </w:r>
      <w:r w:rsidR="00FA537A" w:rsidRPr="007D1CFF">
        <w:rPr>
          <w:rFonts w:hint="eastAsia"/>
          <w:color w:val="auto"/>
        </w:rPr>
        <w:t>の来歴（入手方法、品目・品種等）について</w:t>
      </w:r>
      <w:r w:rsidR="002B41D7" w:rsidRPr="007D1CFF">
        <w:rPr>
          <w:rFonts w:hint="eastAsia"/>
          <w:color w:val="auto"/>
        </w:rPr>
        <w:t>苗木発注前に</w:t>
      </w:r>
      <w:r w:rsidR="00FA537A" w:rsidRPr="007D1CFF">
        <w:rPr>
          <w:rFonts w:hint="eastAsia"/>
          <w:color w:val="auto"/>
        </w:rPr>
        <w:t>産地協議会が確認</w:t>
      </w:r>
      <w:r w:rsidR="002B41D7" w:rsidRPr="007D1CFF">
        <w:rPr>
          <w:rFonts w:hint="eastAsia"/>
          <w:color w:val="auto"/>
        </w:rPr>
        <w:t>した</w:t>
      </w:r>
      <w:r w:rsidR="00FA537A" w:rsidRPr="007D1CFF">
        <w:rPr>
          <w:rFonts w:hint="eastAsia"/>
          <w:color w:val="auto"/>
        </w:rPr>
        <w:t>場合に限られます。また、補助対象については、交付決定を受けた以降に行った伐採・</w:t>
      </w:r>
      <w:r w:rsidR="009C5424" w:rsidRPr="007D1CFF">
        <w:rPr>
          <w:rFonts w:hint="eastAsia"/>
          <w:color w:val="auto"/>
        </w:rPr>
        <w:t>抜根</w:t>
      </w:r>
      <w:r w:rsidR="00FA537A" w:rsidRPr="007D1CFF">
        <w:rPr>
          <w:rFonts w:hint="eastAsia"/>
          <w:color w:val="auto"/>
        </w:rPr>
        <w:t>、深耕・整地費、土壌改良資材費、植栽費等の経費（経費に</w:t>
      </w:r>
      <w:r w:rsidR="002B41D7" w:rsidRPr="007D1CFF">
        <w:rPr>
          <w:rFonts w:hint="eastAsia"/>
          <w:color w:val="auto"/>
        </w:rPr>
        <w:t>苗木代、支援対象者</w:t>
      </w:r>
      <w:r w:rsidR="00FA537A" w:rsidRPr="007D1CFF">
        <w:rPr>
          <w:rFonts w:hint="eastAsia"/>
          <w:color w:val="auto"/>
        </w:rPr>
        <w:t>自らの労賃は含めない。）とし、補助率は</w:t>
      </w:r>
      <w:r w:rsidR="009E6F04" w:rsidRPr="007D1CFF">
        <w:rPr>
          <w:color w:val="auto"/>
        </w:rPr>
        <w:t>1</w:t>
      </w:r>
      <w:r w:rsidR="00FA537A" w:rsidRPr="007D1CFF">
        <w:rPr>
          <w:rFonts w:hint="eastAsia"/>
          <w:color w:val="auto"/>
        </w:rPr>
        <w:t>／</w:t>
      </w:r>
      <w:r w:rsidR="009E6F04" w:rsidRPr="007D1CFF">
        <w:rPr>
          <w:color w:val="auto"/>
        </w:rPr>
        <w:t>2</w:t>
      </w:r>
      <w:r w:rsidR="00FA537A" w:rsidRPr="007D1CFF">
        <w:rPr>
          <w:rFonts w:hint="eastAsia"/>
          <w:color w:val="auto"/>
        </w:rPr>
        <w:t>以内です。また、自己育成の期間は最長５年生苗までとなります。</w:t>
      </w:r>
    </w:p>
    <w:p w14:paraId="0793EAAC" w14:textId="77777777" w:rsidR="005436E5" w:rsidRPr="007D1CFF" w:rsidRDefault="000E2617" w:rsidP="000815AB">
      <w:pPr>
        <w:pStyle w:val="a3"/>
        <w:tabs>
          <w:tab w:val="left" w:pos="360"/>
          <w:tab w:val="left" w:pos="9374"/>
        </w:tabs>
        <w:adjustRightInd/>
        <w:ind w:leftChars="100" w:left="240" w:firstLineChars="100" w:firstLine="240"/>
        <w:rPr>
          <w:color w:val="auto"/>
        </w:rPr>
      </w:pPr>
      <w:r w:rsidRPr="007D1CFF">
        <w:rPr>
          <w:rFonts w:hint="eastAsia"/>
          <w:color w:val="auto"/>
        </w:rPr>
        <w:t>一方、自己育成した大苗で改植</w:t>
      </w:r>
      <w:r w:rsidR="008B6289" w:rsidRPr="007D1CFF">
        <w:rPr>
          <w:rFonts w:hint="eastAsia"/>
          <w:color w:val="auto"/>
        </w:rPr>
        <w:t>・</w:t>
      </w:r>
      <w:r w:rsidR="00EE4AE8" w:rsidRPr="007D1CFF">
        <w:rPr>
          <w:rFonts w:hint="eastAsia"/>
          <w:color w:val="auto"/>
        </w:rPr>
        <w:t>新植</w:t>
      </w:r>
      <w:r w:rsidRPr="007D1CFF">
        <w:rPr>
          <w:rFonts w:hint="eastAsia"/>
          <w:color w:val="auto"/>
        </w:rPr>
        <w:t>を行った場合の未収益期間の取扱いについては個別に判断しますので、</w:t>
      </w:r>
      <w:r w:rsidR="00A60379" w:rsidRPr="007D1CFF">
        <w:rPr>
          <w:rFonts w:hint="eastAsia"/>
          <w:color w:val="auto"/>
        </w:rPr>
        <w:t>中央果実協会</w:t>
      </w:r>
      <w:r w:rsidRPr="007D1CFF">
        <w:rPr>
          <w:rFonts w:hint="eastAsia"/>
          <w:color w:val="auto"/>
        </w:rPr>
        <w:t>へご相談ください。</w:t>
      </w:r>
    </w:p>
    <w:p w14:paraId="509E870C" w14:textId="77777777" w:rsidR="009D4CA6" w:rsidRPr="007D1CFF" w:rsidRDefault="009D4CA6">
      <w:pPr>
        <w:pStyle w:val="a3"/>
        <w:tabs>
          <w:tab w:val="left" w:pos="360"/>
          <w:tab w:val="left" w:pos="9374"/>
        </w:tabs>
        <w:adjustRightInd/>
        <w:rPr>
          <w:rFonts w:hAnsi="Times New Roman" w:cs="Times New Roman"/>
          <w:strike/>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5FE357D"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CAFCAE5"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-5</w:t>
            </w:r>
            <w:r w:rsidR="00FB4F57" w:rsidRPr="007D1CFF">
              <w:rPr>
                <w:color w:val="auto"/>
              </w:rPr>
              <w:t>7</w:t>
            </w:r>
            <w:r w:rsidRPr="007D1CFF">
              <w:rPr>
                <w:color w:val="auto"/>
              </w:rPr>
              <w:t xml:space="preserve">) </w:t>
            </w:r>
          </w:p>
          <w:p w14:paraId="2F07B6D7"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Ansi="Times New Roman" w:hint="eastAsia"/>
                <w:color w:val="auto"/>
              </w:rPr>
              <w:t>改植又は高接の場合、園地改良</w:t>
            </w:r>
            <w:r w:rsidR="00CF6748" w:rsidRPr="007D1CFF">
              <w:rPr>
                <w:rFonts w:hAnsi="Times New Roman" w:hint="eastAsia"/>
                <w:color w:val="auto"/>
              </w:rPr>
              <w:t>や</w:t>
            </w:r>
            <w:r w:rsidRPr="007D1CFF">
              <w:rPr>
                <w:rFonts w:hAnsi="Times New Roman" w:hint="eastAsia"/>
                <w:color w:val="auto"/>
              </w:rPr>
              <w:t>植栽適期等の都合により伐採直後</w:t>
            </w:r>
            <w:r w:rsidR="00CF6748" w:rsidRPr="007D1CFF">
              <w:rPr>
                <w:rFonts w:hAnsi="Times New Roman" w:hint="eastAsia"/>
                <w:color w:val="auto"/>
              </w:rPr>
              <w:t>の</w:t>
            </w:r>
            <w:r w:rsidRPr="007D1CFF">
              <w:rPr>
                <w:rFonts w:hAnsi="Times New Roman" w:hint="eastAsia"/>
                <w:color w:val="auto"/>
              </w:rPr>
              <w:t>植栽等ができないことが考えられますが、この場合の取扱い及びその確認について説明してください。</w:t>
            </w:r>
          </w:p>
        </w:tc>
      </w:tr>
    </w:tbl>
    <w:p w14:paraId="1456DF05"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3B677CA"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伐採等の実施年度及び翌年度に植栽等されるものについては、補助対象とします。</w:t>
      </w:r>
    </w:p>
    <w:p w14:paraId="6A1E6A54"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確認は植栽等が終わった後に行うこととし、補助金の支払いは、適正に植栽等が行われたことを産地協議会が確認した後に行われます。</w:t>
      </w:r>
    </w:p>
    <w:p w14:paraId="2BE21293" w14:textId="77777777" w:rsidR="005436E5" w:rsidRPr="007D1CFF" w:rsidRDefault="005436E5">
      <w:pPr>
        <w:pStyle w:val="a3"/>
        <w:tabs>
          <w:tab w:val="left" w:pos="360"/>
          <w:tab w:val="left" w:pos="9374"/>
        </w:tabs>
        <w:adjustRightInd/>
        <w:rPr>
          <w:rFonts w:hAnsi="Times New Roman" w:cs="Times New Roman"/>
          <w:color w:val="auto"/>
        </w:rPr>
      </w:pPr>
    </w:p>
    <w:p w14:paraId="1AEF671F" w14:textId="77777777" w:rsidR="000E2617" w:rsidRPr="007D1CFF" w:rsidRDefault="000E2617">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《省力樹形</w:t>
      </w:r>
      <w:r w:rsidR="009D4CA6" w:rsidRPr="007D1CFF">
        <w:rPr>
          <w:rFonts w:hAnsi="Times New Roman" w:cs="Times New Roman" w:hint="eastAsia"/>
          <w:color w:val="auto"/>
        </w:rPr>
        <w:t>の</w:t>
      </w:r>
      <w:r w:rsidRPr="007D1CFF">
        <w:rPr>
          <w:rFonts w:hAnsi="Times New Roman" w:cs="Times New Roman" w:hint="eastAsia"/>
          <w:color w:val="auto"/>
        </w:rPr>
        <w:t>導入》</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A60379" w:rsidRPr="007D1CFF" w14:paraId="7F5788CE" w14:textId="77777777" w:rsidTr="007E3AF1">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D53E24E" w14:textId="77777777" w:rsidR="00A60379" w:rsidRPr="007D1CFF" w:rsidRDefault="00A60379" w:rsidP="007E3AF1">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B4F57" w:rsidRPr="007D1CFF">
              <w:rPr>
                <w:color w:val="auto"/>
              </w:rPr>
              <w:t>58</w:t>
            </w:r>
            <w:r w:rsidRPr="007D1CFF">
              <w:rPr>
                <w:rFonts w:hint="eastAsia"/>
                <w:color w:val="auto"/>
              </w:rPr>
              <w:t>）</w:t>
            </w:r>
          </w:p>
          <w:p w14:paraId="461DC691" w14:textId="77777777" w:rsidR="00A60379" w:rsidRPr="007D1CFF" w:rsidRDefault="00A60379" w:rsidP="007E3AF1">
            <w:pPr>
              <w:pStyle w:val="a3"/>
              <w:kinsoku w:val="0"/>
              <w:spacing w:line="358" w:lineRule="atLeast"/>
              <w:rPr>
                <w:rFonts w:hAnsi="Times New Roman" w:cs="Times New Roman"/>
                <w:color w:val="auto"/>
              </w:rPr>
            </w:pPr>
            <w:r w:rsidRPr="007D1CFF">
              <w:rPr>
                <w:color w:val="auto"/>
              </w:rPr>
              <w:t xml:space="preserve">   </w:t>
            </w:r>
            <w:r w:rsidRPr="007D1CFF">
              <w:rPr>
                <w:rFonts w:hint="eastAsia"/>
                <w:color w:val="auto"/>
              </w:rPr>
              <w:t>省力樹形の導入</w:t>
            </w:r>
            <w:r w:rsidR="00CF6748" w:rsidRPr="007D1CFF">
              <w:rPr>
                <w:rFonts w:hint="eastAsia"/>
                <w:color w:val="auto"/>
              </w:rPr>
              <w:t>への支援</w:t>
            </w:r>
            <w:r w:rsidRPr="007D1CFF">
              <w:rPr>
                <w:rFonts w:hint="eastAsia"/>
                <w:color w:val="auto"/>
              </w:rPr>
              <w:t>について</w:t>
            </w:r>
            <w:r w:rsidR="00CF6748" w:rsidRPr="007D1CFF">
              <w:rPr>
                <w:rFonts w:hint="eastAsia"/>
                <w:color w:val="auto"/>
              </w:rPr>
              <w:t>、</w:t>
            </w:r>
            <w:r w:rsidRPr="007D1CFF">
              <w:rPr>
                <w:rFonts w:hint="eastAsia"/>
                <w:color w:val="auto"/>
              </w:rPr>
              <w:t>要件等を教えてください。</w:t>
            </w:r>
          </w:p>
        </w:tc>
      </w:tr>
    </w:tbl>
    <w:p w14:paraId="5C2848C3" w14:textId="77777777" w:rsidR="00A60379" w:rsidRPr="007D1CFF" w:rsidRDefault="00A60379" w:rsidP="00A60379">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lastRenderedPageBreak/>
        <w:t>（答）</w:t>
      </w:r>
    </w:p>
    <w:p w14:paraId="107C397C" w14:textId="77777777" w:rsidR="00647E9C" w:rsidRPr="007D1CFF" w:rsidRDefault="00A60379" w:rsidP="0085330F">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１　省力樹形</w:t>
      </w:r>
      <w:r w:rsidR="00CF6748" w:rsidRPr="007D1CFF">
        <w:rPr>
          <w:rFonts w:hAnsi="Times New Roman" w:cs="Times New Roman" w:hint="eastAsia"/>
          <w:color w:val="auto"/>
        </w:rPr>
        <w:t>と</w:t>
      </w:r>
      <w:r w:rsidRPr="007D1CFF">
        <w:rPr>
          <w:rFonts w:hAnsi="Times New Roman" w:cs="Times New Roman" w:hint="eastAsia"/>
          <w:color w:val="auto"/>
        </w:rPr>
        <w:t>は、未収益期間の短縮が期待できるものであり、かつ①又は②の要件を</w:t>
      </w:r>
    </w:p>
    <w:p w14:paraId="08B5F8F5" w14:textId="77777777" w:rsidR="000E2617" w:rsidRPr="007D1CFF" w:rsidRDefault="00A60379" w:rsidP="00647E9C">
      <w:pPr>
        <w:pStyle w:val="a3"/>
        <w:tabs>
          <w:tab w:val="left" w:pos="360"/>
          <w:tab w:val="left" w:pos="9374"/>
        </w:tabs>
        <w:adjustRightInd/>
        <w:ind w:leftChars="100" w:left="240" w:firstLineChars="100" w:firstLine="240"/>
        <w:rPr>
          <w:rFonts w:hAnsi="Times New Roman" w:cs="Times New Roman"/>
          <w:color w:val="auto"/>
        </w:rPr>
      </w:pPr>
      <w:r w:rsidRPr="007D1CFF">
        <w:rPr>
          <w:rFonts w:hAnsi="Times New Roman" w:cs="Times New Roman" w:hint="eastAsia"/>
          <w:color w:val="auto"/>
        </w:rPr>
        <w:t>満たす</w:t>
      </w:r>
      <w:r w:rsidR="00CF6748" w:rsidRPr="007D1CFF">
        <w:rPr>
          <w:rFonts w:hAnsi="Times New Roman" w:cs="Times New Roman" w:hint="eastAsia"/>
          <w:color w:val="auto"/>
        </w:rPr>
        <w:t>ものをいいます</w:t>
      </w:r>
      <w:r w:rsidRPr="007D1CFF">
        <w:rPr>
          <w:rFonts w:hAnsi="Times New Roman" w:cs="Times New Roman" w:hint="eastAsia"/>
          <w:color w:val="auto"/>
        </w:rPr>
        <w:t>。</w:t>
      </w:r>
    </w:p>
    <w:p w14:paraId="481C773E" w14:textId="77777777" w:rsidR="00647E9C" w:rsidRPr="007D1CFF" w:rsidRDefault="00A60379" w:rsidP="00647E9C">
      <w:pPr>
        <w:pStyle w:val="a3"/>
        <w:tabs>
          <w:tab w:val="left" w:pos="360"/>
          <w:tab w:val="left" w:pos="9374"/>
        </w:tabs>
        <w:adjustRightInd/>
        <w:ind w:leftChars="200" w:left="480"/>
        <w:rPr>
          <w:rFonts w:hAnsi="Times New Roman" w:cs="Times New Roman"/>
          <w:color w:val="auto"/>
        </w:rPr>
      </w:pPr>
      <w:r w:rsidRPr="007D1CFF">
        <w:rPr>
          <w:rFonts w:hAnsi="Times New Roman" w:cs="Times New Roman" w:hint="eastAsia"/>
          <w:color w:val="auto"/>
        </w:rPr>
        <w:t xml:space="preserve">①　</w:t>
      </w:r>
      <w:r w:rsidR="00647E9C" w:rsidRPr="007D1CFF">
        <w:rPr>
          <w:rFonts w:hAnsi="Times New Roman" w:cs="Times New Roman"/>
          <w:color w:val="auto"/>
        </w:rPr>
        <w:t>10</w:t>
      </w:r>
      <w:r w:rsidRPr="007D1CFF">
        <w:rPr>
          <w:rFonts w:hAnsi="Times New Roman" w:cs="Times New Roman" w:hint="eastAsia"/>
          <w:color w:val="auto"/>
        </w:rPr>
        <w:t>アール当たりの労働時間を</w:t>
      </w:r>
      <w:r w:rsidR="00CF6748" w:rsidRPr="007D1CFF">
        <w:rPr>
          <w:rFonts w:hAnsi="Times New Roman" w:cs="Times New Roman" w:hint="eastAsia"/>
          <w:color w:val="auto"/>
        </w:rPr>
        <w:t>慣行栽培と比較して</w:t>
      </w:r>
      <w:r w:rsidR="00647E9C" w:rsidRPr="007D1CFF">
        <w:rPr>
          <w:rFonts w:hAnsi="Times New Roman" w:cs="Times New Roman"/>
          <w:color w:val="auto"/>
        </w:rPr>
        <w:t>10</w:t>
      </w:r>
      <w:r w:rsidRPr="007D1CFF">
        <w:rPr>
          <w:rFonts w:hAnsi="Times New Roman" w:cs="Times New Roman" w:hint="eastAsia"/>
          <w:color w:val="auto"/>
        </w:rPr>
        <w:t>％以上縮減できることが試験</w:t>
      </w:r>
    </w:p>
    <w:p w14:paraId="07174DC2" w14:textId="77777777" w:rsidR="00A60379" w:rsidRPr="007D1CFF" w:rsidRDefault="00A60379" w:rsidP="00647E9C">
      <w:pPr>
        <w:pStyle w:val="a3"/>
        <w:tabs>
          <w:tab w:val="left" w:pos="360"/>
          <w:tab w:val="left" w:pos="9374"/>
        </w:tabs>
        <w:adjustRightInd/>
        <w:ind w:leftChars="200" w:left="480" w:firstLineChars="100" w:firstLine="240"/>
        <w:rPr>
          <w:rFonts w:hAnsi="Times New Roman" w:cs="Times New Roman"/>
          <w:color w:val="auto"/>
        </w:rPr>
      </w:pPr>
      <w:r w:rsidRPr="007D1CFF">
        <w:rPr>
          <w:rFonts w:hAnsi="Times New Roman" w:cs="Times New Roman" w:hint="eastAsia"/>
          <w:color w:val="auto"/>
        </w:rPr>
        <w:t>結果又は事例で確認できる樹形であること</w:t>
      </w:r>
    </w:p>
    <w:p w14:paraId="240EC2DA" w14:textId="77777777" w:rsidR="00647E9C" w:rsidRPr="007D1CFF" w:rsidRDefault="00A60379" w:rsidP="00647E9C">
      <w:pPr>
        <w:pStyle w:val="a3"/>
        <w:tabs>
          <w:tab w:val="left" w:pos="360"/>
          <w:tab w:val="left" w:pos="9374"/>
        </w:tabs>
        <w:adjustRightInd/>
        <w:ind w:leftChars="200" w:left="480"/>
        <w:rPr>
          <w:rFonts w:hAnsi="Times New Roman" w:cs="Times New Roman"/>
          <w:color w:val="auto"/>
        </w:rPr>
      </w:pPr>
      <w:r w:rsidRPr="007D1CFF">
        <w:rPr>
          <w:rFonts w:hAnsi="Times New Roman" w:cs="Times New Roman" w:hint="eastAsia"/>
          <w:color w:val="auto"/>
        </w:rPr>
        <w:t xml:space="preserve">②　</w:t>
      </w:r>
      <w:r w:rsidR="00647E9C" w:rsidRPr="007D1CFF">
        <w:rPr>
          <w:rFonts w:hAnsi="Times New Roman" w:cs="Times New Roman"/>
          <w:color w:val="auto"/>
        </w:rPr>
        <w:t>10</w:t>
      </w:r>
      <w:r w:rsidRPr="007D1CFF">
        <w:rPr>
          <w:rFonts w:hAnsi="Times New Roman" w:cs="Times New Roman" w:hint="eastAsia"/>
          <w:color w:val="auto"/>
        </w:rPr>
        <w:t>アール当たりの単収を</w:t>
      </w:r>
      <w:r w:rsidR="00CF6748" w:rsidRPr="007D1CFF">
        <w:rPr>
          <w:rFonts w:hAnsi="Times New Roman" w:cs="Times New Roman" w:hint="eastAsia"/>
          <w:color w:val="auto"/>
        </w:rPr>
        <w:t>慣行栽培と比較して</w:t>
      </w:r>
      <w:r w:rsidR="00647E9C" w:rsidRPr="007D1CFF">
        <w:rPr>
          <w:rFonts w:hAnsi="Times New Roman" w:cs="Times New Roman"/>
          <w:color w:val="auto"/>
        </w:rPr>
        <w:t>10</w:t>
      </w:r>
      <w:r w:rsidRPr="007D1CFF">
        <w:rPr>
          <w:rFonts w:hAnsi="Times New Roman" w:cs="Times New Roman" w:hint="eastAsia"/>
          <w:color w:val="auto"/>
        </w:rPr>
        <w:t>％以上増加できることが試験結果</w:t>
      </w:r>
    </w:p>
    <w:p w14:paraId="6555E196" w14:textId="77777777" w:rsidR="00A60379" w:rsidRPr="007D1CFF" w:rsidRDefault="00A60379" w:rsidP="00647E9C">
      <w:pPr>
        <w:pStyle w:val="a3"/>
        <w:tabs>
          <w:tab w:val="left" w:pos="360"/>
          <w:tab w:val="left" w:pos="9374"/>
        </w:tabs>
        <w:adjustRightInd/>
        <w:ind w:leftChars="200" w:left="480" w:firstLineChars="100" w:firstLine="240"/>
        <w:rPr>
          <w:rFonts w:hAnsi="Times New Roman" w:cs="Times New Roman"/>
          <w:color w:val="auto"/>
        </w:rPr>
      </w:pPr>
      <w:r w:rsidRPr="007D1CFF">
        <w:rPr>
          <w:rFonts w:hAnsi="Times New Roman" w:cs="Times New Roman" w:hint="eastAsia"/>
          <w:color w:val="auto"/>
        </w:rPr>
        <w:t>又は事例で確認できる樹形であること</w:t>
      </w:r>
    </w:p>
    <w:p w14:paraId="2ABC20C5" w14:textId="77777777" w:rsidR="009D4CA6" w:rsidRPr="007D1CFF" w:rsidRDefault="009D4CA6">
      <w:pPr>
        <w:pStyle w:val="a3"/>
        <w:tabs>
          <w:tab w:val="left" w:pos="360"/>
          <w:tab w:val="left" w:pos="9374"/>
        </w:tabs>
        <w:adjustRightInd/>
        <w:rPr>
          <w:rFonts w:hAnsi="Times New Roman" w:cs="Times New Roman"/>
          <w:color w:val="auto"/>
        </w:rPr>
      </w:pPr>
    </w:p>
    <w:p w14:paraId="0E41E0EA" w14:textId="77777777" w:rsidR="005F79AC" w:rsidRPr="007D1CFF" w:rsidRDefault="00A60379" w:rsidP="005F79AC">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２　</w:t>
      </w:r>
      <w:r w:rsidR="00CF6748" w:rsidRPr="007D1CFF">
        <w:rPr>
          <w:rFonts w:hAnsi="Times New Roman" w:cs="Times New Roman" w:hint="eastAsia"/>
          <w:color w:val="auto"/>
        </w:rPr>
        <w:t>また、令和２年度から面積当たり定額支援となった</w:t>
      </w:r>
      <w:r w:rsidRPr="007D1CFF">
        <w:rPr>
          <w:rFonts w:hAnsi="Times New Roman" w:cs="Times New Roman" w:hint="eastAsia"/>
          <w:color w:val="auto"/>
        </w:rPr>
        <w:t>省力樹形への改植・</w:t>
      </w:r>
      <w:r w:rsidR="00EE4AE8" w:rsidRPr="007D1CFF">
        <w:rPr>
          <w:rFonts w:hAnsi="Times New Roman" w:cs="Times New Roman" w:hint="eastAsia"/>
          <w:color w:val="auto"/>
        </w:rPr>
        <w:t>新植</w:t>
      </w:r>
      <w:r w:rsidR="00CF6748" w:rsidRPr="007D1CFF">
        <w:rPr>
          <w:rFonts w:hAnsi="Times New Roman" w:cs="Times New Roman" w:hint="eastAsia"/>
          <w:color w:val="auto"/>
        </w:rPr>
        <w:t>支援</w:t>
      </w:r>
      <w:r w:rsidRPr="007D1CFF">
        <w:rPr>
          <w:rFonts w:hAnsi="Times New Roman" w:cs="Times New Roman" w:hint="eastAsia"/>
          <w:color w:val="auto"/>
        </w:rPr>
        <w:t>は</w:t>
      </w:r>
      <w:r w:rsidR="00CF6748" w:rsidRPr="007D1CFF">
        <w:rPr>
          <w:rFonts w:hAnsi="Times New Roman" w:cs="Times New Roman" w:hint="eastAsia"/>
          <w:color w:val="auto"/>
        </w:rPr>
        <w:t>、</w:t>
      </w:r>
    </w:p>
    <w:p w14:paraId="105E1F18" w14:textId="77777777" w:rsidR="009D4CA6" w:rsidRPr="007D1CFF" w:rsidRDefault="00A60379" w:rsidP="005F79AC">
      <w:pPr>
        <w:pStyle w:val="a3"/>
        <w:tabs>
          <w:tab w:val="left" w:pos="360"/>
          <w:tab w:val="left" w:pos="9374"/>
        </w:tabs>
        <w:adjustRightInd/>
        <w:ind w:leftChars="100" w:left="240" w:firstLineChars="100" w:firstLine="240"/>
        <w:rPr>
          <w:rFonts w:hAnsi="Times New Roman" w:cs="Times New Roman"/>
          <w:color w:val="auto"/>
        </w:rPr>
      </w:pPr>
      <w:r w:rsidRPr="007D1CFF">
        <w:rPr>
          <w:rFonts w:hAnsi="Times New Roman" w:cs="Times New Roman" w:hint="eastAsia"/>
          <w:color w:val="auto"/>
        </w:rPr>
        <w:t>品目別に以下のとおりです。</w:t>
      </w:r>
    </w:p>
    <w:p w14:paraId="05DB8409" w14:textId="77777777" w:rsidR="00647E9C" w:rsidRPr="007D1CFF" w:rsidRDefault="00A60379" w:rsidP="00647E9C">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（１）</w:t>
      </w:r>
      <w:r w:rsidR="00902C84" w:rsidRPr="007D1CFF">
        <w:rPr>
          <w:rFonts w:hAnsi="Times New Roman" w:cs="Times New Roman" w:hint="eastAsia"/>
          <w:color w:val="auto"/>
        </w:rPr>
        <w:t>りんごの超高密植（トールスピンドル）栽培への改植（定額</w:t>
      </w:r>
      <w:r w:rsidR="00647E9C" w:rsidRPr="007D1CFF">
        <w:rPr>
          <w:rFonts w:hAnsi="Times New Roman" w:cs="Times New Roman"/>
          <w:color w:val="auto"/>
        </w:rPr>
        <w:t>73</w:t>
      </w:r>
      <w:r w:rsidR="00902C84" w:rsidRPr="007D1CFF">
        <w:rPr>
          <w:rFonts w:hAnsi="Times New Roman" w:cs="Times New Roman" w:hint="eastAsia"/>
          <w:color w:val="auto"/>
        </w:rPr>
        <w:t>万円／</w:t>
      </w:r>
      <w:r w:rsidR="00902C84" w:rsidRPr="007D1CFF">
        <w:rPr>
          <w:rFonts w:hAnsi="Times New Roman" w:cs="Times New Roman"/>
          <w:color w:val="auto"/>
        </w:rPr>
        <w:t>10</w:t>
      </w:r>
      <w:r w:rsidR="0085330F" w:rsidRPr="007D1CFF">
        <w:rPr>
          <w:rFonts w:hAnsi="Times New Roman" w:cs="Times New Roman" w:hint="eastAsia"/>
          <w:color w:val="auto"/>
        </w:rPr>
        <w:t>アール</w:t>
      </w:r>
      <w:r w:rsidR="00902C84" w:rsidRPr="007D1CFF">
        <w:rPr>
          <w:rFonts w:hAnsi="Times New Roman" w:cs="Times New Roman" w:hint="eastAsia"/>
          <w:color w:val="auto"/>
        </w:rPr>
        <w:t>）</w:t>
      </w:r>
    </w:p>
    <w:p w14:paraId="5164F61B" w14:textId="77777777" w:rsidR="00A60379" w:rsidRPr="007D1CFF" w:rsidRDefault="00902C84" w:rsidP="00647E9C">
      <w:pPr>
        <w:pStyle w:val="a3"/>
        <w:tabs>
          <w:tab w:val="left" w:pos="360"/>
          <w:tab w:val="left" w:pos="9374"/>
        </w:tabs>
        <w:adjustRightInd/>
        <w:ind w:leftChars="100" w:left="240" w:firstLineChars="200" w:firstLine="480"/>
        <w:rPr>
          <w:rFonts w:hAnsi="Times New Roman" w:cs="Times New Roman"/>
          <w:color w:val="auto"/>
        </w:rPr>
      </w:pPr>
      <w:r w:rsidRPr="007D1CFF">
        <w:rPr>
          <w:rFonts w:hAnsi="Times New Roman" w:cs="Times New Roman" w:hint="eastAsia"/>
          <w:color w:val="auto"/>
        </w:rPr>
        <w:t>・</w:t>
      </w:r>
      <w:r w:rsidR="00EE4AE8" w:rsidRPr="007D1CFF">
        <w:rPr>
          <w:rFonts w:hAnsi="Times New Roman" w:cs="Times New Roman" w:hint="eastAsia"/>
          <w:color w:val="auto"/>
        </w:rPr>
        <w:t>新植</w:t>
      </w:r>
      <w:r w:rsidRPr="007D1CFF">
        <w:rPr>
          <w:rFonts w:hAnsi="Times New Roman" w:cs="Times New Roman" w:hint="eastAsia"/>
          <w:color w:val="auto"/>
        </w:rPr>
        <w:t>（定額</w:t>
      </w:r>
      <w:r w:rsidR="00647E9C" w:rsidRPr="007D1CFF">
        <w:rPr>
          <w:rFonts w:hAnsi="Times New Roman" w:cs="Times New Roman"/>
          <w:color w:val="auto"/>
        </w:rPr>
        <w:t>71</w:t>
      </w:r>
      <w:r w:rsidRPr="007D1CFF">
        <w:rPr>
          <w:rFonts w:hAnsi="Times New Roman" w:cs="Times New Roman" w:hint="eastAsia"/>
          <w:color w:val="auto"/>
        </w:rPr>
        <w:t>万円／</w:t>
      </w:r>
      <w:r w:rsidRPr="007D1CFF">
        <w:rPr>
          <w:rFonts w:hAnsi="Times New Roman" w:cs="Times New Roman"/>
          <w:color w:val="auto"/>
        </w:rPr>
        <w:t>10</w:t>
      </w:r>
      <w:r w:rsidR="0085330F" w:rsidRPr="007D1CFF">
        <w:rPr>
          <w:rFonts w:hAnsi="Times New Roman" w:cs="Times New Roman" w:hint="eastAsia"/>
          <w:color w:val="auto"/>
        </w:rPr>
        <w:t>アール</w:t>
      </w:r>
      <w:r w:rsidRPr="007D1CFF">
        <w:rPr>
          <w:rFonts w:hAnsi="Times New Roman" w:cs="Times New Roman" w:hint="eastAsia"/>
          <w:color w:val="auto"/>
        </w:rPr>
        <w:t>）</w:t>
      </w:r>
    </w:p>
    <w:p w14:paraId="2942436D" w14:textId="77777777" w:rsidR="00647E9C" w:rsidRPr="007D1CFF" w:rsidRDefault="00902C84" w:rsidP="00647E9C">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（２）りんごの高密植低樹高（新わい化）栽培への改植（定額</w:t>
      </w:r>
      <w:r w:rsidR="00647E9C" w:rsidRPr="007D1CFF">
        <w:rPr>
          <w:rFonts w:hAnsi="Times New Roman" w:cs="Times New Roman"/>
          <w:color w:val="auto"/>
        </w:rPr>
        <w:t>53</w:t>
      </w:r>
      <w:r w:rsidRPr="007D1CFF">
        <w:rPr>
          <w:rFonts w:hAnsi="Times New Roman" w:cs="Times New Roman" w:hint="eastAsia"/>
          <w:color w:val="auto"/>
        </w:rPr>
        <w:t>万円／</w:t>
      </w:r>
      <w:r w:rsidR="00AF14A8" w:rsidRPr="007D1CFF">
        <w:rPr>
          <w:rFonts w:hAnsi="Times New Roman" w:cs="Times New Roman"/>
          <w:color w:val="auto"/>
        </w:rPr>
        <w:t>10</w:t>
      </w:r>
      <w:r w:rsidR="0085330F" w:rsidRPr="007D1CFF">
        <w:rPr>
          <w:rFonts w:hAnsi="Times New Roman" w:cs="Times New Roman" w:hint="eastAsia"/>
          <w:color w:val="auto"/>
        </w:rPr>
        <w:t>アール</w:t>
      </w:r>
      <w:r w:rsidRPr="007D1CFF">
        <w:rPr>
          <w:rFonts w:hAnsi="Times New Roman" w:cs="Times New Roman" w:hint="eastAsia"/>
          <w:color w:val="auto"/>
        </w:rPr>
        <w:t>）・</w:t>
      </w:r>
    </w:p>
    <w:p w14:paraId="6E21695D" w14:textId="77777777" w:rsidR="00902C84" w:rsidRPr="007D1CFF" w:rsidRDefault="00EE4AE8" w:rsidP="00647E9C">
      <w:pPr>
        <w:pStyle w:val="a3"/>
        <w:tabs>
          <w:tab w:val="left" w:pos="360"/>
          <w:tab w:val="left" w:pos="9374"/>
        </w:tabs>
        <w:adjustRightInd/>
        <w:ind w:leftChars="100" w:left="240" w:firstLineChars="200" w:firstLine="480"/>
        <w:rPr>
          <w:rFonts w:hAnsi="Times New Roman" w:cs="Times New Roman"/>
          <w:color w:val="auto"/>
        </w:rPr>
      </w:pPr>
      <w:r w:rsidRPr="007D1CFF">
        <w:rPr>
          <w:rFonts w:hAnsi="Times New Roman" w:cs="Times New Roman" w:hint="eastAsia"/>
          <w:color w:val="auto"/>
        </w:rPr>
        <w:t>新植</w:t>
      </w:r>
      <w:r w:rsidR="00902C84" w:rsidRPr="007D1CFF">
        <w:rPr>
          <w:rFonts w:hAnsi="Times New Roman" w:cs="Times New Roman" w:hint="eastAsia"/>
          <w:color w:val="auto"/>
        </w:rPr>
        <w:t>（定額</w:t>
      </w:r>
      <w:r w:rsidR="00647E9C" w:rsidRPr="007D1CFF">
        <w:rPr>
          <w:rFonts w:hAnsi="Times New Roman" w:cs="Times New Roman"/>
          <w:color w:val="auto"/>
        </w:rPr>
        <w:t>52</w:t>
      </w:r>
      <w:r w:rsidR="00902C84" w:rsidRPr="007D1CFF">
        <w:rPr>
          <w:rFonts w:hAnsi="Times New Roman" w:cs="Times New Roman" w:hint="eastAsia"/>
          <w:color w:val="auto"/>
        </w:rPr>
        <w:t>万円／</w:t>
      </w:r>
      <w:r w:rsidR="00902C84" w:rsidRPr="007D1CFF">
        <w:rPr>
          <w:rFonts w:hAnsi="Times New Roman" w:cs="Times New Roman"/>
          <w:color w:val="auto"/>
        </w:rPr>
        <w:t>10</w:t>
      </w:r>
      <w:r w:rsidR="0085330F" w:rsidRPr="007D1CFF">
        <w:rPr>
          <w:rFonts w:hAnsi="Times New Roman" w:cs="Times New Roman" w:hint="eastAsia"/>
          <w:color w:val="auto"/>
        </w:rPr>
        <w:t>アール</w:t>
      </w:r>
      <w:r w:rsidR="00902C84" w:rsidRPr="007D1CFF">
        <w:rPr>
          <w:rFonts w:hAnsi="Times New Roman" w:cs="Times New Roman" w:hint="eastAsia"/>
          <w:color w:val="auto"/>
        </w:rPr>
        <w:t>）</w:t>
      </w:r>
    </w:p>
    <w:p w14:paraId="12D3FA8A" w14:textId="77777777" w:rsidR="00647E9C" w:rsidRPr="007D1CFF" w:rsidRDefault="00902C84" w:rsidP="00647E9C">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（３）みかん等かんきつ類の根域制限栽培への改植（定額</w:t>
      </w:r>
      <w:r w:rsidR="00647E9C" w:rsidRPr="007D1CFF">
        <w:rPr>
          <w:rFonts w:hAnsi="Times New Roman" w:cs="Times New Roman"/>
          <w:color w:val="auto"/>
        </w:rPr>
        <w:t>111</w:t>
      </w:r>
      <w:r w:rsidRPr="007D1CFF">
        <w:rPr>
          <w:rFonts w:hAnsi="Times New Roman" w:cs="Times New Roman" w:hint="eastAsia"/>
          <w:color w:val="auto"/>
        </w:rPr>
        <w:t>万円／</w:t>
      </w:r>
      <w:r w:rsidRPr="007D1CFF">
        <w:rPr>
          <w:rFonts w:hAnsi="Times New Roman" w:cs="Times New Roman"/>
          <w:color w:val="auto"/>
        </w:rPr>
        <w:t>10</w:t>
      </w:r>
      <w:r w:rsidR="0085330F" w:rsidRPr="007D1CFF">
        <w:rPr>
          <w:rFonts w:hAnsi="Times New Roman" w:cs="Times New Roman" w:hint="eastAsia"/>
          <w:color w:val="auto"/>
        </w:rPr>
        <w:t>アール</w:t>
      </w:r>
      <w:r w:rsidRPr="007D1CFF">
        <w:rPr>
          <w:rFonts w:hAnsi="Times New Roman" w:cs="Times New Roman" w:hint="eastAsia"/>
          <w:color w:val="auto"/>
        </w:rPr>
        <w:t>）・</w:t>
      </w:r>
      <w:r w:rsidR="00EE4AE8" w:rsidRPr="007D1CFF">
        <w:rPr>
          <w:rFonts w:hAnsi="Times New Roman" w:cs="Times New Roman" w:hint="eastAsia"/>
          <w:color w:val="auto"/>
        </w:rPr>
        <w:t>新植</w:t>
      </w:r>
    </w:p>
    <w:p w14:paraId="693F4D62" w14:textId="77777777" w:rsidR="00902C84" w:rsidRPr="007D1CFF" w:rsidRDefault="00902C84" w:rsidP="00647E9C">
      <w:pPr>
        <w:pStyle w:val="a3"/>
        <w:tabs>
          <w:tab w:val="left" w:pos="360"/>
          <w:tab w:val="left" w:pos="9374"/>
        </w:tabs>
        <w:adjustRightInd/>
        <w:ind w:leftChars="100" w:left="240" w:firstLineChars="200" w:firstLine="480"/>
        <w:rPr>
          <w:rFonts w:hAnsi="Times New Roman" w:cs="Times New Roman"/>
          <w:color w:val="auto"/>
        </w:rPr>
      </w:pPr>
      <w:r w:rsidRPr="007D1CFF">
        <w:rPr>
          <w:rFonts w:hAnsi="Times New Roman" w:cs="Times New Roman" w:hint="eastAsia"/>
          <w:color w:val="auto"/>
        </w:rPr>
        <w:t>（定額</w:t>
      </w:r>
      <w:r w:rsidR="00647E9C" w:rsidRPr="007D1CFF">
        <w:rPr>
          <w:rFonts w:hAnsi="Times New Roman" w:cs="Times New Roman"/>
          <w:color w:val="auto"/>
        </w:rPr>
        <w:t>108</w:t>
      </w:r>
      <w:r w:rsidRPr="007D1CFF">
        <w:rPr>
          <w:rFonts w:hAnsi="Times New Roman" w:cs="Times New Roman" w:hint="eastAsia"/>
          <w:color w:val="auto"/>
        </w:rPr>
        <w:t>万円／</w:t>
      </w:r>
      <w:r w:rsidRPr="007D1CFF">
        <w:rPr>
          <w:rFonts w:hAnsi="Times New Roman" w:cs="Times New Roman"/>
          <w:color w:val="auto"/>
        </w:rPr>
        <w:t>10</w:t>
      </w:r>
      <w:r w:rsidR="0085330F" w:rsidRPr="007D1CFF">
        <w:rPr>
          <w:rFonts w:hAnsi="Times New Roman" w:cs="Times New Roman" w:hint="eastAsia"/>
          <w:color w:val="auto"/>
        </w:rPr>
        <w:t>アール</w:t>
      </w:r>
      <w:r w:rsidRPr="007D1CFF">
        <w:rPr>
          <w:rFonts w:hAnsi="Times New Roman" w:cs="Times New Roman" w:hint="eastAsia"/>
          <w:color w:val="auto"/>
        </w:rPr>
        <w:t>）</w:t>
      </w:r>
    </w:p>
    <w:p w14:paraId="3C888CDB" w14:textId="77777777" w:rsidR="00647E9C" w:rsidRPr="007D1CFF" w:rsidRDefault="00902C84" w:rsidP="00647E9C">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（４）ぶどう、なし、もも等の根域制限栽培への改植（定額</w:t>
      </w:r>
      <w:r w:rsidR="00647E9C" w:rsidRPr="007D1CFF">
        <w:rPr>
          <w:rFonts w:hAnsi="Times New Roman" w:cs="Times New Roman"/>
          <w:color w:val="auto"/>
        </w:rPr>
        <w:t>100</w:t>
      </w:r>
      <w:r w:rsidRPr="007D1CFF">
        <w:rPr>
          <w:rFonts w:hAnsi="Times New Roman" w:cs="Times New Roman" w:hint="eastAsia"/>
          <w:color w:val="auto"/>
        </w:rPr>
        <w:t>万円／</w:t>
      </w:r>
      <w:r w:rsidRPr="007D1CFF">
        <w:rPr>
          <w:rFonts w:hAnsi="Times New Roman" w:cs="Times New Roman"/>
          <w:color w:val="auto"/>
        </w:rPr>
        <w:t>10</w:t>
      </w:r>
      <w:r w:rsidR="0085330F" w:rsidRPr="007D1CFF">
        <w:rPr>
          <w:rFonts w:hAnsi="Times New Roman" w:cs="Times New Roman" w:hint="eastAsia"/>
          <w:color w:val="auto"/>
        </w:rPr>
        <w:t>アール</w:t>
      </w:r>
      <w:r w:rsidRPr="007D1CFF">
        <w:rPr>
          <w:rFonts w:hAnsi="Times New Roman" w:cs="Times New Roman" w:hint="eastAsia"/>
          <w:color w:val="auto"/>
        </w:rPr>
        <w:t>）・</w:t>
      </w:r>
      <w:r w:rsidR="00EE4AE8" w:rsidRPr="007D1CFF">
        <w:rPr>
          <w:rFonts w:hAnsi="Times New Roman" w:cs="Times New Roman" w:hint="eastAsia"/>
          <w:color w:val="auto"/>
        </w:rPr>
        <w:t>新</w:t>
      </w:r>
    </w:p>
    <w:p w14:paraId="5D9088BF" w14:textId="77777777" w:rsidR="00A60379" w:rsidRPr="007D1CFF" w:rsidRDefault="00EE4AE8" w:rsidP="00647E9C">
      <w:pPr>
        <w:pStyle w:val="a3"/>
        <w:tabs>
          <w:tab w:val="left" w:pos="360"/>
          <w:tab w:val="left" w:pos="9374"/>
        </w:tabs>
        <w:adjustRightInd/>
        <w:ind w:leftChars="100" w:left="240" w:firstLineChars="200" w:firstLine="480"/>
        <w:rPr>
          <w:rFonts w:hAnsi="Times New Roman" w:cs="Times New Roman"/>
          <w:color w:val="auto"/>
        </w:rPr>
      </w:pPr>
      <w:r w:rsidRPr="007D1CFF">
        <w:rPr>
          <w:rFonts w:hAnsi="Times New Roman" w:cs="Times New Roman" w:hint="eastAsia"/>
          <w:color w:val="auto"/>
        </w:rPr>
        <w:t>植</w:t>
      </w:r>
      <w:r w:rsidR="00902C84" w:rsidRPr="007D1CFF">
        <w:rPr>
          <w:rFonts w:hAnsi="Times New Roman" w:cs="Times New Roman" w:hint="eastAsia"/>
          <w:color w:val="auto"/>
        </w:rPr>
        <w:t>（定額</w:t>
      </w:r>
      <w:r w:rsidR="00647E9C" w:rsidRPr="007D1CFF">
        <w:rPr>
          <w:rFonts w:hAnsi="Times New Roman" w:cs="Times New Roman"/>
          <w:color w:val="auto"/>
        </w:rPr>
        <w:t>99</w:t>
      </w:r>
      <w:r w:rsidR="00902C84" w:rsidRPr="007D1CFF">
        <w:rPr>
          <w:rFonts w:hAnsi="Times New Roman" w:cs="Times New Roman" w:hint="eastAsia"/>
          <w:color w:val="auto"/>
        </w:rPr>
        <w:t>万円／</w:t>
      </w:r>
      <w:r w:rsidR="00902C84" w:rsidRPr="007D1CFF">
        <w:rPr>
          <w:rFonts w:hAnsi="Times New Roman" w:cs="Times New Roman"/>
          <w:color w:val="auto"/>
        </w:rPr>
        <w:t>10</w:t>
      </w:r>
      <w:r w:rsidR="0085330F" w:rsidRPr="007D1CFF">
        <w:rPr>
          <w:rFonts w:hAnsi="Times New Roman" w:cs="Times New Roman" w:hint="eastAsia"/>
          <w:color w:val="auto"/>
        </w:rPr>
        <w:t>アール</w:t>
      </w:r>
      <w:r w:rsidR="00902C84" w:rsidRPr="007D1CFF">
        <w:rPr>
          <w:rFonts w:hAnsi="Times New Roman" w:cs="Times New Roman" w:hint="eastAsia"/>
          <w:color w:val="auto"/>
        </w:rPr>
        <w:t>）</w:t>
      </w:r>
    </w:p>
    <w:p w14:paraId="0CDAE367" w14:textId="77777777" w:rsidR="00647E9C" w:rsidRPr="007D1CFF" w:rsidRDefault="00902C84" w:rsidP="00647E9C">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（５）なし、もも、すもも、かき等のジョイント栽培への改植（定額</w:t>
      </w:r>
      <w:r w:rsidR="00647E9C" w:rsidRPr="007D1CFF">
        <w:rPr>
          <w:rFonts w:hAnsi="Times New Roman" w:cs="Times New Roman"/>
          <w:color w:val="auto"/>
        </w:rPr>
        <w:t>33</w:t>
      </w:r>
      <w:r w:rsidRPr="007D1CFF">
        <w:rPr>
          <w:rFonts w:hAnsi="Times New Roman" w:cs="Times New Roman" w:hint="eastAsia"/>
          <w:color w:val="auto"/>
        </w:rPr>
        <w:t>万円／</w:t>
      </w:r>
      <w:r w:rsidRPr="007D1CFF">
        <w:rPr>
          <w:rFonts w:hAnsi="Times New Roman" w:cs="Times New Roman"/>
          <w:color w:val="auto"/>
        </w:rPr>
        <w:t>10</w:t>
      </w:r>
      <w:r w:rsidR="0085330F" w:rsidRPr="007D1CFF">
        <w:rPr>
          <w:rFonts w:hAnsi="Times New Roman" w:cs="Times New Roman" w:hint="eastAsia"/>
          <w:color w:val="auto"/>
        </w:rPr>
        <w:t>アー</w:t>
      </w:r>
    </w:p>
    <w:p w14:paraId="44529BFE" w14:textId="77777777" w:rsidR="00902C84" w:rsidRPr="007D1CFF" w:rsidRDefault="0085330F" w:rsidP="00647E9C">
      <w:pPr>
        <w:pStyle w:val="a3"/>
        <w:tabs>
          <w:tab w:val="left" w:pos="360"/>
          <w:tab w:val="left" w:pos="9374"/>
        </w:tabs>
        <w:adjustRightInd/>
        <w:ind w:leftChars="100" w:left="240" w:firstLineChars="200" w:firstLine="480"/>
        <w:rPr>
          <w:rFonts w:hAnsi="Times New Roman" w:cs="Times New Roman"/>
          <w:color w:val="auto"/>
        </w:rPr>
      </w:pPr>
      <w:r w:rsidRPr="007D1CFF">
        <w:rPr>
          <w:rFonts w:hAnsi="Times New Roman" w:cs="Times New Roman" w:hint="eastAsia"/>
          <w:color w:val="auto"/>
        </w:rPr>
        <w:t>ル</w:t>
      </w:r>
      <w:r w:rsidR="00902C84" w:rsidRPr="007D1CFF">
        <w:rPr>
          <w:rFonts w:hAnsi="Times New Roman" w:cs="Times New Roman" w:hint="eastAsia"/>
          <w:color w:val="auto"/>
        </w:rPr>
        <w:t>）・</w:t>
      </w:r>
      <w:r w:rsidR="00EE4AE8" w:rsidRPr="007D1CFF">
        <w:rPr>
          <w:rFonts w:hAnsi="Times New Roman" w:cs="Times New Roman" w:hint="eastAsia"/>
          <w:color w:val="auto"/>
        </w:rPr>
        <w:t>新植</w:t>
      </w:r>
      <w:r w:rsidR="00902C84" w:rsidRPr="007D1CFF">
        <w:rPr>
          <w:rFonts w:hAnsi="Times New Roman" w:cs="Times New Roman" w:hint="eastAsia"/>
          <w:color w:val="auto"/>
        </w:rPr>
        <w:t>（</w:t>
      </w:r>
      <w:r w:rsidR="00902C84" w:rsidRPr="007D1CFF">
        <w:rPr>
          <w:rFonts w:hAnsi="Times New Roman" w:cs="Times New Roman"/>
          <w:color w:val="auto"/>
        </w:rPr>
        <w:t>32</w:t>
      </w:r>
      <w:r w:rsidR="00902C84" w:rsidRPr="007D1CFF">
        <w:rPr>
          <w:rFonts w:hAnsi="Times New Roman" w:cs="Times New Roman" w:hint="eastAsia"/>
          <w:color w:val="auto"/>
        </w:rPr>
        <w:t>万円／</w:t>
      </w:r>
      <w:r w:rsidR="00902C84" w:rsidRPr="007D1CFF">
        <w:rPr>
          <w:rFonts w:hAnsi="Times New Roman" w:cs="Times New Roman"/>
          <w:color w:val="auto"/>
        </w:rPr>
        <w:t>10</w:t>
      </w:r>
      <w:r w:rsidRPr="007D1CFF">
        <w:rPr>
          <w:rFonts w:hAnsi="Times New Roman" w:cs="Times New Roman" w:hint="eastAsia"/>
          <w:color w:val="auto"/>
        </w:rPr>
        <w:t>アール</w:t>
      </w:r>
      <w:r w:rsidR="00902C84" w:rsidRPr="007D1CFF">
        <w:rPr>
          <w:rFonts w:hAnsi="Times New Roman" w:cs="Times New Roman" w:hint="eastAsia"/>
          <w:color w:val="auto"/>
        </w:rPr>
        <w:t>）</w:t>
      </w:r>
    </w:p>
    <w:p w14:paraId="3037343E" w14:textId="77777777" w:rsidR="00902C84" w:rsidRPr="007D1CFF" w:rsidRDefault="00902C84" w:rsidP="00647E9C">
      <w:pPr>
        <w:pStyle w:val="a3"/>
        <w:tabs>
          <w:tab w:val="left" w:pos="360"/>
          <w:tab w:val="left" w:pos="9374"/>
        </w:tabs>
        <w:adjustRightInd/>
        <w:ind w:leftChars="200" w:left="480"/>
        <w:rPr>
          <w:rFonts w:hAnsi="Times New Roman" w:cs="Times New Roman"/>
          <w:color w:val="auto"/>
        </w:rPr>
      </w:pPr>
      <w:r w:rsidRPr="007D1CFF">
        <w:rPr>
          <w:rFonts w:hAnsi="Times New Roman" w:cs="Times New Roman" w:hint="eastAsia"/>
          <w:color w:val="auto"/>
        </w:rPr>
        <w:t xml:space="preserve">　</w:t>
      </w:r>
      <w:r w:rsidR="00D9028F" w:rsidRPr="007D1CFF">
        <w:rPr>
          <w:rFonts w:hAnsi="Times New Roman" w:cs="Times New Roman" w:hint="eastAsia"/>
          <w:color w:val="auto"/>
        </w:rPr>
        <w:t>なお、</w:t>
      </w:r>
      <w:r w:rsidRPr="007D1CFF">
        <w:rPr>
          <w:rFonts w:hAnsi="Times New Roman" w:cs="Times New Roman" w:hint="eastAsia"/>
          <w:color w:val="auto"/>
        </w:rPr>
        <w:t>以上に該当しない省力樹形への改植・</w:t>
      </w:r>
      <w:r w:rsidR="00EE4AE8" w:rsidRPr="007D1CFF">
        <w:rPr>
          <w:rFonts w:hAnsi="Times New Roman" w:cs="Times New Roman" w:hint="eastAsia"/>
          <w:color w:val="auto"/>
        </w:rPr>
        <w:t>新植</w:t>
      </w:r>
      <w:r w:rsidR="00D9028F" w:rsidRPr="007D1CFF">
        <w:rPr>
          <w:rFonts w:hAnsi="Times New Roman" w:cs="Times New Roman" w:hint="eastAsia"/>
          <w:color w:val="auto"/>
        </w:rPr>
        <w:t>の補助率は</w:t>
      </w:r>
      <w:r w:rsidRPr="007D1CFF">
        <w:rPr>
          <w:rFonts w:hAnsi="Times New Roman" w:cs="Times New Roman" w:hint="eastAsia"/>
          <w:color w:val="auto"/>
        </w:rPr>
        <w:t>定</w:t>
      </w:r>
      <w:r w:rsidR="00AF14A8" w:rsidRPr="007D1CFF">
        <w:rPr>
          <w:rFonts w:hAnsi="Times New Roman" w:cs="Times New Roman" w:hint="eastAsia"/>
          <w:color w:val="auto"/>
        </w:rPr>
        <w:t>率</w:t>
      </w:r>
      <w:r w:rsidR="00647E9C" w:rsidRPr="007D1CFF">
        <w:rPr>
          <w:rFonts w:hAnsi="Times New Roman" w:cs="Times New Roman"/>
          <w:color w:val="auto"/>
        </w:rPr>
        <w:t>1</w:t>
      </w:r>
      <w:r w:rsidRPr="007D1CFF">
        <w:rPr>
          <w:rFonts w:hAnsi="Times New Roman" w:cs="Times New Roman" w:hint="eastAsia"/>
          <w:color w:val="auto"/>
        </w:rPr>
        <w:t>／</w:t>
      </w:r>
      <w:r w:rsidR="00647E9C" w:rsidRPr="007D1CFF">
        <w:rPr>
          <w:rFonts w:hAnsi="Times New Roman" w:cs="Times New Roman"/>
          <w:color w:val="auto"/>
        </w:rPr>
        <w:t>2</w:t>
      </w:r>
      <w:r w:rsidRPr="007D1CFF">
        <w:rPr>
          <w:rFonts w:hAnsi="Times New Roman" w:cs="Times New Roman" w:hint="eastAsia"/>
          <w:color w:val="auto"/>
        </w:rPr>
        <w:t>以内</w:t>
      </w:r>
      <w:r w:rsidR="00D9028F" w:rsidRPr="007D1CFF">
        <w:rPr>
          <w:rFonts w:hAnsi="Times New Roman" w:cs="Times New Roman" w:hint="eastAsia"/>
          <w:color w:val="auto"/>
        </w:rPr>
        <w:t>であり、産地計画に今後導入すべき技術として定められているか、定められることが確実と見込まれることが必要です。</w:t>
      </w:r>
    </w:p>
    <w:p w14:paraId="50DC079D" w14:textId="77777777" w:rsidR="00902C84" w:rsidRPr="007D1CFF" w:rsidRDefault="00902C84">
      <w:pPr>
        <w:pStyle w:val="a3"/>
        <w:tabs>
          <w:tab w:val="left" w:pos="360"/>
          <w:tab w:val="left" w:pos="9374"/>
        </w:tabs>
        <w:adjustRightInd/>
        <w:rPr>
          <w:rFonts w:hAnsi="Times New Roman" w:cs="Times New Roman"/>
          <w:color w:val="auto"/>
        </w:rPr>
      </w:pPr>
    </w:p>
    <w:p w14:paraId="241CEAC1" w14:textId="77777777" w:rsidR="00647E9C" w:rsidRPr="007D1CFF" w:rsidRDefault="00902C84" w:rsidP="0085330F">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３　２のうち</w:t>
      </w:r>
      <w:r w:rsidR="00D9028F" w:rsidRPr="007D1CFF">
        <w:rPr>
          <w:rFonts w:hAnsi="Times New Roman" w:cs="Times New Roman" w:hint="eastAsia"/>
          <w:color w:val="auto"/>
        </w:rPr>
        <w:t>定額支援が適用される</w:t>
      </w:r>
      <w:r w:rsidRPr="007D1CFF">
        <w:rPr>
          <w:rFonts w:hAnsi="Times New Roman" w:cs="Times New Roman" w:hint="eastAsia"/>
          <w:color w:val="auto"/>
        </w:rPr>
        <w:t>省力樹形に係る果樹</w:t>
      </w:r>
      <w:r w:rsidR="0016650E" w:rsidRPr="007D1CFF">
        <w:rPr>
          <w:rFonts w:hAnsi="Times New Roman" w:cs="Times New Roman" w:hint="eastAsia"/>
          <w:color w:val="auto"/>
        </w:rPr>
        <w:t>未収益期間支援</w:t>
      </w:r>
      <w:r w:rsidRPr="007D1CFF">
        <w:rPr>
          <w:rFonts w:hAnsi="Times New Roman" w:cs="Times New Roman" w:hint="eastAsia"/>
          <w:color w:val="auto"/>
        </w:rPr>
        <w:t>事業は定額</w:t>
      </w:r>
      <w:r w:rsidR="00647E9C" w:rsidRPr="007D1CFF">
        <w:rPr>
          <w:rFonts w:hAnsi="Times New Roman" w:cs="Times New Roman"/>
          <w:color w:val="auto"/>
        </w:rPr>
        <w:t>22</w:t>
      </w:r>
      <w:r w:rsidRPr="007D1CFF">
        <w:rPr>
          <w:rFonts w:hAnsi="Times New Roman" w:cs="Times New Roman" w:hint="eastAsia"/>
          <w:color w:val="auto"/>
        </w:rPr>
        <w:t>万</w:t>
      </w:r>
    </w:p>
    <w:p w14:paraId="0466A3FE" w14:textId="77777777" w:rsidR="00902C84" w:rsidRPr="007D1CFF" w:rsidRDefault="00902C84" w:rsidP="00647E9C">
      <w:pPr>
        <w:pStyle w:val="a3"/>
        <w:tabs>
          <w:tab w:val="left" w:pos="360"/>
          <w:tab w:val="left" w:pos="9374"/>
        </w:tabs>
        <w:adjustRightInd/>
        <w:ind w:leftChars="200" w:left="480"/>
        <w:rPr>
          <w:rFonts w:hAnsi="Times New Roman" w:cs="Times New Roman"/>
          <w:color w:val="auto"/>
        </w:rPr>
      </w:pPr>
      <w:r w:rsidRPr="007D1CFF">
        <w:rPr>
          <w:rFonts w:hAnsi="Times New Roman" w:cs="Times New Roman" w:hint="eastAsia"/>
          <w:color w:val="auto"/>
        </w:rPr>
        <w:t>円／</w:t>
      </w:r>
      <w:r w:rsidRPr="007D1CFF">
        <w:rPr>
          <w:rFonts w:hAnsi="Times New Roman" w:cs="Times New Roman"/>
          <w:color w:val="auto"/>
        </w:rPr>
        <w:t>10</w:t>
      </w:r>
      <w:r w:rsidR="0085330F" w:rsidRPr="007D1CFF">
        <w:rPr>
          <w:rFonts w:hAnsi="Times New Roman" w:cs="Times New Roman" w:hint="eastAsia"/>
          <w:color w:val="auto"/>
        </w:rPr>
        <w:t>アール</w:t>
      </w:r>
      <w:r w:rsidRPr="007D1CFF">
        <w:rPr>
          <w:rFonts w:hAnsi="Times New Roman" w:cs="Times New Roman" w:hint="eastAsia"/>
          <w:color w:val="auto"/>
        </w:rPr>
        <w:t>（</w:t>
      </w:r>
      <w:r w:rsidR="00647E9C" w:rsidRPr="007D1CFF">
        <w:rPr>
          <w:rFonts w:hAnsi="Times New Roman" w:cs="Times New Roman"/>
          <w:color w:val="auto"/>
        </w:rPr>
        <w:t>5.5</w:t>
      </w:r>
      <w:r w:rsidR="00B2415A" w:rsidRPr="007D1CFF">
        <w:rPr>
          <w:rFonts w:hAnsi="Times New Roman" w:cs="Times New Roman" w:hint="eastAsia"/>
          <w:color w:val="auto"/>
        </w:rPr>
        <w:t>万円／</w:t>
      </w:r>
      <w:r w:rsidR="00B2415A" w:rsidRPr="007D1CFF">
        <w:rPr>
          <w:rFonts w:hAnsi="Times New Roman" w:cs="Times New Roman"/>
          <w:color w:val="auto"/>
        </w:rPr>
        <w:t>10</w:t>
      </w:r>
      <w:r w:rsidR="00B2415A" w:rsidRPr="007D1CFF">
        <w:rPr>
          <w:rFonts w:hAnsi="Times New Roman" w:cs="Times New Roman" w:hint="eastAsia"/>
          <w:color w:val="auto"/>
        </w:rPr>
        <w:t>ａ×４年分</w:t>
      </w:r>
      <w:r w:rsidRPr="007D1CFF">
        <w:rPr>
          <w:rFonts w:hAnsi="Times New Roman" w:cs="Times New Roman" w:hint="eastAsia"/>
          <w:color w:val="auto"/>
        </w:rPr>
        <w:t>）</w:t>
      </w:r>
      <w:r w:rsidR="00B2415A" w:rsidRPr="007D1CFF">
        <w:rPr>
          <w:rFonts w:hAnsi="Times New Roman" w:cs="Times New Roman" w:hint="eastAsia"/>
          <w:color w:val="auto"/>
        </w:rPr>
        <w:t>です。また、定率</w:t>
      </w:r>
      <w:r w:rsidR="00D9028F" w:rsidRPr="007D1CFF">
        <w:rPr>
          <w:rFonts w:hAnsi="Times New Roman" w:cs="Times New Roman" w:hint="eastAsia"/>
          <w:color w:val="auto"/>
        </w:rPr>
        <w:t>支援</w:t>
      </w:r>
      <w:r w:rsidR="00B2415A" w:rsidRPr="007D1CFF">
        <w:rPr>
          <w:rFonts w:hAnsi="Times New Roman" w:cs="Times New Roman" w:hint="eastAsia"/>
          <w:color w:val="auto"/>
        </w:rPr>
        <w:t>が適用される省力樹形については問</w:t>
      </w:r>
      <w:r w:rsidR="00D071CA" w:rsidRPr="007D1CFF">
        <w:rPr>
          <w:rFonts w:hAnsi="Times New Roman" w:cs="Times New Roman" w:hint="eastAsia"/>
          <w:color w:val="auto"/>
        </w:rPr>
        <w:t>Ⅰ</w:t>
      </w:r>
      <w:r w:rsidR="00B2415A" w:rsidRPr="007D1CFF">
        <w:rPr>
          <w:rFonts w:hAnsi="Times New Roman" w:cs="Times New Roman"/>
          <w:color w:val="auto"/>
        </w:rPr>
        <w:t>-</w:t>
      </w:r>
      <w:r w:rsidR="00F342DE" w:rsidRPr="007D1CFF">
        <w:rPr>
          <w:rFonts w:hAnsi="Times New Roman" w:cs="Times New Roman"/>
          <w:color w:val="auto"/>
        </w:rPr>
        <w:t>62</w:t>
      </w:r>
      <w:r w:rsidR="00B2415A" w:rsidRPr="007D1CFF">
        <w:rPr>
          <w:rFonts w:hAnsi="Times New Roman" w:cs="Times New Roman" w:hint="eastAsia"/>
          <w:color w:val="auto"/>
        </w:rPr>
        <w:t>を参照ください。</w:t>
      </w:r>
    </w:p>
    <w:p w14:paraId="70ADEB63" w14:textId="77777777" w:rsidR="00EB28F5" w:rsidRPr="007D1CFF" w:rsidRDefault="00EB28F5" w:rsidP="0085330F">
      <w:pPr>
        <w:pStyle w:val="a3"/>
        <w:tabs>
          <w:tab w:val="left" w:pos="360"/>
          <w:tab w:val="left" w:pos="9374"/>
        </w:tabs>
        <w:adjustRightInd/>
        <w:ind w:leftChars="100" w:left="24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B75FD5" w:rsidRPr="007D1CFF" w14:paraId="7D9FC7A6" w14:textId="77777777" w:rsidTr="00BB71CE">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B2C23EF" w14:textId="77777777" w:rsidR="00B75FD5" w:rsidRPr="007D1CFF" w:rsidRDefault="00B75FD5" w:rsidP="00BB71CE">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w:t>
            </w:r>
            <w:r w:rsidR="00FB4F57" w:rsidRPr="007D1CFF">
              <w:rPr>
                <w:color w:val="auto"/>
              </w:rPr>
              <w:t>59</w:t>
            </w:r>
            <w:r w:rsidRPr="007D1CFF">
              <w:rPr>
                <w:rFonts w:hint="eastAsia"/>
                <w:color w:val="auto"/>
              </w:rPr>
              <w:t>）</w:t>
            </w:r>
          </w:p>
          <w:p w14:paraId="476B621D" w14:textId="77777777" w:rsidR="00B75FD5" w:rsidRPr="007D1CFF" w:rsidRDefault="00B75FD5" w:rsidP="00B75FD5">
            <w:pPr>
              <w:pStyle w:val="a3"/>
              <w:kinsoku w:val="0"/>
              <w:spacing w:line="358" w:lineRule="atLeast"/>
              <w:ind w:leftChars="100" w:left="240" w:firstLineChars="100" w:firstLine="240"/>
              <w:rPr>
                <w:rFonts w:cs="Times New Roman"/>
                <w:color w:val="auto"/>
              </w:rPr>
            </w:pPr>
            <w:r w:rsidRPr="007D1CFF">
              <w:rPr>
                <w:rFonts w:cs="Times New Roman" w:hint="eastAsia"/>
                <w:color w:val="auto"/>
                <w:kern w:val="2"/>
              </w:rPr>
              <w:t>定額</w:t>
            </w:r>
            <w:r w:rsidR="00EB28F5" w:rsidRPr="007D1CFF">
              <w:rPr>
                <w:rFonts w:cs="Times New Roman" w:hint="eastAsia"/>
                <w:color w:val="auto"/>
                <w:kern w:val="2"/>
              </w:rPr>
              <w:t>補助が適用される</w:t>
            </w:r>
            <w:r w:rsidRPr="007D1CFF">
              <w:rPr>
                <w:rFonts w:cs="Times New Roman" w:hint="eastAsia"/>
                <w:color w:val="auto"/>
                <w:kern w:val="2"/>
              </w:rPr>
              <w:t>根域制限栽培の特徴と、その導入に当たって、補助対象として想定される経費を教えてください。</w:t>
            </w:r>
            <w:r w:rsidRPr="007D1CFF">
              <w:rPr>
                <w:color w:val="auto"/>
              </w:rPr>
              <w:t xml:space="preserve">   </w:t>
            </w:r>
          </w:p>
        </w:tc>
      </w:tr>
    </w:tbl>
    <w:p w14:paraId="75BB38B1" w14:textId="77777777" w:rsidR="00851849" w:rsidRPr="007D1CFF" w:rsidRDefault="00B75FD5" w:rsidP="00B75FD5">
      <w:pPr>
        <w:suppressAutoHyphens w:val="0"/>
        <w:kinsoku/>
        <w:wordWrap/>
        <w:overflowPunct/>
        <w:autoSpaceDE/>
        <w:autoSpaceDN/>
        <w:adjustRightInd/>
        <w:spacing w:line="340" w:lineRule="exact"/>
        <w:ind w:left="1200" w:hangingChars="500" w:hanging="1200"/>
        <w:jc w:val="both"/>
        <w:textAlignment w:val="auto"/>
        <w:rPr>
          <w:rFonts w:cs="Times New Roman"/>
          <w:color w:val="auto"/>
          <w:kern w:val="2"/>
        </w:rPr>
      </w:pPr>
      <w:r w:rsidRPr="007D1CFF">
        <w:rPr>
          <w:rFonts w:cs="Times New Roman" w:hint="eastAsia"/>
          <w:color w:val="auto"/>
          <w:kern w:val="2"/>
        </w:rPr>
        <w:t>（答）</w:t>
      </w:r>
    </w:p>
    <w:p w14:paraId="2A7AD537" w14:textId="77777777" w:rsidR="00E47990" w:rsidRPr="007D1CFF" w:rsidRDefault="00851849" w:rsidP="00E47990">
      <w:pPr>
        <w:suppressAutoHyphens w:val="0"/>
        <w:kinsoku/>
        <w:wordWrap/>
        <w:overflowPunct/>
        <w:autoSpaceDE/>
        <w:autoSpaceDN/>
        <w:adjustRightInd/>
        <w:spacing w:line="340" w:lineRule="exact"/>
        <w:ind w:leftChars="100" w:left="240" w:firstLineChars="100" w:firstLine="240"/>
        <w:textAlignment w:val="auto"/>
        <w:rPr>
          <w:rFonts w:cs="Times New Roman"/>
          <w:color w:val="auto"/>
          <w:kern w:val="2"/>
        </w:rPr>
      </w:pPr>
      <w:r w:rsidRPr="007D1CFF">
        <w:rPr>
          <w:rFonts w:cs="Times New Roman" w:hint="eastAsia"/>
          <w:color w:val="auto"/>
          <w:kern w:val="2"/>
        </w:rPr>
        <w:t>かんきつ類やなし、ぶどう等を対象とする定額補助の省力樹形の</w:t>
      </w:r>
      <w:r w:rsidR="00647E9C" w:rsidRPr="007D1CFF">
        <w:rPr>
          <w:rFonts w:cs="Times New Roman" w:hint="eastAsia"/>
          <w:color w:val="auto"/>
          <w:kern w:val="2"/>
        </w:rPr>
        <w:t>１</w:t>
      </w:r>
      <w:r w:rsidRPr="007D1CFF">
        <w:rPr>
          <w:rFonts w:cs="Times New Roman" w:hint="eastAsia"/>
          <w:color w:val="auto"/>
          <w:kern w:val="2"/>
        </w:rPr>
        <w:t>つである根域制限栽培は、防根シート等によって形成した枠の中に盛土をして樹を植え付け、根の分布域を制限</w:t>
      </w:r>
      <w:r w:rsidR="006523B2" w:rsidRPr="007D1CFF">
        <w:rPr>
          <w:rFonts w:hint="eastAsia"/>
          <w:color w:val="auto"/>
        </w:rPr>
        <w:t>し、かん水装置による水管理を行う</w:t>
      </w:r>
      <w:r w:rsidRPr="007D1CFF">
        <w:rPr>
          <w:rFonts w:cs="Times New Roman" w:hint="eastAsia"/>
          <w:color w:val="auto"/>
          <w:kern w:val="2"/>
        </w:rPr>
        <w:t>栽培方法です。</w:t>
      </w:r>
    </w:p>
    <w:p w14:paraId="45525CA5" w14:textId="77777777" w:rsidR="00851849" w:rsidRPr="007D1CFF" w:rsidRDefault="00851849" w:rsidP="00E47990">
      <w:pPr>
        <w:suppressAutoHyphens w:val="0"/>
        <w:kinsoku/>
        <w:wordWrap/>
        <w:overflowPunct/>
        <w:autoSpaceDE/>
        <w:autoSpaceDN/>
        <w:adjustRightInd/>
        <w:spacing w:line="340" w:lineRule="exact"/>
        <w:ind w:leftChars="100" w:left="240" w:firstLineChars="100" w:firstLine="240"/>
        <w:textAlignment w:val="auto"/>
        <w:rPr>
          <w:rFonts w:cs="Times New Roman"/>
          <w:color w:val="auto"/>
          <w:kern w:val="2"/>
        </w:rPr>
      </w:pPr>
      <w:r w:rsidRPr="007D1CFF">
        <w:rPr>
          <w:rFonts w:cs="Times New Roman" w:hint="eastAsia"/>
          <w:color w:val="auto"/>
          <w:kern w:val="2"/>
        </w:rPr>
        <w:t>その効果として、</w:t>
      </w:r>
      <w:r w:rsidR="006523B2" w:rsidRPr="007D1CFF">
        <w:rPr>
          <w:rFonts w:cs="Times New Roman" w:hint="eastAsia"/>
          <w:color w:val="auto"/>
          <w:kern w:val="2"/>
        </w:rPr>
        <w:t>①樹勢の制御による各種管理作業の省力化、②水管理の精緻化による高品質化、③密植による早期多収化</w:t>
      </w:r>
      <w:r w:rsidRPr="007D1CFF">
        <w:rPr>
          <w:rFonts w:cs="Times New Roman" w:hint="eastAsia"/>
          <w:color w:val="auto"/>
          <w:kern w:val="2"/>
        </w:rPr>
        <w:t>等が期待できます。</w:t>
      </w:r>
    </w:p>
    <w:p w14:paraId="03B91297" w14:textId="77777777" w:rsidR="00B75FD5" w:rsidRPr="007D1CFF" w:rsidRDefault="00B75FD5" w:rsidP="00851849">
      <w:pPr>
        <w:suppressAutoHyphens w:val="0"/>
        <w:kinsoku/>
        <w:wordWrap/>
        <w:overflowPunct/>
        <w:autoSpaceDE/>
        <w:autoSpaceDN/>
        <w:adjustRightInd/>
        <w:spacing w:line="340" w:lineRule="exact"/>
        <w:ind w:leftChars="100" w:left="240" w:firstLineChars="100" w:firstLine="240"/>
        <w:textAlignment w:val="auto"/>
        <w:rPr>
          <w:rFonts w:cs="Times New Roman"/>
          <w:color w:val="auto"/>
          <w:kern w:val="2"/>
        </w:rPr>
      </w:pPr>
      <w:r w:rsidRPr="007D1CFF">
        <w:rPr>
          <w:rFonts w:cs="Times New Roman" w:hint="eastAsia"/>
          <w:color w:val="auto"/>
          <w:kern w:val="2"/>
        </w:rPr>
        <w:t>根域制限栽培への改植・新植において、補助対象と</w:t>
      </w:r>
      <w:r w:rsidR="00AE0D4E" w:rsidRPr="007D1CFF">
        <w:rPr>
          <w:rFonts w:cs="Times New Roman" w:hint="eastAsia"/>
          <w:color w:val="auto"/>
          <w:kern w:val="2"/>
        </w:rPr>
        <w:t>な</w:t>
      </w:r>
      <w:r w:rsidRPr="007D1CFF">
        <w:rPr>
          <w:rFonts w:cs="Times New Roman" w:hint="eastAsia"/>
          <w:color w:val="auto"/>
          <w:kern w:val="2"/>
        </w:rPr>
        <w:t>る経費は、伐採・抜根費（改植の場合のみ）、深耕・整地費、苗木代及び植栽費のほか、次の各種資材費</w:t>
      </w:r>
      <w:r w:rsidR="0083235E" w:rsidRPr="007D1CFF">
        <w:rPr>
          <w:rFonts w:hint="eastAsia"/>
          <w:color w:val="auto"/>
        </w:rPr>
        <w:t>及び設置費</w:t>
      </w:r>
      <w:r w:rsidRPr="007D1CFF">
        <w:rPr>
          <w:rFonts w:cs="Times New Roman" w:hint="eastAsia"/>
          <w:color w:val="auto"/>
          <w:kern w:val="2"/>
        </w:rPr>
        <w:t>となります。なお、これらの資材は、佐賀県（うんしゅうみかん）及び栃木県（日本なし）</w:t>
      </w:r>
      <w:r w:rsidRPr="007D1CFF">
        <w:rPr>
          <w:rFonts w:cs="Times New Roman" w:hint="eastAsia"/>
          <w:color w:val="auto"/>
          <w:kern w:val="2"/>
        </w:rPr>
        <w:lastRenderedPageBreak/>
        <w:t>における試験</w:t>
      </w:r>
      <w:r w:rsidR="00AE0D4E" w:rsidRPr="007D1CFF">
        <w:rPr>
          <w:rFonts w:cs="Times New Roman" w:hint="eastAsia"/>
          <w:color w:val="auto"/>
          <w:kern w:val="2"/>
        </w:rPr>
        <w:t>成績（</w:t>
      </w:r>
      <w:r w:rsidRPr="007D1CFF">
        <w:rPr>
          <w:rFonts w:cs="Times New Roman" w:hint="eastAsia"/>
          <w:color w:val="auto"/>
          <w:kern w:val="2"/>
        </w:rPr>
        <w:t>事例</w:t>
      </w:r>
      <w:r w:rsidR="00AE0D4E" w:rsidRPr="007D1CFF">
        <w:rPr>
          <w:rFonts w:cs="Times New Roman" w:hint="eastAsia"/>
          <w:color w:val="auto"/>
          <w:kern w:val="2"/>
        </w:rPr>
        <w:t>）</w:t>
      </w:r>
      <w:r w:rsidR="0083235E" w:rsidRPr="007D1CFF">
        <w:rPr>
          <w:rFonts w:cs="Times New Roman" w:hint="eastAsia"/>
          <w:color w:val="auto"/>
          <w:kern w:val="2"/>
        </w:rPr>
        <w:t>等</w:t>
      </w:r>
      <w:r w:rsidRPr="007D1CFF">
        <w:rPr>
          <w:rFonts w:cs="Times New Roman" w:hint="eastAsia"/>
          <w:color w:val="auto"/>
          <w:kern w:val="2"/>
        </w:rPr>
        <w:t>を参考としています。</w:t>
      </w:r>
    </w:p>
    <w:p w14:paraId="6E0AECDD" w14:textId="77777777" w:rsidR="00B75FD5" w:rsidRPr="007D1CFF" w:rsidRDefault="00B75FD5" w:rsidP="00851849">
      <w:pPr>
        <w:suppressAutoHyphens w:val="0"/>
        <w:kinsoku/>
        <w:wordWrap/>
        <w:overflowPunct/>
        <w:autoSpaceDE/>
        <w:autoSpaceDN/>
        <w:adjustRightInd/>
        <w:spacing w:line="340" w:lineRule="exact"/>
        <w:ind w:leftChars="200" w:left="1200" w:hangingChars="300" w:hanging="720"/>
        <w:jc w:val="both"/>
        <w:textAlignment w:val="auto"/>
        <w:rPr>
          <w:rFonts w:cs="Times New Roman"/>
          <w:color w:val="auto"/>
          <w:kern w:val="2"/>
        </w:rPr>
      </w:pPr>
      <w:r w:rsidRPr="007D1CFF">
        <w:rPr>
          <w:rFonts w:cs="Times New Roman" w:hint="eastAsia"/>
          <w:color w:val="auto"/>
          <w:kern w:val="2"/>
        </w:rPr>
        <w:t>〇　定植用培土</w:t>
      </w:r>
    </w:p>
    <w:p w14:paraId="342DDB76" w14:textId="77777777" w:rsidR="00B75FD5" w:rsidRPr="007D1CFF" w:rsidRDefault="00B75FD5" w:rsidP="00851849">
      <w:pPr>
        <w:suppressAutoHyphens w:val="0"/>
        <w:kinsoku/>
        <w:wordWrap/>
        <w:overflowPunct/>
        <w:autoSpaceDE/>
        <w:autoSpaceDN/>
        <w:adjustRightInd/>
        <w:spacing w:line="340" w:lineRule="exact"/>
        <w:ind w:leftChars="200" w:left="1200" w:hangingChars="300" w:hanging="720"/>
        <w:jc w:val="both"/>
        <w:textAlignment w:val="auto"/>
        <w:rPr>
          <w:rFonts w:cs="Times New Roman"/>
          <w:color w:val="auto"/>
          <w:kern w:val="2"/>
        </w:rPr>
      </w:pPr>
      <w:r w:rsidRPr="007D1CFF">
        <w:rPr>
          <w:rFonts w:cs="Times New Roman" w:hint="eastAsia"/>
          <w:color w:val="auto"/>
          <w:kern w:val="2"/>
        </w:rPr>
        <w:t xml:space="preserve">〇　</w:t>
      </w:r>
      <w:r w:rsidR="0083235E" w:rsidRPr="007D1CFF">
        <w:rPr>
          <w:rFonts w:cs="Times New Roman" w:hint="eastAsia"/>
          <w:color w:val="auto"/>
          <w:kern w:val="2"/>
        </w:rPr>
        <w:t>土壌改良</w:t>
      </w:r>
      <w:r w:rsidRPr="007D1CFF">
        <w:rPr>
          <w:rFonts w:cs="Times New Roman" w:hint="eastAsia"/>
          <w:color w:val="auto"/>
          <w:kern w:val="2"/>
        </w:rPr>
        <w:t>資材</w:t>
      </w:r>
      <w:r w:rsidR="00851849" w:rsidRPr="007D1CFF">
        <w:rPr>
          <w:rFonts w:cs="Times New Roman" w:hint="eastAsia"/>
          <w:color w:val="auto"/>
          <w:kern w:val="2"/>
        </w:rPr>
        <w:t>（バーク堆肥、熔りん、石灰資材等）</w:t>
      </w:r>
    </w:p>
    <w:p w14:paraId="5E491D66" w14:textId="77777777" w:rsidR="00B75FD5" w:rsidRPr="007D1CFF" w:rsidRDefault="00B75FD5" w:rsidP="00851849">
      <w:pPr>
        <w:suppressAutoHyphens w:val="0"/>
        <w:kinsoku/>
        <w:wordWrap/>
        <w:overflowPunct/>
        <w:autoSpaceDE/>
        <w:autoSpaceDN/>
        <w:adjustRightInd/>
        <w:spacing w:line="340" w:lineRule="exact"/>
        <w:ind w:leftChars="200" w:left="1200" w:hangingChars="300" w:hanging="720"/>
        <w:jc w:val="both"/>
        <w:textAlignment w:val="auto"/>
        <w:rPr>
          <w:rFonts w:cs="Times New Roman"/>
          <w:color w:val="auto"/>
          <w:kern w:val="2"/>
        </w:rPr>
      </w:pPr>
      <w:r w:rsidRPr="007D1CFF">
        <w:rPr>
          <w:rFonts w:cs="Times New Roman" w:hint="eastAsia"/>
          <w:color w:val="auto"/>
          <w:kern w:val="2"/>
        </w:rPr>
        <w:t>〇　根域制限用資材</w:t>
      </w:r>
      <w:r w:rsidR="00851849" w:rsidRPr="007D1CFF">
        <w:rPr>
          <w:rFonts w:cs="Times New Roman" w:hint="eastAsia"/>
          <w:color w:val="auto"/>
          <w:kern w:val="2"/>
        </w:rPr>
        <w:t>（</w:t>
      </w:r>
      <w:r w:rsidR="00E55034" w:rsidRPr="007D1CFF">
        <w:rPr>
          <w:rFonts w:cs="Times New Roman" w:hint="eastAsia"/>
          <w:color w:val="auto"/>
          <w:kern w:val="2"/>
        </w:rPr>
        <w:t>防根シート、土止め用角ブロック、ビニール等</w:t>
      </w:r>
      <w:r w:rsidR="00851849" w:rsidRPr="007D1CFF">
        <w:rPr>
          <w:rFonts w:cs="Times New Roman" w:hint="eastAsia"/>
          <w:color w:val="auto"/>
          <w:kern w:val="2"/>
        </w:rPr>
        <w:t>）</w:t>
      </w:r>
    </w:p>
    <w:p w14:paraId="35F9C299" w14:textId="77777777" w:rsidR="00B75FD5" w:rsidRPr="007D1CFF" w:rsidRDefault="00B75FD5" w:rsidP="00E55034">
      <w:pPr>
        <w:suppressAutoHyphens w:val="0"/>
        <w:kinsoku/>
        <w:wordWrap/>
        <w:overflowPunct/>
        <w:autoSpaceDE/>
        <w:autoSpaceDN/>
        <w:adjustRightInd/>
        <w:spacing w:line="340" w:lineRule="exact"/>
        <w:ind w:leftChars="200" w:left="1200" w:hangingChars="300" w:hanging="720"/>
        <w:jc w:val="both"/>
        <w:textAlignment w:val="auto"/>
        <w:rPr>
          <w:rFonts w:cs="Times New Roman"/>
          <w:color w:val="auto"/>
          <w:kern w:val="2"/>
        </w:rPr>
      </w:pPr>
      <w:r w:rsidRPr="007D1CFF">
        <w:rPr>
          <w:rFonts w:cs="Times New Roman" w:hint="eastAsia"/>
          <w:color w:val="auto"/>
          <w:kern w:val="2"/>
        </w:rPr>
        <w:t>〇　骨格資材・枝吊り資材</w:t>
      </w:r>
    </w:p>
    <w:p w14:paraId="49AB3AAD" w14:textId="77777777" w:rsidR="00B75FD5" w:rsidRPr="007D1CFF" w:rsidRDefault="00B75FD5" w:rsidP="00851849">
      <w:pPr>
        <w:suppressAutoHyphens w:val="0"/>
        <w:kinsoku/>
        <w:wordWrap/>
        <w:overflowPunct/>
        <w:autoSpaceDE/>
        <w:autoSpaceDN/>
        <w:adjustRightInd/>
        <w:spacing w:line="340" w:lineRule="exact"/>
        <w:ind w:leftChars="200" w:left="1200" w:hangingChars="300" w:hanging="720"/>
        <w:jc w:val="both"/>
        <w:textAlignment w:val="auto"/>
        <w:rPr>
          <w:rFonts w:cs="Times New Roman"/>
          <w:color w:val="auto"/>
          <w:kern w:val="2"/>
        </w:rPr>
      </w:pPr>
      <w:r w:rsidRPr="007D1CFF">
        <w:rPr>
          <w:rFonts w:cs="Times New Roman" w:hint="eastAsia"/>
          <w:color w:val="auto"/>
          <w:kern w:val="2"/>
        </w:rPr>
        <w:t xml:space="preserve">〇　</w:t>
      </w:r>
      <w:r w:rsidR="00E55034" w:rsidRPr="007D1CFF">
        <w:rPr>
          <w:rFonts w:cs="Times New Roman" w:hint="eastAsia"/>
          <w:color w:val="auto"/>
          <w:kern w:val="2"/>
        </w:rPr>
        <w:t>支柱等</w:t>
      </w:r>
      <w:r w:rsidRPr="007D1CFF">
        <w:rPr>
          <w:rFonts w:cs="Times New Roman" w:hint="eastAsia"/>
          <w:color w:val="auto"/>
          <w:kern w:val="2"/>
        </w:rPr>
        <w:t>資材</w:t>
      </w:r>
    </w:p>
    <w:p w14:paraId="48F6E98C" w14:textId="77777777" w:rsidR="00B75FD5" w:rsidRPr="007D1CFF" w:rsidRDefault="00B75FD5" w:rsidP="00851849">
      <w:pPr>
        <w:suppressAutoHyphens w:val="0"/>
        <w:kinsoku/>
        <w:wordWrap/>
        <w:overflowPunct/>
        <w:autoSpaceDE/>
        <w:autoSpaceDN/>
        <w:adjustRightInd/>
        <w:spacing w:line="340" w:lineRule="exact"/>
        <w:ind w:leftChars="200" w:left="1200" w:hangingChars="300" w:hanging="720"/>
        <w:jc w:val="both"/>
        <w:textAlignment w:val="auto"/>
        <w:rPr>
          <w:rFonts w:cs="Times New Roman"/>
          <w:color w:val="auto"/>
          <w:kern w:val="2"/>
        </w:rPr>
      </w:pPr>
      <w:r w:rsidRPr="007D1CFF">
        <w:rPr>
          <w:rFonts w:cs="Times New Roman" w:hint="eastAsia"/>
          <w:color w:val="auto"/>
          <w:kern w:val="2"/>
        </w:rPr>
        <w:t>〇　かん水資材</w:t>
      </w:r>
      <w:r w:rsidR="00E55034" w:rsidRPr="007D1CFF">
        <w:rPr>
          <w:rFonts w:cs="Times New Roman" w:hint="eastAsia"/>
          <w:color w:val="auto"/>
          <w:kern w:val="2"/>
        </w:rPr>
        <w:t>（かん水装置、かん水量計測機、配管等関連資材等）</w:t>
      </w:r>
    </w:p>
    <w:p w14:paraId="436A6C83" w14:textId="77777777" w:rsidR="00647E9C" w:rsidRPr="007D1CFF" w:rsidRDefault="00B75FD5" w:rsidP="00647E9C">
      <w:pPr>
        <w:suppressAutoHyphens w:val="0"/>
        <w:kinsoku/>
        <w:wordWrap/>
        <w:overflowPunct/>
        <w:autoSpaceDE/>
        <w:autoSpaceDN/>
        <w:adjustRightInd/>
        <w:spacing w:line="340" w:lineRule="exact"/>
        <w:ind w:firstLineChars="200" w:firstLine="480"/>
        <w:jc w:val="both"/>
        <w:textAlignment w:val="auto"/>
        <w:rPr>
          <w:rFonts w:cs="Times New Roman"/>
          <w:color w:val="auto"/>
          <w:kern w:val="2"/>
        </w:rPr>
      </w:pPr>
      <w:r w:rsidRPr="007D1CFF">
        <w:rPr>
          <w:rFonts w:cs="Times New Roman" w:hint="eastAsia"/>
          <w:color w:val="auto"/>
          <w:kern w:val="2"/>
        </w:rPr>
        <w:t>〇　マルチ資材（</w:t>
      </w:r>
      <w:r w:rsidR="00E55034" w:rsidRPr="007D1CFF">
        <w:rPr>
          <w:rFonts w:cs="Times New Roman" w:hint="eastAsia"/>
          <w:color w:val="auto"/>
          <w:kern w:val="2"/>
        </w:rPr>
        <w:t>白黒ポリマルチ、マルチ巻き上げ機等</w:t>
      </w:r>
      <w:r w:rsidRPr="007D1CFF">
        <w:rPr>
          <w:rFonts w:cs="Times New Roman" w:hint="eastAsia"/>
          <w:color w:val="auto"/>
          <w:kern w:val="2"/>
        </w:rPr>
        <w:t>）</w:t>
      </w:r>
    </w:p>
    <w:p w14:paraId="64D1B075" w14:textId="77777777" w:rsidR="00851849" w:rsidRPr="007D1CFF" w:rsidRDefault="009F7238" w:rsidP="00647E9C">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一方、</w:t>
      </w:r>
      <w:r w:rsidR="00C46B99" w:rsidRPr="007D1CFF">
        <w:rPr>
          <w:rFonts w:hAnsi="Times New Roman" w:cs="Times New Roman" w:hint="eastAsia"/>
          <w:color w:val="auto"/>
        </w:rPr>
        <w:t>定植用培土</w:t>
      </w:r>
      <w:r w:rsidRPr="007D1CFF">
        <w:rPr>
          <w:rFonts w:hAnsi="Times New Roman" w:cs="Times New Roman" w:hint="eastAsia"/>
          <w:color w:val="auto"/>
        </w:rPr>
        <w:t>に供する土砂採取のための開墾等に要する経費は対象になりません。</w:t>
      </w:r>
    </w:p>
    <w:p w14:paraId="5B6B74A9" w14:textId="77777777" w:rsidR="00B75FD5" w:rsidRPr="007D1CFF" w:rsidRDefault="00B75FD5">
      <w:pPr>
        <w:pStyle w:val="a3"/>
        <w:tabs>
          <w:tab w:val="left" w:pos="360"/>
          <w:tab w:val="left" w:pos="9374"/>
        </w:tabs>
        <w:adjustRightInd/>
        <w:rPr>
          <w:rFonts w:hAnsi="Times New Roman" w:cs="Times New Roman"/>
          <w:strike/>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B75FD5" w:rsidRPr="007D1CFF" w14:paraId="5CAA142F" w14:textId="77777777" w:rsidTr="00BB71CE">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4675069" w14:textId="77777777" w:rsidR="00B75FD5" w:rsidRPr="007D1CFF" w:rsidRDefault="00B75FD5" w:rsidP="00BB71CE">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w:t>
            </w:r>
            <w:r w:rsidR="00C05663" w:rsidRPr="007D1CFF">
              <w:rPr>
                <w:color w:val="auto"/>
              </w:rPr>
              <w:t>60</w:t>
            </w:r>
            <w:r w:rsidRPr="007D1CFF">
              <w:rPr>
                <w:rFonts w:hint="eastAsia"/>
                <w:color w:val="auto"/>
              </w:rPr>
              <w:t>）</w:t>
            </w:r>
          </w:p>
          <w:p w14:paraId="4A849DE4" w14:textId="77777777" w:rsidR="00B75FD5" w:rsidRPr="007D1CFF" w:rsidRDefault="00B75FD5" w:rsidP="00B75FD5">
            <w:pPr>
              <w:pStyle w:val="a3"/>
              <w:kinsoku w:val="0"/>
              <w:spacing w:line="358" w:lineRule="atLeast"/>
              <w:ind w:leftChars="100" w:left="240" w:firstLineChars="100" w:firstLine="240"/>
              <w:rPr>
                <w:rFonts w:cs="Times New Roman"/>
                <w:color w:val="auto"/>
              </w:rPr>
            </w:pPr>
            <w:r w:rsidRPr="007D1CFF">
              <w:rPr>
                <w:rFonts w:cs="Times New Roman" w:hint="eastAsia"/>
                <w:color w:val="auto"/>
                <w:kern w:val="2"/>
              </w:rPr>
              <w:t>根域制限栽培</w:t>
            </w:r>
            <w:r w:rsidR="00536343" w:rsidRPr="007D1CFF">
              <w:rPr>
                <w:rFonts w:cs="Times New Roman" w:hint="eastAsia"/>
                <w:color w:val="auto"/>
                <w:kern w:val="2"/>
              </w:rPr>
              <w:t>には多様な方式がありますが</w:t>
            </w:r>
            <w:r w:rsidRPr="007D1CFF">
              <w:rPr>
                <w:rFonts w:cs="Times New Roman" w:hint="eastAsia"/>
                <w:color w:val="auto"/>
                <w:kern w:val="2"/>
              </w:rPr>
              <w:t>、</w:t>
            </w:r>
            <w:r w:rsidR="00536343" w:rsidRPr="007D1CFF">
              <w:rPr>
                <w:rFonts w:cs="Times New Roman" w:hint="eastAsia"/>
                <w:color w:val="auto"/>
                <w:kern w:val="2"/>
              </w:rPr>
              <w:t>用いる</w:t>
            </w:r>
            <w:r w:rsidRPr="007D1CFF">
              <w:rPr>
                <w:rFonts w:cs="Times New Roman" w:hint="eastAsia"/>
                <w:color w:val="auto"/>
                <w:kern w:val="2"/>
              </w:rPr>
              <w:t>資材は、</w:t>
            </w:r>
            <w:r w:rsidR="00536343" w:rsidRPr="007D1CFF">
              <w:rPr>
                <w:rFonts w:cs="Times New Roman" w:hint="eastAsia"/>
                <w:color w:val="auto"/>
                <w:kern w:val="2"/>
              </w:rPr>
              <w:t>経費試算の参考とした</w:t>
            </w:r>
            <w:r w:rsidRPr="007D1CFF">
              <w:rPr>
                <w:rFonts w:cs="Times New Roman" w:hint="eastAsia"/>
                <w:color w:val="auto"/>
                <w:kern w:val="2"/>
              </w:rPr>
              <w:t>試験</w:t>
            </w:r>
            <w:r w:rsidR="00536343" w:rsidRPr="007D1CFF">
              <w:rPr>
                <w:rFonts w:cs="Times New Roman" w:hint="eastAsia"/>
                <w:color w:val="auto"/>
                <w:kern w:val="2"/>
              </w:rPr>
              <w:t>成績との相違をどの程度許容できますか</w:t>
            </w:r>
            <w:r w:rsidRPr="007D1CFF">
              <w:rPr>
                <w:rFonts w:cs="Times New Roman" w:hint="eastAsia"/>
                <w:color w:val="auto"/>
                <w:kern w:val="2"/>
              </w:rPr>
              <w:t>。</w:t>
            </w:r>
          </w:p>
        </w:tc>
      </w:tr>
    </w:tbl>
    <w:p w14:paraId="03D53F8C" w14:textId="77777777" w:rsidR="00B75FD5" w:rsidRPr="007D1CFF" w:rsidRDefault="00B75FD5" w:rsidP="00B75FD5">
      <w:pPr>
        <w:pStyle w:val="a3"/>
        <w:tabs>
          <w:tab w:val="left" w:pos="360"/>
          <w:tab w:val="left" w:pos="9374"/>
        </w:tabs>
        <w:rPr>
          <w:rFonts w:cs="Times New Roman"/>
          <w:color w:val="auto"/>
        </w:rPr>
      </w:pPr>
      <w:r w:rsidRPr="007D1CFF">
        <w:rPr>
          <w:rFonts w:cs="Times New Roman" w:hint="eastAsia"/>
          <w:color w:val="auto"/>
        </w:rPr>
        <w:t>（答）</w:t>
      </w:r>
    </w:p>
    <w:p w14:paraId="26F383A0" w14:textId="77777777" w:rsidR="00B75FD5" w:rsidRPr="007D1CFF" w:rsidRDefault="00B75FD5" w:rsidP="00EF5966">
      <w:pPr>
        <w:pStyle w:val="a3"/>
        <w:tabs>
          <w:tab w:val="left" w:pos="360"/>
          <w:tab w:val="left" w:pos="9374"/>
        </w:tabs>
        <w:ind w:leftChars="100" w:left="240"/>
        <w:rPr>
          <w:rFonts w:cs="Times New Roman"/>
          <w:color w:val="auto"/>
        </w:rPr>
      </w:pPr>
      <w:r w:rsidRPr="007D1CFF">
        <w:rPr>
          <w:rFonts w:cs="Times New Roman" w:hint="eastAsia"/>
          <w:color w:val="auto"/>
        </w:rPr>
        <w:t xml:space="preserve">　各種資材について、問</w:t>
      </w:r>
      <w:r w:rsidR="00D071CA" w:rsidRPr="007D1CFF">
        <w:rPr>
          <w:rFonts w:cs="Times New Roman" w:hint="eastAsia"/>
          <w:color w:val="auto"/>
        </w:rPr>
        <w:t>Ⅰ</w:t>
      </w:r>
      <w:r w:rsidR="00EF5966" w:rsidRPr="007D1CFF">
        <w:rPr>
          <w:rFonts w:cs="Times New Roman"/>
          <w:color w:val="auto"/>
        </w:rPr>
        <w:t>-</w:t>
      </w:r>
      <w:r w:rsidR="00C05663" w:rsidRPr="007D1CFF">
        <w:rPr>
          <w:rFonts w:cs="Times New Roman"/>
          <w:color w:val="auto"/>
        </w:rPr>
        <w:t>59</w:t>
      </w:r>
      <w:r w:rsidRPr="007D1CFF">
        <w:rPr>
          <w:rFonts w:cs="Times New Roman" w:hint="eastAsia"/>
          <w:color w:val="auto"/>
        </w:rPr>
        <w:t>の回答で示した資材は、</w:t>
      </w:r>
      <w:r w:rsidR="009F7238" w:rsidRPr="007D1CFF">
        <w:rPr>
          <w:rFonts w:cs="Times New Roman" w:hint="eastAsia"/>
          <w:color w:val="auto"/>
        </w:rPr>
        <w:t>いずれも</w:t>
      </w:r>
      <w:r w:rsidRPr="007D1CFF">
        <w:rPr>
          <w:rFonts w:cs="Times New Roman" w:hint="eastAsia"/>
          <w:color w:val="auto"/>
        </w:rPr>
        <w:t>根域制限栽培としての要件や機能を満たすために導入</w:t>
      </w:r>
      <w:r w:rsidR="009F7238" w:rsidRPr="007D1CFF">
        <w:rPr>
          <w:rFonts w:cs="Times New Roman" w:hint="eastAsia"/>
          <w:color w:val="auto"/>
        </w:rPr>
        <w:t>が必須の</w:t>
      </w:r>
      <w:r w:rsidRPr="007D1CFF">
        <w:rPr>
          <w:rFonts w:cs="Times New Roman" w:hint="eastAsia"/>
          <w:color w:val="auto"/>
        </w:rPr>
        <w:t>ものと考えています。</w:t>
      </w:r>
    </w:p>
    <w:p w14:paraId="670D5994" w14:textId="77777777" w:rsidR="00B75FD5" w:rsidRPr="007D1CFF" w:rsidRDefault="00360579" w:rsidP="009F7238">
      <w:pPr>
        <w:pStyle w:val="a3"/>
        <w:tabs>
          <w:tab w:val="left" w:pos="360"/>
          <w:tab w:val="left" w:pos="9374"/>
        </w:tabs>
        <w:ind w:leftChars="100" w:left="240"/>
        <w:rPr>
          <w:rFonts w:cs="Times New Roman"/>
          <w:color w:val="auto"/>
        </w:rPr>
      </w:pPr>
      <w:r w:rsidRPr="007D1CFF">
        <w:rPr>
          <w:rFonts w:cs="Times New Roman" w:hint="eastAsia"/>
          <w:color w:val="auto"/>
        </w:rPr>
        <w:t xml:space="preserve">　</w:t>
      </w:r>
      <w:r w:rsidR="009F7238" w:rsidRPr="007D1CFF">
        <w:rPr>
          <w:rFonts w:cs="Times New Roman" w:hint="eastAsia"/>
          <w:color w:val="auto"/>
          <w:kern w:val="2"/>
        </w:rPr>
        <w:t>従って、別のマニュアル等による場合は、</w:t>
      </w:r>
      <w:r w:rsidRPr="007D1CFF">
        <w:rPr>
          <w:rFonts w:cs="Times New Roman" w:hint="eastAsia"/>
          <w:color w:val="auto"/>
          <w:kern w:val="2"/>
        </w:rPr>
        <w:t>申請</w:t>
      </w:r>
      <w:r w:rsidR="007C6D5B" w:rsidRPr="007D1CFF">
        <w:rPr>
          <w:rFonts w:cs="Times New Roman" w:hint="eastAsia"/>
          <w:color w:val="auto"/>
          <w:kern w:val="2"/>
        </w:rPr>
        <w:t>の</w:t>
      </w:r>
      <w:r w:rsidRPr="007D1CFF">
        <w:rPr>
          <w:rFonts w:cs="Times New Roman" w:hint="eastAsia"/>
          <w:color w:val="auto"/>
          <w:kern w:val="2"/>
        </w:rPr>
        <w:t>際</w:t>
      </w:r>
      <w:r w:rsidR="007C6D5B" w:rsidRPr="007D1CFF">
        <w:rPr>
          <w:rFonts w:cs="Times New Roman" w:hint="eastAsia"/>
          <w:color w:val="auto"/>
          <w:kern w:val="2"/>
        </w:rPr>
        <w:t>に</w:t>
      </w:r>
      <w:r w:rsidR="009F7238" w:rsidRPr="007D1CFF">
        <w:rPr>
          <w:rFonts w:cs="Times New Roman" w:hint="eastAsia"/>
          <w:color w:val="auto"/>
          <w:kern w:val="2"/>
        </w:rPr>
        <w:t>個別に</w:t>
      </w:r>
      <w:r w:rsidRPr="007D1CFF">
        <w:rPr>
          <w:rFonts w:cs="Times New Roman" w:hint="eastAsia"/>
          <w:color w:val="auto"/>
          <w:kern w:val="2"/>
        </w:rPr>
        <w:t>確認</w:t>
      </w:r>
      <w:r w:rsidR="00890735" w:rsidRPr="007D1CFF">
        <w:rPr>
          <w:rFonts w:cs="Times New Roman" w:hint="eastAsia"/>
          <w:color w:val="auto"/>
          <w:kern w:val="2"/>
        </w:rPr>
        <w:t>する</w:t>
      </w:r>
      <w:r w:rsidRPr="007D1CFF">
        <w:rPr>
          <w:rFonts w:cs="Times New Roman" w:hint="eastAsia"/>
          <w:color w:val="auto"/>
          <w:kern w:val="2"/>
        </w:rPr>
        <w:t>必要があるので、</w:t>
      </w:r>
      <w:r w:rsidR="009F7238" w:rsidRPr="007D1CFF">
        <w:rPr>
          <w:rFonts w:cs="Times New Roman" w:hint="eastAsia"/>
          <w:color w:val="auto"/>
          <w:kern w:val="2"/>
        </w:rPr>
        <w:t>当該マニュアル</w:t>
      </w:r>
      <w:r w:rsidR="00890735" w:rsidRPr="007D1CFF">
        <w:rPr>
          <w:rFonts w:cs="Times New Roman" w:hint="eastAsia"/>
          <w:color w:val="auto"/>
          <w:kern w:val="2"/>
        </w:rPr>
        <w:t>、図面、経費見積り</w:t>
      </w:r>
      <w:r w:rsidR="009F7238" w:rsidRPr="007D1CFF">
        <w:rPr>
          <w:rFonts w:cs="Times New Roman" w:hint="eastAsia"/>
          <w:color w:val="auto"/>
          <w:kern w:val="2"/>
        </w:rPr>
        <w:t>等</w:t>
      </w:r>
      <w:r w:rsidRPr="007D1CFF">
        <w:rPr>
          <w:rFonts w:cs="Times New Roman" w:hint="eastAsia"/>
          <w:color w:val="auto"/>
          <w:kern w:val="2"/>
        </w:rPr>
        <w:t>の根拠資料と併せて、中央果実協会へご相談ください。</w:t>
      </w:r>
    </w:p>
    <w:p w14:paraId="06327569" w14:textId="77777777" w:rsidR="00360579" w:rsidRPr="007D1CFF" w:rsidRDefault="00360579" w:rsidP="00B75FD5">
      <w:pPr>
        <w:pStyle w:val="a3"/>
        <w:tabs>
          <w:tab w:val="left" w:pos="360"/>
          <w:tab w:val="left" w:pos="9374"/>
        </w:tabs>
        <w:rPr>
          <w:rFonts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B75FD5" w:rsidRPr="007D1CFF" w14:paraId="28EED5BF" w14:textId="77777777" w:rsidTr="00BB71CE">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8CEED2C" w14:textId="77777777" w:rsidR="00B75FD5" w:rsidRPr="007D1CFF" w:rsidRDefault="00B75FD5" w:rsidP="00B75FD5">
            <w:pPr>
              <w:pStyle w:val="a3"/>
              <w:tabs>
                <w:tab w:val="left" w:pos="360"/>
                <w:tab w:val="left" w:pos="9374"/>
              </w:tabs>
              <w:rPr>
                <w:rFonts w:cs="Times New Roman"/>
                <w:color w:val="auto"/>
              </w:rPr>
            </w:pPr>
            <w:r w:rsidRPr="007D1CFF">
              <w:rPr>
                <w:rFonts w:cs="Times New Roman" w:hint="eastAsia"/>
                <w:color w:val="auto"/>
              </w:rPr>
              <w:t>（問</w:t>
            </w:r>
            <w:r w:rsidR="00D071CA" w:rsidRPr="007D1CFF">
              <w:rPr>
                <w:rFonts w:cs="Times New Roman" w:hint="eastAsia"/>
                <w:color w:val="auto"/>
              </w:rPr>
              <w:t>Ⅰ</w:t>
            </w:r>
            <w:r w:rsidRPr="007D1CFF">
              <w:rPr>
                <w:rFonts w:cs="Times New Roman"/>
                <w:color w:val="auto"/>
              </w:rPr>
              <w:t>-</w:t>
            </w:r>
            <w:r w:rsidR="00C05663" w:rsidRPr="007D1CFF">
              <w:rPr>
                <w:rFonts w:cs="Times New Roman"/>
                <w:color w:val="auto"/>
              </w:rPr>
              <w:t>61</w:t>
            </w:r>
            <w:r w:rsidRPr="007D1CFF">
              <w:rPr>
                <w:rFonts w:cs="Times New Roman" w:hint="eastAsia"/>
                <w:color w:val="auto"/>
              </w:rPr>
              <w:t>）</w:t>
            </w:r>
          </w:p>
          <w:p w14:paraId="156D9B63" w14:textId="77777777" w:rsidR="00B75FD5" w:rsidRPr="007D1CFF" w:rsidRDefault="00B75FD5" w:rsidP="00D70F8F">
            <w:pPr>
              <w:pStyle w:val="a3"/>
              <w:tabs>
                <w:tab w:val="left" w:pos="360"/>
                <w:tab w:val="left" w:pos="9374"/>
              </w:tabs>
              <w:ind w:leftChars="100" w:left="240"/>
              <w:rPr>
                <w:rFonts w:cs="Times New Roman"/>
                <w:color w:val="auto"/>
              </w:rPr>
            </w:pPr>
            <w:r w:rsidRPr="007D1CFF">
              <w:rPr>
                <w:rFonts w:cs="Times New Roman"/>
                <w:color w:val="auto"/>
              </w:rPr>
              <w:t xml:space="preserve">  </w:t>
            </w:r>
            <w:r w:rsidRPr="007D1CFF">
              <w:rPr>
                <w:rFonts w:cs="Times New Roman" w:hint="eastAsia"/>
                <w:color w:val="auto"/>
              </w:rPr>
              <w:t>根域制限栽培の導入に当たって、</w:t>
            </w:r>
            <w:r w:rsidR="00536343" w:rsidRPr="007D1CFF">
              <w:rPr>
                <w:rFonts w:cs="Times New Roman" w:hint="eastAsia"/>
                <w:color w:val="auto"/>
              </w:rPr>
              <w:t>かん水装置など</w:t>
            </w:r>
            <w:r w:rsidRPr="007D1CFF">
              <w:rPr>
                <w:rFonts w:cs="Times New Roman" w:hint="eastAsia"/>
                <w:color w:val="auto"/>
              </w:rPr>
              <w:t>改植前に使用していた資材を</w:t>
            </w:r>
            <w:r w:rsidR="00890735" w:rsidRPr="007D1CFF">
              <w:rPr>
                <w:rFonts w:cs="Times New Roman" w:hint="eastAsia"/>
                <w:color w:val="auto"/>
              </w:rPr>
              <w:t>代</w:t>
            </w:r>
            <w:r w:rsidRPr="007D1CFF">
              <w:rPr>
                <w:rFonts w:cs="Times New Roman" w:hint="eastAsia"/>
                <w:color w:val="auto"/>
              </w:rPr>
              <w:t>用する</w:t>
            </w:r>
            <w:r w:rsidR="00890735" w:rsidRPr="007D1CFF">
              <w:rPr>
                <w:rFonts w:cs="Times New Roman" w:hint="eastAsia"/>
                <w:color w:val="auto"/>
              </w:rPr>
              <w:t>場合や</w:t>
            </w:r>
            <w:r w:rsidRPr="007D1CFF">
              <w:rPr>
                <w:rFonts w:cs="Times New Roman" w:hint="eastAsia"/>
                <w:color w:val="auto"/>
              </w:rPr>
              <w:t>、安価な資材の使用</w:t>
            </w:r>
            <w:r w:rsidR="00890735" w:rsidRPr="007D1CFF">
              <w:rPr>
                <w:rFonts w:cs="Times New Roman" w:hint="eastAsia"/>
                <w:color w:val="auto"/>
              </w:rPr>
              <w:t>等</w:t>
            </w:r>
            <w:r w:rsidR="00A44323" w:rsidRPr="007D1CFF">
              <w:rPr>
                <w:rFonts w:cs="Times New Roman" w:hint="eastAsia"/>
                <w:color w:val="auto"/>
              </w:rPr>
              <w:t>によりコストダウンが図</w:t>
            </w:r>
            <w:r w:rsidR="00AC44B5" w:rsidRPr="007D1CFF">
              <w:rPr>
                <w:rFonts w:cs="Times New Roman" w:hint="eastAsia"/>
                <w:color w:val="auto"/>
              </w:rPr>
              <w:t>ら</w:t>
            </w:r>
            <w:r w:rsidR="00A44323" w:rsidRPr="007D1CFF">
              <w:rPr>
                <w:rFonts w:cs="Times New Roman" w:hint="eastAsia"/>
                <w:color w:val="auto"/>
              </w:rPr>
              <w:t>れる</w:t>
            </w:r>
            <w:r w:rsidRPr="007D1CFF">
              <w:rPr>
                <w:rFonts w:cs="Times New Roman" w:hint="eastAsia"/>
                <w:color w:val="auto"/>
              </w:rPr>
              <w:t>場合</w:t>
            </w:r>
            <w:r w:rsidR="00AC44B5" w:rsidRPr="007D1CFF">
              <w:rPr>
                <w:rFonts w:cs="Times New Roman" w:hint="eastAsia"/>
                <w:color w:val="auto"/>
              </w:rPr>
              <w:t>の補助率はどうなりますか</w:t>
            </w:r>
            <w:r w:rsidRPr="007D1CFF">
              <w:rPr>
                <w:rFonts w:cs="Times New Roman" w:hint="eastAsia"/>
                <w:color w:val="auto"/>
              </w:rPr>
              <w:t>。</w:t>
            </w:r>
          </w:p>
        </w:tc>
      </w:tr>
    </w:tbl>
    <w:p w14:paraId="6D8ABD60" w14:textId="77777777" w:rsidR="00B75FD5" w:rsidRPr="007D1CFF" w:rsidRDefault="00B75FD5" w:rsidP="00B75FD5">
      <w:pPr>
        <w:pStyle w:val="a3"/>
        <w:rPr>
          <w:rFonts w:cs="Times New Roman"/>
          <w:color w:val="auto"/>
        </w:rPr>
      </w:pPr>
      <w:r w:rsidRPr="007D1CFF">
        <w:rPr>
          <w:rFonts w:cs="Times New Roman" w:hint="eastAsia"/>
          <w:color w:val="auto"/>
        </w:rPr>
        <w:t>（答）</w:t>
      </w:r>
      <w:r w:rsidR="005F79AC" w:rsidRPr="007D1CFF">
        <w:rPr>
          <w:rFonts w:cs="Times New Roman" w:hint="eastAsia"/>
          <w:color w:val="auto"/>
        </w:rPr>
        <w:t xml:space="preserve">　　</w:t>
      </w:r>
    </w:p>
    <w:p w14:paraId="7E900687" w14:textId="77777777" w:rsidR="000C0DD4" w:rsidRPr="007D1CFF" w:rsidRDefault="000C0DD4" w:rsidP="000C0DD4">
      <w:pPr>
        <w:suppressAutoHyphens w:val="0"/>
        <w:kinsoku/>
        <w:wordWrap/>
        <w:overflowPunct/>
        <w:autoSpaceDE/>
        <w:autoSpaceDN/>
        <w:adjustRightInd/>
        <w:spacing w:line="340" w:lineRule="exact"/>
        <w:ind w:leftChars="100" w:left="240" w:firstLineChars="100" w:firstLine="240"/>
        <w:textAlignment w:val="auto"/>
        <w:rPr>
          <w:rFonts w:cs="Times New Roman"/>
          <w:color w:val="auto"/>
          <w:kern w:val="2"/>
        </w:rPr>
      </w:pPr>
      <w:r w:rsidRPr="007D1CFF">
        <w:rPr>
          <w:rFonts w:cs="Times New Roman" w:hint="eastAsia"/>
          <w:color w:val="auto"/>
          <w:kern w:val="2"/>
        </w:rPr>
        <w:t>根域制限栽培の導入に対する定額の支援単価は、総事業費の</w:t>
      </w:r>
      <w:r w:rsidRPr="007D1CFF">
        <w:rPr>
          <w:rFonts w:cs="Times New Roman"/>
          <w:color w:val="auto"/>
          <w:kern w:val="2"/>
        </w:rPr>
        <w:t>1/2</w:t>
      </w:r>
      <w:r w:rsidRPr="007D1CFF">
        <w:rPr>
          <w:rFonts w:cs="Times New Roman" w:hint="eastAsia"/>
          <w:color w:val="auto"/>
          <w:kern w:val="2"/>
        </w:rPr>
        <w:t>相当として積算した金額であることから、資材費の中で大きな部分を占める、防根シート、培土（客土）及びかん水施設の新規</w:t>
      </w:r>
      <w:r w:rsidR="00AD6AD2" w:rsidRPr="007D1CFF">
        <w:rPr>
          <w:rFonts w:cs="Times New Roman" w:hint="eastAsia"/>
          <w:color w:val="auto"/>
          <w:kern w:val="2"/>
        </w:rPr>
        <w:t>整備</w:t>
      </w:r>
      <w:r w:rsidRPr="007D1CFF">
        <w:rPr>
          <w:rFonts w:cs="Times New Roman" w:hint="eastAsia"/>
          <w:color w:val="auto"/>
          <w:kern w:val="2"/>
        </w:rPr>
        <w:t>を必須の要件とし、この中の１つ以上で既存のものを活用する場合や、安価な資材の使用等によってコスト削減を図る場合は経費の定率補助（補助率１／</w:t>
      </w:r>
      <w:r w:rsidRPr="007D1CFF">
        <w:rPr>
          <w:rFonts w:cs="Times New Roman"/>
          <w:color w:val="auto"/>
          <w:kern w:val="2"/>
        </w:rPr>
        <w:t>2</w:t>
      </w:r>
      <w:r w:rsidRPr="007D1CFF">
        <w:rPr>
          <w:rFonts w:cs="Times New Roman" w:hint="eastAsia"/>
          <w:color w:val="auto"/>
          <w:kern w:val="2"/>
        </w:rPr>
        <w:t>以内）で申請してください（ただし、</w:t>
      </w:r>
      <w:r w:rsidR="00AC44B5" w:rsidRPr="007D1CFF">
        <w:rPr>
          <w:rFonts w:cs="Times New Roman" w:hint="eastAsia"/>
          <w:color w:val="auto"/>
          <w:kern w:val="2"/>
        </w:rPr>
        <w:t>面積当たりの補助金額根域制限栽培の</w:t>
      </w:r>
      <w:r w:rsidRPr="007D1CFF">
        <w:rPr>
          <w:rFonts w:cs="Times New Roman" w:hint="eastAsia"/>
          <w:color w:val="auto"/>
          <w:kern w:val="2"/>
        </w:rPr>
        <w:t>定額の支援単価を上回らないこと）。</w:t>
      </w:r>
    </w:p>
    <w:p w14:paraId="76577694" w14:textId="77777777" w:rsidR="008E781B" w:rsidRPr="007D1CFF" w:rsidRDefault="008E781B">
      <w:pPr>
        <w:pStyle w:val="a3"/>
        <w:tabs>
          <w:tab w:val="left" w:pos="360"/>
          <w:tab w:val="left" w:pos="9374"/>
        </w:tabs>
        <w:adjustRightInd/>
        <w:rPr>
          <w:rFonts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9D4CA6" w:rsidRPr="007D1CFF" w14:paraId="5C618FAF" w14:textId="77777777" w:rsidTr="009D4CA6">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46D109E" w14:textId="77777777" w:rsidR="009D4CA6" w:rsidRPr="007D1CFF" w:rsidRDefault="009D4CA6" w:rsidP="009D4CA6">
            <w:pPr>
              <w:pStyle w:val="a3"/>
              <w:kinsoku w:val="0"/>
              <w:spacing w:line="358" w:lineRule="atLeast"/>
              <w:rPr>
                <w:rFonts w:hAnsi="Times New Roman" w:cs="Times New Roman"/>
                <w:color w:val="auto"/>
              </w:rPr>
            </w:pPr>
            <w:bookmarkStart w:id="10" w:name="_Hlk41413938"/>
            <w:bookmarkStart w:id="11" w:name="_Hlk41413950"/>
            <w:bookmarkStart w:id="12" w:name="_Hlk44433352"/>
            <w:r w:rsidRPr="007D1CFF">
              <w:rPr>
                <w:rFonts w:hint="eastAsia"/>
                <w:color w:val="auto"/>
              </w:rPr>
              <w:t>（問</w:t>
            </w:r>
            <w:r w:rsidR="00D071CA" w:rsidRPr="007D1CFF">
              <w:rPr>
                <w:rFonts w:hint="eastAsia"/>
                <w:color w:val="auto"/>
              </w:rPr>
              <w:t>Ⅰ</w:t>
            </w:r>
            <w:r w:rsidRPr="007D1CFF">
              <w:rPr>
                <w:color w:val="auto"/>
              </w:rPr>
              <w:t>-</w:t>
            </w:r>
            <w:r w:rsidR="00D70F8F" w:rsidRPr="007D1CFF">
              <w:rPr>
                <w:color w:val="auto"/>
              </w:rPr>
              <w:t>62</w:t>
            </w:r>
            <w:r w:rsidRPr="007D1CFF">
              <w:rPr>
                <w:rFonts w:hint="eastAsia"/>
                <w:color w:val="auto"/>
              </w:rPr>
              <w:t>）</w:t>
            </w:r>
          </w:p>
          <w:bookmarkEnd w:id="10"/>
          <w:p w14:paraId="372332D3" w14:textId="77777777" w:rsidR="009D4CA6" w:rsidRPr="007D1CFF" w:rsidRDefault="009D4CA6" w:rsidP="00841C7F">
            <w:pPr>
              <w:pStyle w:val="a3"/>
              <w:kinsoku w:val="0"/>
              <w:spacing w:line="358" w:lineRule="atLeast"/>
              <w:ind w:leftChars="100" w:left="240"/>
              <w:rPr>
                <w:rFonts w:hAnsi="Times New Roman" w:cs="Times New Roman"/>
                <w:color w:val="auto"/>
              </w:rPr>
            </w:pPr>
            <w:r w:rsidRPr="007D1CFF">
              <w:rPr>
                <w:color w:val="auto"/>
              </w:rPr>
              <w:t xml:space="preserve">  </w:t>
            </w:r>
            <w:r w:rsidR="00225811" w:rsidRPr="007D1CFF">
              <w:rPr>
                <w:rFonts w:hint="eastAsia"/>
                <w:color w:val="auto"/>
              </w:rPr>
              <w:t>定率</w:t>
            </w:r>
            <w:r w:rsidR="002C6CCF" w:rsidRPr="007D1CFF">
              <w:rPr>
                <w:rFonts w:hint="eastAsia"/>
                <w:color w:val="auto"/>
              </w:rPr>
              <w:t>補助</w:t>
            </w:r>
            <w:r w:rsidR="00162824" w:rsidRPr="007D1CFF">
              <w:rPr>
                <w:rFonts w:hint="eastAsia"/>
                <w:color w:val="auto"/>
              </w:rPr>
              <w:t>（</w:t>
            </w:r>
            <w:r w:rsidR="00773CAD" w:rsidRPr="007D1CFF">
              <w:rPr>
                <w:rFonts w:hint="eastAsia"/>
                <w:color w:val="auto"/>
              </w:rPr>
              <w:t>補助率</w:t>
            </w:r>
            <w:r w:rsidR="00332972" w:rsidRPr="007D1CFF">
              <w:rPr>
                <w:color w:val="auto"/>
              </w:rPr>
              <w:t>1</w:t>
            </w:r>
            <w:r w:rsidR="002C6CCF" w:rsidRPr="007D1CFF">
              <w:rPr>
                <w:rFonts w:hint="eastAsia"/>
                <w:color w:val="auto"/>
              </w:rPr>
              <w:t>／</w:t>
            </w:r>
            <w:r w:rsidR="00332972" w:rsidRPr="007D1CFF">
              <w:rPr>
                <w:color w:val="auto"/>
              </w:rPr>
              <w:t>2</w:t>
            </w:r>
            <w:r w:rsidR="00162824" w:rsidRPr="007D1CFF">
              <w:rPr>
                <w:rFonts w:hint="eastAsia"/>
                <w:color w:val="auto"/>
              </w:rPr>
              <w:t>以内）</w:t>
            </w:r>
            <w:r w:rsidR="002C6CCF" w:rsidRPr="007D1CFF">
              <w:rPr>
                <w:rFonts w:hint="eastAsia"/>
                <w:color w:val="auto"/>
              </w:rPr>
              <w:t>が適用される省力樹形</w:t>
            </w:r>
            <w:r w:rsidR="00162824" w:rsidRPr="007D1CFF">
              <w:rPr>
                <w:rFonts w:hint="eastAsia"/>
                <w:color w:val="auto"/>
              </w:rPr>
              <w:t>について</w:t>
            </w:r>
            <w:r w:rsidR="002C6CCF" w:rsidRPr="007D1CFF">
              <w:rPr>
                <w:rFonts w:hint="eastAsia"/>
                <w:color w:val="auto"/>
              </w:rPr>
              <w:t>教えてください</w:t>
            </w:r>
            <w:r w:rsidRPr="007D1CFF">
              <w:rPr>
                <w:rFonts w:hAnsi="Times New Roman" w:cs="Times New Roman" w:hint="eastAsia"/>
                <w:color w:val="auto"/>
              </w:rPr>
              <w:t>。</w:t>
            </w:r>
            <w:r w:rsidR="00841C7F" w:rsidRPr="007D1CFF">
              <w:rPr>
                <w:rFonts w:hAnsi="Times New Roman" w:cs="Times New Roman" w:hint="eastAsia"/>
                <w:color w:val="auto"/>
              </w:rPr>
              <w:t>定額補助との違いは何ですか。</w:t>
            </w:r>
          </w:p>
        </w:tc>
      </w:tr>
    </w:tbl>
    <w:bookmarkEnd w:id="11"/>
    <w:p w14:paraId="25D20DE8" w14:textId="77777777" w:rsidR="009D4CA6" w:rsidRPr="007D1CFF" w:rsidRDefault="009D4CA6" w:rsidP="009D4CA6">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（答）</w:t>
      </w:r>
    </w:p>
    <w:bookmarkEnd w:id="12"/>
    <w:p w14:paraId="066C5540" w14:textId="77777777" w:rsidR="006D3F32" w:rsidRPr="007D1CFF" w:rsidRDefault="006D3F32" w:rsidP="00CF078D">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w:t>
      </w:r>
      <w:r w:rsidR="00225811" w:rsidRPr="007D1CFF">
        <w:rPr>
          <w:rFonts w:hAnsi="Times New Roman" w:cs="Times New Roman" w:hint="eastAsia"/>
          <w:color w:val="auto"/>
        </w:rPr>
        <w:t>定率</w:t>
      </w:r>
      <w:r w:rsidRPr="007D1CFF">
        <w:rPr>
          <w:rFonts w:hAnsi="Times New Roman" w:cs="Times New Roman" w:hint="eastAsia"/>
          <w:color w:val="auto"/>
        </w:rPr>
        <w:t>補助が適用される省力樹形</w:t>
      </w:r>
      <w:r w:rsidR="00162824" w:rsidRPr="007D1CFF">
        <w:rPr>
          <w:rFonts w:hAnsi="Times New Roman" w:cs="Times New Roman" w:hint="eastAsia"/>
          <w:color w:val="auto"/>
        </w:rPr>
        <w:t>の</w:t>
      </w:r>
      <w:r w:rsidR="00225811" w:rsidRPr="007D1CFF">
        <w:rPr>
          <w:rFonts w:hAnsi="Times New Roman" w:cs="Times New Roman" w:hint="eastAsia"/>
          <w:color w:val="auto"/>
        </w:rPr>
        <w:t>考え方</w:t>
      </w:r>
      <w:r w:rsidR="00162824" w:rsidRPr="007D1CFF">
        <w:rPr>
          <w:rFonts w:hAnsi="Times New Roman" w:cs="Times New Roman" w:hint="eastAsia"/>
          <w:color w:val="auto"/>
        </w:rPr>
        <w:t>は</w:t>
      </w:r>
      <w:r w:rsidR="00B2415A" w:rsidRPr="007D1CFF">
        <w:rPr>
          <w:rFonts w:hAnsi="Times New Roman" w:cs="Times New Roman" w:hint="eastAsia"/>
          <w:color w:val="auto"/>
        </w:rPr>
        <w:t>、</w:t>
      </w:r>
      <w:r w:rsidRPr="007D1CFF">
        <w:rPr>
          <w:rFonts w:hAnsi="Times New Roman" w:cs="Times New Roman" w:hint="eastAsia"/>
          <w:color w:val="auto"/>
        </w:rPr>
        <w:t>産地計画に</w:t>
      </w:r>
      <w:r w:rsidR="009E3E0C" w:rsidRPr="007D1CFF">
        <w:rPr>
          <w:rFonts w:hAnsi="Times New Roman" w:cs="Times New Roman" w:hint="eastAsia"/>
          <w:color w:val="auto"/>
        </w:rPr>
        <w:t>今後導入すべき技術として定められているか、定められることが確実と見込まれるとともに、</w:t>
      </w:r>
      <w:r w:rsidRPr="007D1CFF">
        <w:rPr>
          <w:rFonts w:hAnsi="Times New Roman" w:cs="Times New Roman" w:hint="eastAsia"/>
          <w:color w:val="auto"/>
        </w:rPr>
        <w:t>未収益期間の短縮が期待できるものであり、</w:t>
      </w:r>
      <w:r w:rsidR="00B2415A" w:rsidRPr="007D1CFF">
        <w:rPr>
          <w:rFonts w:hAnsi="Times New Roman" w:cs="Times New Roman" w:hint="eastAsia"/>
          <w:color w:val="auto"/>
        </w:rPr>
        <w:t>かつ</w:t>
      </w:r>
      <w:r w:rsidRPr="007D1CFF">
        <w:rPr>
          <w:rFonts w:hAnsi="Times New Roman" w:cs="Times New Roman" w:hint="eastAsia"/>
          <w:color w:val="auto"/>
        </w:rPr>
        <w:t>①又は②の要件を満たすこと。</w:t>
      </w:r>
    </w:p>
    <w:p w14:paraId="050F352C" w14:textId="77777777" w:rsidR="008E3E5E" w:rsidRPr="007D1CFF" w:rsidRDefault="006D3F32" w:rsidP="008B6289">
      <w:pPr>
        <w:pStyle w:val="a3"/>
        <w:tabs>
          <w:tab w:val="left" w:pos="360"/>
          <w:tab w:val="left" w:pos="9374"/>
        </w:tabs>
        <w:adjustRightInd/>
        <w:ind w:leftChars="200" w:left="480"/>
        <w:rPr>
          <w:rFonts w:hAnsi="Times New Roman" w:cs="Times New Roman"/>
          <w:color w:val="auto"/>
        </w:rPr>
      </w:pPr>
      <w:bookmarkStart w:id="13" w:name="_Hlk41414204"/>
      <w:r w:rsidRPr="007D1CFF">
        <w:rPr>
          <w:rFonts w:hAnsi="Times New Roman" w:cs="Times New Roman" w:hint="eastAsia"/>
          <w:color w:val="auto"/>
        </w:rPr>
        <w:t>①</w:t>
      </w:r>
      <w:r w:rsidR="008B6289" w:rsidRPr="007D1CFF">
        <w:rPr>
          <w:rFonts w:hAnsi="Times New Roman" w:cs="Times New Roman" w:hint="eastAsia"/>
          <w:color w:val="auto"/>
        </w:rPr>
        <w:t xml:space="preserve">　</w:t>
      </w:r>
      <w:r w:rsidR="00332972" w:rsidRPr="007D1CFF">
        <w:rPr>
          <w:rFonts w:hAnsi="Times New Roman" w:cs="Times New Roman"/>
          <w:color w:val="auto"/>
        </w:rPr>
        <w:t>10</w:t>
      </w:r>
      <w:r w:rsidRPr="007D1CFF">
        <w:rPr>
          <w:rFonts w:hAnsi="Times New Roman" w:cs="Times New Roman" w:hint="eastAsia"/>
          <w:color w:val="auto"/>
        </w:rPr>
        <w:t>アール当たりの労働時間を</w:t>
      </w:r>
      <w:r w:rsidR="00CF078D" w:rsidRPr="007D1CFF">
        <w:rPr>
          <w:rFonts w:hAnsi="Times New Roman" w:cs="Times New Roman" w:hint="eastAsia"/>
          <w:color w:val="auto"/>
        </w:rPr>
        <w:t>慣行栽培と比較して</w:t>
      </w:r>
      <w:r w:rsidR="00332972" w:rsidRPr="007D1CFF">
        <w:rPr>
          <w:rFonts w:hAnsi="Times New Roman" w:cs="Times New Roman"/>
          <w:color w:val="auto"/>
        </w:rPr>
        <w:t>10</w:t>
      </w:r>
      <w:r w:rsidRPr="007D1CFF">
        <w:rPr>
          <w:rFonts w:hAnsi="Times New Roman" w:cs="Times New Roman" w:hint="eastAsia"/>
          <w:color w:val="auto"/>
        </w:rPr>
        <w:t>％以上縮減できることが</w:t>
      </w:r>
      <w:bookmarkStart w:id="14" w:name="_Hlk40892601"/>
      <w:r w:rsidRPr="007D1CFF">
        <w:rPr>
          <w:rFonts w:hAnsi="Times New Roman" w:cs="Times New Roman" w:hint="eastAsia"/>
          <w:color w:val="auto"/>
        </w:rPr>
        <w:t>試験</w:t>
      </w:r>
    </w:p>
    <w:p w14:paraId="33777FF3" w14:textId="77777777" w:rsidR="006D3F32" w:rsidRPr="007D1CFF" w:rsidRDefault="006D3F32" w:rsidP="008E3E5E">
      <w:pPr>
        <w:pStyle w:val="a3"/>
        <w:tabs>
          <w:tab w:val="left" w:pos="360"/>
          <w:tab w:val="left" w:pos="9374"/>
        </w:tabs>
        <w:adjustRightInd/>
        <w:ind w:leftChars="200" w:left="480" w:firstLineChars="100" w:firstLine="240"/>
        <w:rPr>
          <w:rFonts w:hAnsi="Times New Roman" w:cs="Times New Roman"/>
          <w:color w:val="auto"/>
        </w:rPr>
      </w:pPr>
      <w:r w:rsidRPr="007D1CFF">
        <w:rPr>
          <w:rFonts w:hAnsi="Times New Roman" w:cs="Times New Roman" w:hint="eastAsia"/>
          <w:color w:val="auto"/>
        </w:rPr>
        <w:lastRenderedPageBreak/>
        <w:t>結果又は事例で確認できる樹形であること</w:t>
      </w:r>
    </w:p>
    <w:bookmarkEnd w:id="14"/>
    <w:p w14:paraId="0A745224" w14:textId="77777777" w:rsidR="008E3E5E" w:rsidRPr="007D1CFF" w:rsidRDefault="006D3F32" w:rsidP="008B6289">
      <w:pPr>
        <w:pStyle w:val="a3"/>
        <w:tabs>
          <w:tab w:val="left" w:pos="360"/>
          <w:tab w:val="left" w:pos="9374"/>
        </w:tabs>
        <w:adjustRightInd/>
        <w:ind w:leftChars="200" w:left="480"/>
        <w:rPr>
          <w:rFonts w:hAnsi="Times New Roman" w:cs="Times New Roman"/>
          <w:color w:val="auto"/>
        </w:rPr>
      </w:pPr>
      <w:r w:rsidRPr="007D1CFF">
        <w:rPr>
          <w:rFonts w:hAnsi="Times New Roman" w:cs="Times New Roman" w:hint="eastAsia"/>
          <w:color w:val="auto"/>
        </w:rPr>
        <w:t>②</w:t>
      </w:r>
      <w:r w:rsidR="008B6289" w:rsidRPr="007D1CFF">
        <w:rPr>
          <w:rFonts w:hAnsi="Times New Roman" w:cs="Times New Roman" w:hint="eastAsia"/>
          <w:color w:val="auto"/>
        </w:rPr>
        <w:t xml:space="preserve">　</w:t>
      </w:r>
      <w:r w:rsidR="00332972" w:rsidRPr="007D1CFF">
        <w:rPr>
          <w:rFonts w:hAnsi="Times New Roman" w:cs="Times New Roman"/>
          <w:color w:val="auto"/>
        </w:rPr>
        <w:t>10</w:t>
      </w:r>
      <w:r w:rsidRPr="007D1CFF">
        <w:rPr>
          <w:rFonts w:hAnsi="Times New Roman" w:cs="Times New Roman" w:hint="eastAsia"/>
          <w:color w:val="auto"/>
        </w:rPr>
        <w:t>アール当たりの単収を</w:t>
      </w:r>
      <w:r w:rsidR="00CF078D" w:rsidRPr="007D1CFF">
        <w:rPr>
          <w:rFonts w:hAnsi="Times New Roman" w:cs="Times New Roman" w:hint="eastAsia"/>
          <w:color w:val="auto"/>
        </w:rPr>
        <w:t>慣行栽培と比較して</w:t>
      </w:r>
      <w:r w:rsidR="00332972" w:rsidRPr="007D1CFF">
        <w:rPr>
          <w:rFonts w:hAnsi="Times New Roman" w:cs="Times New Roman"/>
          <w:color w:val="auto"/>
        </w:rPr>
        <w:t>10</w:t>
      </w:r>
      <w:r w:rsidRPr="007D1CFF">
        <w:rPr>
          <w:rFonts w:hAnsi="Times New Roman" w:cs="Times New Roman" w:hint="eastAsia"/>
          <w:color w:val="auto"/>
        </w:rPr>
        <w:t>％以上増加できることが試験結果</w:t>
      </w:r>
    </w:p>
    <w:p w14:paraId="2B7FDFC8" w14:textId="77777777" w:rsidR="006D3F32" w:rsidRPr="007D1CFF" w:rsidRDefault="006D3F32" w:rsidP="008E3E5E">
      <w:pPr>
        <w:pStyle w:val="a3"/>
        <w:tabs>
          <w:tab w:val="left" w:pos="360"/>
          <w:tab w:val="left" w:pos="9374"/>
        </w:tabs>
        <w:adjustRightInd/>
        <w:ind w:leftChars="200" w:left="480" w:firstLineChars="100" w:firstLine="240"/>
        <w:rPr>
          <w:rFonts w:hAnsi="Times New Roman" w:cs="Times New Roman"/>
          <w:color w:val="auto"/>
        </w:rPr>
      </w:pPr>
      <w:r w:rsidRPr="007D1CFF">
        <w:rPr>
          <w:rFonts w:hAnsi="Times New Roman" w:cs="Times New Roman" w:hint="eastAsia"/>
          <w:color w:val="auto"/>
        </w:rPr>
        <w:t>又は事例で確認できる樹形であること</w:t>
      </w:r>
    </w:p>
    <w:bookmarkEnd w:id="13"/>
    <w:p w14:paraId="63B8D80A" w14:textId="77777777" w:rsidR="00841C7F" w:rsidRPr="007D1CFF" w:rsidRDefault="00841C7F" w:rsidP="00841C7F">
      <w:pPr>
        <w:pStyle w:val="a3"/>
        <w:tabs>
          <w:tab w:val="left" w:pos="360"/>
          <w:tab w:val="left" w:pos="9374"/>
        </w:tabs>
        <w:adjustRightInd/>
        <w:ind w:leftChars="100" w:left="240" w:firstLineChars="100" w:firstLine="240"/>
        <w:rPr>
          <w:rFonts w:hAnsi="Times New Roman" w:cs="Times New Roman"/>
          <w:color w:val="auto"/>
        </w:rPr>
      </w:pPr>
      <w:r w:rsidRPr="007D1CFF">
        <w:rPr>
          <w:rFonts w:hAnsi="Times New Roman" w:cs="Times New Roman" w:hint="eastAsia"/>
          <w:color w:val="auto"/>
        </w:rPr>
        <w:t>定額補助の場合は</w:t>
      </w:r>
      <w:r w:rsidR="005C1882" w:rsidRPr="007D1CFF">
        <w:rPr>
          <w:rFonts w:hAnsi="Times New Roman" w:cs="Times New Roman" w:hint="eastAsia"/>
          <w:color w:val="auto"/>
        </w:rPr>
        <w:t>実施要綱</w:t>
      </w:r>
      <w:r w:rsidRPr="007D1CFF">
        <w:rPr>
          <w:rFonts w:hAnsi="Times New Roman" w:cs="Times New Roman" w:hint="eastAsia"/>
          <w:color w:val="auto"/>
        </w:rPr>
        <w:t>に品目</w:t>
      </w:r>
      <w:r w:rsidR="00162824" w:rsidRPr="007D1CFF">
        <w:rPr>
          <w:rFonts w:hAnsi="Times New Roman" w:cs="Times New Roman" w:hint="eastAsia"/>
          <w:color w:val="auto"/>
        </w:rPr>
        <w:t>と</w:t>
      </w:r>
      <w:r w:rsidRPr="007D1CFF">
        <w:rPr>
          <w:rFonts w:hAnsi="Times New Roman" w:cs="Times New Roman" w:hint="eastAsia"/>
          <w:color w:val="auto"/>
        </w:rPr>
        <w:t>省力樹形の方式が</w:t>
      </w:r>
      <w:r w:rsidR="00162824" w:rsidRPr="007D1CFF">
        <w:rPr>
          <w:rFonts w:hAnsi="Times New Roman" w:cs="Times New Roman" w:hint="eastAsia"/>
          <w:color w:val="auto"/>
        </w:rPr>
        <w:t>明記</w:t>
      </w:r>
      <w:r w:rsidRPr="007D1CFF">
        <w:rPr>
          <w:rFonts w:hAnsi="Times New Roman" w:cs="Times New Roman" w:hint="eastAsia"/>
          <w:color w:val="auto"/>
        </w:rPr>
        <w:t>されているの</w:t>
      </w:r>
      <w:r w:rsidR="00162824" w:rsidRPr="007D1CFF">
        <w:rPr>
          <w:rFonts w:hAnsi="Times New Roman" w:cs="Times New Roman" w:hint="eastAsia"/>
          <w:color w:val="auto"/>
        </w:rPr>
        <w:t>で</w:t>
      </w:r>
      <w:r w:rsidRPr="007D1CFF">
        <w:rPr>
          <w:rFonts w:hAnsi="Times New Roman" w:cs="Times New Roman" w:hint="eastAsia"/>
          <w:color w:val="auto"/>
        </w:rPr>
        <w:t>、</w:t>
      </w:r>
      <w:r w:rsidR="0016650E" w:rsidRPr="007D1CFF">
        <w:rPr>
          <w:rFonts w:hAnsi="Times New Roman" w:cs="Times New Roman" w:hint="eastAsia"/>
          <w:color w:val="auto"/>
        </w:rPr>
        <w:t>申請に当たり導入したい省力樹形が要件に適合することを証明する必要はありません。一方、</w:t>
      </w:r>
      <w:r w:rsidRPr="007D1CFF">
        <w:rPr>
          <w:rFonts w:hAnsi="Times New Roman" w:cs="Times New Roman" w:hint="eastAsia"/>
          <w:color w:val="auto"/>
        </w:rPr>
        <w:t>定率補助の場合は上記の要件に該当する省力樹形であることを産地</w:t>
      </w:r>
      <w:r w:rsidR="0016650E" w:rsidRPr="007D1CFF">
        <w:rPr>
          <w:rFonts w:hAnsi="Times New Roman" w:cs="Times New Roman" w:hint="eastAsia"/>
          <w:color w:val="auto"/>
        </w:rPr>
        <w:t>協議会が根拠となる</w:t>
      </w:r>
      <w:r w:rsidRPr="007D1CFF">
        <w:rPr>
          <w:rFonts w:hAnsi="Times New Roman" w:cs="Times New Roman" w:hint="eastAsia"/>
          <w:color w:val="auto"/>
        </w:rPr>
        <w:t>試験結果又は事例でもって確認する必要があります。</w:t>
      </w:r>
      <w:r w:rsidR="0016650E" w:rsidRPr="007D1CFF">
        <w:rPr>
          <w:rFonts w:hAnsi="Times New Roman" w:cs="Times New Roman" w:hint="eastAsia"/>
          <w:color w:val="auto"/>
        </w:rPr>
        <w:t>なお、定率補助の場合は植栽密度</w:t>
      </w:r>
      <w:r w:rsidR="00CF078D" w:rsidRPr="007D1CFF">
        <w:rPr>
          <w:rFonts w:hAnsi="Times New Roman" w:cs="Times New Roman" w:hint="eastAsia"/>
          <w:color w:val="auto"/>
        </w:rPr>
        <w:t>の下限</w:t>
      </w:r>
      <w:r w:rsidR="0016650E" w:rsidRPr="007D1CFF">
        <w:rPr>
          <w:rFonts w:hAnsi="Times New Roman" w:cs="Times New Roman" w:hint="eastAsia"/>
          <w:color w:val="auto"/>
        </w:rPr>
        <w:t>は設定されません。</w:t>
      </w:r>
    </w:p>
    <w:p w14:paraId="4544F669" w14:textId="77777777" w:rsidR="000E2617" w:rsidRPr="007D1CFF" w:rsidRDefault="003B39A0" w:rsidP="008B6289">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w:t>
      </w:r>
      <w:r w:rsidR="0016650E" w:rsidRPr="007D1CFF">
        <w:rPr>
          <w:rFonts w:hAnsi="Times New Roman" w:cs="Times New Roman" w:hint="eastAsia"/>
          <w:color w:val="auto"/>
        </w:rPr>
        <w:t>次に</w:t>
      </w:r>
      <w:r w:rsidRPr="007D1CFF">
        <w:rPr>
          <w:rFonts w:hAnsi="Times New Roman" w:cs="Times New Roman" w:hint="eastAsia"/>
          <w:color w:val="auto"/>
        </w:rPr>
        <w:t>、</w:t>
      </w:r>
      <w:r w:rsidR="00841C7F" w:rsidRPr="007D1CFF">
        <w:rPr>
          <w:rFonts w:hAnsi="Times New Roman" w:cs="Times New Roman" w:hint="eastAsia"/>
          <w:color w:val="auto"/>
        </w:rPr>
        <w:t>果樹未収益期間の取扱い</w:t>
      </w:r>
      <w:r w:rsidR="0016650E" w:rsidRPr="007D1CFF">
        <w:rPr>
          <w:rFonts w:hAnsi="Times New Roman" w:cs="Times New Roman" w:hint="eastAsia"/>
          <w:color w:val="auto"/>
        </w:rPr>
        <w:t>が違います</w:t>
      </w:r>
      <w:r w:rsidR="00841C7F" w:rsidRPr="007D1CFF">
        <w:rPr>
          <w:rFonts w:hAnsi="Times New Roman" w:cs="Times New Roman" w:hint="eastAsia"/>
          <w:color w:val="auto"/>
        </w:rPr>
        <w:t>。定額</w:t>
      </w:r>
      <w:r w:rsidR="0016650E" w:rsidRPr="007D1CFF">
        <w:rPr>
          <w:rFonts w:hAnsi="Times New Roman" w:cs="Times New Roman" w:hint="eastAsia"/>
          <w:color w:val="auto"/>
        </w:rPr>
        <w:t>補助</w:t>
      </w:r>
      <w:r w:rsidR="00841C7F" w:rsidRPr="007D1CFF">
        <w:rPr>
          <w:rFonts w:hAnsi="Times New Roman" w:cs="Times New Roman" w:hint="eastAsia"/>
          <w:color w:val="auto"/>
        </w:rPr>
        <w:t>の場合が</w:t>
      </w:r>
      <w:r w:rsidR="00332972" w:rsidRPr="007D1CFF">
        <w:rPr>
          <w:rFonts w:hAnsi="Times New Roman" w:cs="Times New Roman"/>
          <w:color w:val="auto"/>
        </w:rPr>
        <w:t>22</w:t>
      </w:r>
      <w:r w:rsidR="00841C7F" w:rsidRPr="007D1CFF">
        <w:rPr>
          <w:rFonts w:hAnsi="Times New Roman" w:cs="Times New Roman" w:hint="eastAsia"/>
          <w:color w:val="auto"/>
        </w:rPr>
        <w:t>万円（年間</w:t>
      </w:r>
      <w:r w:rsidR="00332972" w:rsidRPr="007D1CFF">
        <w:rPr>
          <w:rFonts w:hAnsi="Times New Roman" w:cs="Times New Roman"/>
          <w:color w:val="auto"/>
        </w:rPr>
        <w:t>5.5</w:t>
      </w:r>
      <w:r w:rsidR="00841C7F" w:rsidRPr="007D1CFF">
        <w:rPr>
          <w:rFonts w:hAnsi="Times New Roman" w:cs="Times New Roman" w:hint="eastAsia"/>
          <w:color w:val="auto"/>
        </w:rPr>
        <w:t>万円／</w:t>
      </w:r>
      <w:r w:rsidR="00841C7F" w:rsidRPr="007D1CFF">
        <w:rPr>
          <w:rFonts w:hAnsi="Times New Roman" w:cs="Times New Roman"/>
          <w:color w:val="auto"/>
        </w:rPr>
        <w:t>10</w:t>
      </w:r>
      <w:r w:rsidR="00841C7F" w:rsidRPr="007D1CFF">
        <w:rPr>
          <w:rFonts w:hAnsi="Times New Roman" w:cs="Times New Roman" w:hint="eastAsia"/>
          <w:color w:val="auto"/>
        </w:rPr>
        <w:t>ａ×４年分）</w:t>
      </w:r>
      <w:r w:rsidR="00CF078D" w:rsidRPr="007D1CFF">
        <w:rPr>
          <w:rFonts w:hAnsi="Times New Roman" w:cs="Times New Roman" w:hint="eastAsia"/>
          <w:color w:val="auto"/>
        </w:rPr>
        <w:t>を改植・新植実施年度に一括交付する</w:t>
      </w:r>
      <w:r w:rsidR="00841C7F" w:rsidRPr="007D1CFF">
        <w:rPr>
          <w:rFonts w:hAnsi="Times New Roman" w:cs="Times New Roman" w:hint="eastAsia"/>
          <w:color w:val="auto"/>
        </w:rPr>
        <w:t>支援</w:t>
      </w:r>
      <w:r w:rsidR="0016650E" w:rsidRPr="007D1CFF">
        <w:rPr>
          <w:rFonts w:hAnsi="Times New Roman" w:cs="Times New Roman" w:hint="eastAsia"/>
          <w:color w:val="auto"/>
        </w:rPr>
        <w:t>措置が講じられており、これに関するデータ提出は必要ありません。一方</w:t>
      </w:r>
      <w:r w:rsidR="00841C7F" w:rsidRPr="007D1CFF">
        <w:rPr>
          <w:rFonts w:hAnsi="Times New Roman" w:cs="Times New Roman" w:hint="eastAsia"/>
          <w:color w:val="auto"/>
        </w:rPr>
        <w:t>、定率</w:t>
      </w:r>
      <w:r w:rsidR="0016650E" w:rsidRPr="007D1CFF">
        <w:rPr>
          <w:rFonts w:hAnsi="Times New Roman" w:cs="Times New Roman" w:hint="eastAsia"/>
          <w:color w:val="auto"/>
        </w:rPr>
        <w:t>補助</w:t>
      </w:r>
      <w:r w:rsidR="00841C7F" w:rsidRPr="007D1CFF">
        <w:rPr>
          <w:rFonts w:hAnsi="Times New Roman" w:cs="Times New Roman" w:hint="eastAsia"/>
          <w:color w:val="auto"/>
        </w:rPr>
        <w:t>の場合</w:t>
      </w:r>
      <w:r w:rsidR="0016650E" w:rsidRPr="007D1CFF">
        <w:rPr>
          <w:rFonts w:hAnsi="Times New Roman" w:cs="Times New Roman" w:hint="eastAsia"/>
          <w:color w:val="auto"/>
        </w:rPr>
        <w:t>は</w:t>
      </w:r>
      <w:r w:rsidR="00841C7F" w:rsidRPr="007D1CFF">
        <w:rPr>
          <w:rFonts w:hAnsi="Times New Roman" w:cs="Times New Roman" w:hint="eastAsia"/>
          <w:color w:val="auto"/>
        </w:rPr>
        <w:t>、</w:t>
      </w:r>
      <w:r w:rsidR="002F145A" w:rsidRPr="007D1CFF">
        <w:rPr>
          <w:rFonts w:hAnsi="Times New Roman" w:cs="Times New Roman" w:hint="eastAsia"/>
          <w:color w:val="auto"/>
        </w:rPr>
        <w:t>未収益期間の取扱いについては、中央果実協会が個別に判断を行うこととされていますので、</w:t>
      </w:r>
      <w:r w:rsidRPr="007D1CFF">
        <w:rPr>
          <w:rFonts w:hAnsi="Times New Roman" w:cs="Times New Roman" w:hint="eastAsia"/>
          <w:color w:val="auto"/>
        </w:rPr>
        <w:t>産地協議会</w:t>
      </w:r>
      <w:r w:rsidR="002F145A" w:rsidRPr="007D1CFF">
        <w:rPr>
          <w:rFonts w:hAnsi="Times New Roman" w:cs="Times New Roman" w:hint="eastAsia"/>
          <w:color w:val="auto"/>
        </w:rPr>
        <w:t>で</w:t>
      </w:r>
      <w:r w:rsidRPr="007D1CFF">
        <w:rPr>
          <w:rFonts w:hAnsi="Times New Roman" w:cs="Times New Roman" w:hint="eastAsia"/>
          <w:color w:val="auto"/>
        </w:rPr>
        <w:t>確認し</w:t>
      </w:r>
      <w:r w:rsidR="002F145A" w:rsidRPr="007D1CFF">
        <w:rPr>
          <w:rFonts w:hAnsi="Times New Roman" w:cs="Times New Roman" w:hint="eastAsia"/>
          <w:color w:val="auto"/>
        </w:rPr>
        <w:t>た上で</w:t>
      </w:r>
      <w:r w:rsidRPr="007D1CFF">
        <w:rPr>
          <w:rFonts w:hAnsi="Times New Roman" w:cs="Times New Roman" w:hint="eastAsia"/>
          <w:color w:val="auto"/>
        </w:rPr>
        <w:t>、根拠となる資料を添付して申請</w:t>
      </w:r>
      <w:r w:rsidR="002F145A" w:rsidRPr="007D1CFF">
        <w:rPr>
          <w:rFonts w:hAnsi="Times New Roman" w:cs="Times New Roman" w:hint="eastAsia"/>
          <w:color w:val="auto"/>
        </w:rPr>
        <w:t>していただく</w:t>
      </w:r>
      <w:r w:rsidRPr="007D1CFF">
        <w:rPr>
          <w:rFonts w:hAnsi="Times New Roman" w:cs="Times New Roman" w:hint="eastAsia"/>
          <w:color w:val="auto"/>
        </w:rPr>
        <w:t>ことになります。</w:t>
      </w:r>
    </w:p>
    <w:p w14:paraId="01AE00E0" w14:textId="77777777" w:rsidR="001A48F7" w:rsidRPr="007D1CFF" w:rsidRDefault="001A48F7" w:rsidP="008B6289">
      <w:pPr>
        <w:pStyle w:val="a3"/>
        <w:tabs>
          <w:tab w:val="left" w:pos="360"/>
          <w:tab w:val="left" w:pos="9374"/>
        </w:tabs>
        <w:adjustRightInd/>
        <w:ind w:leftChars="100" w:left="24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1A48F7" w:rsidRPr="007D1CFF" w14:paraId="6529D964" w14:textId="77777777" w:rsidTr="00C22EAE">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B6445FA" w14:textId="77777777" w:rsidR="001A48F7" w:rsidRPr="007D1CFF" w:rsidRDefault="001A48F7" w:rsidP="00C22EAE">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0F8F" w:rsidRPr="007D1CFF">
              <w:rPr>
                <w:color w:val="auto"/>
              </w:rPr>
              <w:t>63</w:t>
            </w:r>
            <w:r w:rsidRPr="007D1CFF">
              <w:rPr>
                <w:rFonts w:hint="eastAsia"/>
                <w:color w:val="auto"/>
              </w:rPr>
              <w:t>）</w:t>
            </w:r>
          </w:p>
          <w:p w14:paraId="20DD4EEF" w14:textId="77777777" w:rsidR="001A48F7" w:rsidRPr="007D1CFF" w:rsidRDefault="001A48F7" w:rsidP="00C22EAE">
            <w:pPr>
              <w:pStyle w:val="a3"/>
              <w:kinsoku w:val="0"/>
              <w:spacing w:line="358" w:lineRule="atLeast"/>
              <w:ind w:leftChars="100" w:left="240"/>
              <w:rPr>
                <w:rFonts w:hAnsi="Times New Roman" w:cs="Times New Roman"/>
                <w:color w:val="auto"/>
              </w:rPr>
            </w:pPr>
            <w:r w:rsidRPr="007D1CFF">
              <w:rPr>
                <w:rFonts w:hint="eastAsia"/>
                <w:color w:val="auto"/>
              </w:rPr>
              <w:t xml:space="preserve">　りんごの慣行樹形</w:t>
            </w:r>
            <w:r w:rsidR="004B4737" w:rsidRPr="007D1CFF">
              <w:rPr>
                <w:rFonts w:hint="eastAsia"/>
                <w:color w:val="auto"/>
              </w:rPr>
              <w:t>から</w:t>
            </w:r>
            <w:r w:rsidRPr="007D1CFF">
              <w:rPr>
                <w:rFonts w:hint="eastAsia"/>
                <w:color w:val="auto"/>
              </w:rPr>
              <w:t>、</w:t>
            </w:r>
            <w:r w:rsidR="0085330F" w:rsidRPr="007D1CFF">
              <w:rPr>
                <w:rFonts w:hint="eastAsia"/>
                <w:color w:val="auto"/>
              </w:rPr>
              <w:t>補助単価の異なる</w:t>
            </w:r>
            <w:r w:rsidRPr="007D1CFF">
              <w:rPr>
                <w:rFonts w:hint="eastAsia"/>
                <w:color w:val="auto"/>
              </w:rPr>
              <w:t>わい化栽培</w:t>
            </w:r>
            <w:r w:rsidR="0085330F" w:rsidRPr="007D1CFF">
              <w:rPr>
                <w:rFonts w:hint="eastAsia"/>
                <w:color w:val="auto"/>
              </w:rPr>
              <w:t>と</w:t>
            </w:r>
            <w:r w:rsidRPr="007D1CFF">
              <w:rPr>
                <w:rFonts w:hint="eastAsia"/>
                <w:color w:val="auto"/>
              </w:rPr>
              <w:t>省力樹形（新わい化</w:t>
            </w:r>
            <w:r w:rsidR="0098018B" w:rsidRPr="007D1CFF">
              <w:rPr>
                <w:rFonts w:hint="eastAsia"/>
                <w:color w:val="auto"/>
              </w:rPr>
              <w:t>や</w:t>
            </w:r>
            <w:r w:rsidRPr="007D1CFF">
              <w:rPr>
                <w:rFonts w:hint="eastAsia"/>
                <w:color w:val="auto"/>
              </w:rPr>
              <w:t>トールスピンドル）</w:t>
            </w:r>
            <w:r w:rsidR="004B4737" w:rsidRPr="007D1CFF">
              <w:rPr>
                <w:rFonts w:hint="eastAsia"/>
                <w:color w:val="auto"/>
              </w:rPr>
              <w:t>に改植する場合</w:t>
            </w:r>
            <w:r w:rsidR="00016520" w:rsidRPr="007D1CFF">
              <w:rPr>
                <w:rFonts w:hint="eastAsia"/>
                <w:color w:val="auto"/>
              </w:rPr>
              <w:t>の</w:t>
            </w:r>
            <w:r w:rsidR="004B4737" w:rsidRPr="007D1CFF">
              <w:rPr>
                <w:rFonts w:hint="eastAsia"/>
                <w:color w:val="auto"/>
              </w:rPr>
              <w:t>面積要件はどうなりますか</w:t>
            </w:r>
            <w:r w:rsidRPr="007D1CFF">
              <w:rPr>
                <w:rFonts w:hint="eastAsia"/>
                <w:color w:val="auto"/>
              </w:rPr>
              <w:t>。</w:t>
            </w:r>
          </w:p>
        </w:tc>
      </w:tr>
    </w:tbl>
    <w:p w14:paraId="1185B33A" w14:textId="77777777" w:rsidR="001A48F7" w:rsidRPr="007D1CFF" w:rsidRDefault="001A48F7" w:rsidP="001A48F7">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（答）</w:t>
      </w:r>
    </w:p>
    <w:p w14:paraId="5139646D" w14:textId="77777777" w:rsidR="001A48F7" w:rsidRPr="007D1CFF" w:rsidRDefault="001A48F7" w:rsidP="008B6289">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w:t>
      </w:r>
      <w:r w:rsidR="00A34F8D" w:rsidRPr="007D1CFF">
        <w:rPr>
          <w:rFonts w:hAnsi="Times New Roman" w:cs="Times New Roman" w:hint="eastAsia"/>
          <w:color w:val="auto"/>
        </w:rPr>
        <w:t>改植は、地続きでおおむね２アール以上あれば申請が可能です。</w:t>
      </w:r>
      <w:r w:rsidR="004B4737" w:rsidRPr="007D1CFF">
        <w:rPr>
          <w:rFonts w:hAnsi="Times New Roman" w:cs="Times New Roman" w:hint="eastAsia"/>
          <w:color w:val="auto"/>
        </w:rPr>
        <w:t>同一園地でわい化栽培と省力樹形に改植する場合</w:t>
      </w:r>
      <w:r w:rsidR="000D1761" w:rsidRPr="007D1CFF">
        <w:rPr>
          <w:rFonts w:hAnsi="Times New Roman" w:cs="Times New Roman" w:hint="eastAsia"/>
          <w:color w:val="auto"/>
        </w:rPr>
        <w:t>は</w:t>
      </w:r>
      <w:r w:rsidR="0098018B" w:rsidRPr="007D1CFF">
        <w:rPr>
          <w:rFonts w:hAnsi="Times New Roman" w:cs="Times New Roman" w:hint="eastAsia"/>
          <w:color w:val="auto"/>
        </w:rPr>
        <w:t>合計してこの面積要件</w:t>
      </w:r>
      <w:r w:rsidR="000D1761" w:rsidRPr="007D1CFF">
        <w:rPr>
          <w:rFonts w:hAnsi="Times New Roman" w:cs="Times New Roman" w:hint="eastAsia"/>
          <w:color w:val="auto"/>
        </w:rPr>
        <w:t>を</w:t>
      </w:r>
      <w:r w:rsidR="0098018B" w:rsidRPr="007D1CFF">
        <w:rPr>
          <w:rFonts w:hAnsi="Times New Roman" w:cs="Times New Roman" w:hint="eastAsia"/>
          <w:color w:val="auto"/>
        </w:rPr>
        <w:t>満たせば申請できます。この場合</w:t>
      </w:r>
      <w:r w:rsidR="00A34F8D" w:rsidRPr="007D1CFF">
        <w:rPr>
          <w:rFonts w:hAnsi="Times New Roman" w:cs="Times New Roman" w:hint="eastAsia"/>
          <w:color w:val="auto"/>
        </w:rPr>
        <w:t>、参考様式</w:t>
      </w:r>
      <w:r w:rsidR="00016520" w:rsidRPr="007D1CFF">
        <w:rPr>
          <w:rFonts w:hAnsi="Times New Roman" w:cs="Times New Roman" w:hint="eastAsia"/>
          <w:color w:val="auto"/>
        </w:rPr>
        <w:t>１号</w:t>
      </w:r>
      <w:r w:rsidR="00A34F8D" w:rsidRPr="007D1CFF">
        <w:rPr>
          <w:rFonts w:hAnsi="Times New Roman" w:cs="Times New Roman" w:hint="eastAsia"/>
          <w:color w:val="auto"/>
        </w:rPr>
        <w:t>に記入する園地番号に枝番を</w:t>
      </w:r>
      <w:r w:rsidR="000D1761" w:rsidRPr="007D1CFF">
        <w:rPr>
          <w:rFonts w:hAnsi="Times New Roman" w:cs="Times New Roman" w:hint="eastAsia"/>
          <w:color w:val="auto"/>
        </w:rPr>
        <w:t>付した</w:t>
      </w:r>
      <w:r w:rsidR="00A34F8D" w:rsidRPr="007D1CFF">
        <w:rPr>
          <w:rFonts w:hAnsi="Times New Roman" w:cs="Times New Roman" w:hint="eastAsia"/>
          <w:color w:val="auto"/>
        </w:rPr>
        <w:t>上で、それぞれの備考欄に同一園地であることが分かるように「園地番号〇</w:t>
      </w:r>
      <w:r w:rsidR="00A34F8D" w:rsidRPr="007D1CFF">
        <w:rPr>
          <w:rFonts w:hAnsi="Times New Roman" w:cs="Times New Roman"/>
          <w:color w:val="auto"/>
        </w:rPr>
        <w:t>-1</w:t>
      </w:r>
      <w:r w:rsidR="00A34F8D" w:rsidRPr="007D1CFF">
        <w:rPr>
          <w:rFonts w:hAnsi="Times New Roman" w:cs="Times New Roman" w:hint="eastAsia"/>
          <w:color w:val="auto"/>
        </w:rPr>
        <w:t>」「園地番号〇</w:t>
      </w:r>
      <w:r w:rsidR="00A34F8D" w:rsidRPr="007D1CFF">
        <w:rPr>
          <w:rFonts w:hAnsi="Times New Roman" w:cs="Times New Roman"/>
          <w:color w:val="auto"/>
        </w:rPr>
        <w:t>-2</w:t>
      </w:r>
      <w:r w:rsidR="00A34F8D" w:rsidRPr="007D1CFF">
        <w:rPr>
          <w:rFonts w:hAnsi="Times New Roman" w:cs="Times New Roman" w:hint="eastAsia"/>
          <w:color w:val="auto"/>
        </w:rPr>
        <w:t>」と明記してください。</w:t>
      </w:r>
    </w:p>
    <w:p w14:paraId="21CE97D2" w14:textId="77777777" w:rsidR="0052283B" w:rsidRPr="007D1CFF" w:rsidRDefault="0052283B" w:rsidP="0052283B">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2283B" w:rsidRPr="007D1CFF" w14:paraId="6C4A83F0" w14:textId="77777777" w:rsidTr="00EA3F0F">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DA30E30" w14:textId="77777777" w:rsidR="0052283B" w:rsidRPr="007D1CFF" w:rsidRDefault="0052283B" w:rsidP="00EA3F0F">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-64</w:t>
            </w:r>
            <w:r w:rsidRPr="007D1CFF">
              <w:rPr>
                <w:rFonts w:hint="eastAsia"/>
                <w:color w:val="auto"/>
              </w:rPr>
              <w:t xml:space="preserve">）　</w:t>
            </w:r>
          </w:p>
          <w:p w14:paraId="4363F212" w14:textId="77777777" w:rsidR="0052283B" w:rsidRPr="007D1CFF" w:rsidRDefault="0052283B" w:rsidP="00EA3F0F">
            <w:pPr>
              <w:pStyle w:val="a3"/>
              <w:kinsoku w:val="0"/>
              <w:spacing w:line="358" w:lineRule="atLeast"/>
              <w:ind w:left="360" w:firstLine="240"/>
              <w:rPr>
                <w:rFonts w:hAnsi="Times New Roman" w:cs="Times New Roman"/>
                <w:color w:val="auto"/>
              </w:rPr>
            </w:pPr>
            <w:r w:rsidRPr="007D1CFF">
              <w:rPr>
                <w:rFonts w:hint="eastAsia"/>
                <w:color w:val="auto"/>
              </w:rPr>
              <w:t>従来から対象となっている栽培方法や、令和２年度から対象となった省力樹形以外に、新たに開発される栽培方法等があれば定額支援の対象に追加することは可能ですか。</w:t>
            </w:r>
          </w:p>
        </w:tc>
      </w:tr>
    </w:tbl>
    <w:p w14:paraId="01B48182" w14:textId="77777777" w:rsidR="0052283B" w:rsidRPr="007D1CFF" w:rsidRDefault="0052283B" w:rsidP="0052283B">
      <w:pPr>
        <w:pStyle w:val="a3"/>
        <w:tabs>
          <w:tab w:val="left" w:pos="360"/>
          <w:tab w:val="left" w:pos="9374"/>
        </w:tabs>
        <w:adjustRightInd/>
        <w:rPr>
          <w:rFonts w:hAnsi="Times New Roman" w:cs="Times New Roman"/>
          <w:color w:val="auto"/>
        </w:rPr>
      </w:pPr>
      <w:r w:rsidRPr="007D1CFF">
        <w:rPr>
          <w:rFonts w:hint="eastAsia"/>
          <w:color w:val="auto"/>
        </w:rPr>
        <w:t>（答）</w:t>
      </w:r>
    </w:p>
    <w:p w14:paraId="04D8FA53" w14:textId="77777777" w:rsidR="0052283B" w:rsidRPr="007D1CFF" w:rsidRDefault="0052283B" w:rsidP="0052283B">
      <w:pPr>
        <w:pStyle w:val="a3"/>
        <w:tabs>
          <w:tab w:val="left" w:pos="360"/>
          <w:tab w:val="left" w:pos="9374"/>
        </w:tabs>
        <w:adjustRightInd/>
        <w:ind w:left="360" w:firstLine="240"/>
        <w:rPr>
          <w:rFonts w:hAnsi="Times New Roman" w:cs="Times New Roman"/>
          <w:color w:val="auto"/>
        </w:rPr>
      </w:pPr>
      <w:r w:rsidRPr="007D1CFF">
        <w:rPr>
          <w:rFonts w:hint="eastAsia"/>
          <w:color w:val="auto"/>
        </w:rPr>
        <w:t>新しい栽培方法について、省力又は多収性を有する技術であり、省力樹形の要件を満たすとともに、省力樹形と同程度の費用を要する等の実態が明らかであれば、検討の上、対象の追加も可能です。そのような栽培方法がある場合には、中央果実協会に当該技術の内容（事例や試験結果）、産地での普及状況、改植等</w:t>
      </w:r>
      <w:r w:rsidR="009F11DC" w:rsidRPr="007D1CFF">
        <w:rPr>
          <w:rFonts w:hint="eastAsia"/>
          <w:color w:val="auto"/>
        </w:rPr>
        <w:t>に</w:t>
      </w:r>
      <w:r w:rsidRPr="007D1CFF">
        <w:rPr>
          <w:rFonts w:hint="eastAsia"/>
          <w:color w:val="auto"/>
        </w:rPr>
        <w:t>係る費用等のデータを提示してご相談ください。なお、提供された資料は農林水産省における検討の素材となります。</w:t>
      </w:r>
    </w:p>
    <w:p w14:paraId="1307E812" w14:textId="77777777" w:rsidR="00D70F8F" w:rsidRPr="007D1CFF" w:rsidRDefault="00D70F8F" w:rsidP="00D70F8F">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70F8F" w:rsidRPr="007D1CFF" w14:paraId="48A1A63A" w14:textId="77777777" w:rsidTr="00EA3F0F">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15EC190" w14:textId="77777777" w:rsidR="00D70F8F" w:rsidRPr="007D1CFF" w:rsidRDefault="00D70F8F" w:rsidP="00EA3F0F">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-65)</w:t>
            </w:r>
            <w:r w:rsidRPr="007D1CFF">
              <w:rPr>
                <w:rFonts w:hint="eastAsia"/>
                <w:color w:val="auto"/>
              </w:rPr>
              <w:t xml:space="preserve">　　</w:t>
            </w:r>
          </w:p>
          <w:p w14:paraId="1B348366" w14:textId="77777777" w:rsidR="00D70F8F" w:rsidRPr="007D1CFF" w:rsidRDefault="00D70F8F" w:rsidP="00EA3F0F">
            <w:pPr>
              <w:pStyle w:val="a3"/>
              <w:kinsoku w:val="0"/>
              <w:spacing w:line="358" w:lineRule="atLeast"/>
              <w:ind w:left="240" w:firstLine="240"/>
              <w:rPr>
                <w:rFonts w:hAnsi="Times New Roman" w:cs="Times New Roman"/>
                <w:color w:val="auto"/>
              </w:rPr>
            </w:pPr>
            <w:r w:rsidRPr="007D1CFF">
              <w:rPr>
                <w:rFonts w:hint="eastAsia"/>
                <w:color w:val="auto"/>
              </w:rPr>
              <w:t>なし、もも、すもも、かき等のジョイント栽培により改植、新植を行う場合、ジョイントは事業期間内（交付決定後実績報告する前）に行わなければならないですか。また、事業期間に苗木を育成する必要がありますが、その育成管理に要する経費については、補助対象ですか。</w:t>
            </w:r>
          </w:p>
        </w:tc>
      </w:tr>
    </w:tbl>
    <w:p w14:paraId="7C72C9CF" w14:textId="77777777" w:rsidR="00D70F8F" w:rsidRPr="007D1CFF" w:rsidRDefault="00D70F8F" w:rsidP="00D70F8F">
      <w:pPr>
        <w:pStyle w:val="a3"/>
        <w:tabs>
          <w:tab w:val="left" w:pos="360"/>
          <w:tab w:val="left" w:pos="9374"/>
        </w:tabs>
        <w:adjustRightInd/>
        <w:rPr>
          <w:rFonts w:hAnsi="Times New Roman" w:cs="Times New Roman"/>
          <w:color w:val="auto"/>
        </w:rPr>
      </w:pPr>
      <w:r w:rsidRPr="007D1CFF">
        <w:rPr>
          <w:rFonts w:hint="eastAsia"/>
          <w:color w:val="auto"/>
        </w:rPr>
        <w:lastRenderedPageBreak/>
        <w:t>（答）</w:t>
      </w:r>
    </w:p>
    <w:p w14:paraId="5AB4FE56" w14:textId="77777777" w:rsidR="00D70F8F" w:rsidRPr="007D1CFF" w:rsidRDefault="00D70F8F" w:rsidP="00D70F8F">
      <w:pPr>
        <w:pStyle w:val="a3"/>
        <w:tabs>
          <w:tab w:val="left" w:pos="360"/>
          <w:tab w:val="left" w:pos="9374"/>
        </w:tabs>
        <w:adjustRightInd/>
        <w:ind w:firstLine="600"/>
        <w:rPr>
          <w:color w:val="auto"/>
        </w:rPr>
      </w:pPr>
      <w:r w:rsidRPr="007D1CFF">
        <w:rPr>
          <w:rFonts w:hint="eastAsia"/>
          <w:color w:val="auto"/>
        </w:rPr>
        <w:t xml:space="preserve">必ずしもジョイントは事業期間内に行う必要はありません。また、事業期間内に育成　</w:t>
      </w:r>
      <w:r w:rsidRPr="007D1CFF">
        <w:rPr>
          <w:color w:val="auto"/>
        </w:rPr>
        <w:t xml:space="preserve"> </w:t>
      </w:r>
      <w:r w:rsidRPr="007D1CFF">
        <w:rPr>
          <w:rFonts w:hint="eastAsia"/>
          <w:color w:val="auto"/>
        </w:rPr>
        <w:t>管理に要する経費については、補助対象になります。</w:t>
      </w:r>
    </w:p>
    <w:p w14:paraId="6C8E180F" w14:textId="77777777" w:rsidR="0019331E" w:rsidRPr="007D1CFF" w:rsidRDefault="0019331E">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9282B8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23DEA17"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0F8F" w:rsidRPr="007D1CFF">
              <w:rPr>
                <w:color w:val="auto"/>
              </w:rPr>
              <w:t>6</w:t>
            </w:r>
            <w:r w:rsidR="0052283B" w:rsidRPr="007D1CFF">
              <w:rPr>
                <w:color w:val="auto"/>
              </w:rPr>
              <w:t>6</w:t>
            </w:r>
            <w:r w:rsidRPr="007D1CFF">
              <w:rPr>
                <w:rFonts w:hint="eastAsia"/>
                <w:color w:val="auto"/>
              </w:rPr>
              <w:t>）</w:t>
            </w:r>
            <w:r w:rsidR="00CF078D" w:rsidRPr="007D1CFF">
              <w:rPr>
                <w:rFonts w:hint="eastAsia"/>
                <w:color w:val="auto"/>
              </w:rPr>
              <w:t xml:space="preserve">　</w:t>
            </w:r>
          </w:p>
          <w:p w14:paraId="3C4A4AE6"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優良な品目・品種への改植を行う場合、伐採等を行う果樹園とは別の土地で果樹を植栽することは可能ですか。</w:t>
            </w:r>
          </w:p>
        </w:tc>
      </w:tr>
    </w:tbl>
    <w:p w14:paraId="651AA8F1" w14:textId="77777777" w:rsidR="005436E5" w:rsidRPr="007D1CFF" w:rsidRDefault="005436E5">
      <w:pPr>
        <w:pStyle w:val="a3"/>
        <w:tabs>
          <w:tab w:val="left" w:pos="360"/>
          <w:tab w:val="left" w:pos="9374"/>
        </w:tabs>
        <w:adjustRightInd/>
        <w:rPr>
          <w:rFonts w:hAnsi="Times New Roman" w:cs="Times New Roman"/>
          <w:color w:val="auto"/>
        </w:rPr>
      </w:pPr>
      <w:bookmarkStart w:id="15" w:name="_Hlk40358398"/>
      <w:r w:rsidRPr="007D1CFF">
        <w:rPr>
          <w:rFonts w:hint="eastAsia"/>
          <w:color w:val="auto"/>
        </w:rPr>
        <w:t>（答）</w:t>
      </w:r>
    </w:p>
    <w:bookmarkEnd w:id="15"/>
    <w:p w14:paraId="4AD009A8" w14:textId="77777777" w:rsidR="005436E5" w:rsidRPr="007D1CFF" w:rsidRDefault="005436E5" w:rsidP="0019331E">
      <w:pPr>
        <w:pStyle w:val="a3"/>
        <w:tabs>
          <w:tab w:val="left" w:pos="0"/>
          <w:tab w:val="left" w:pos="360"/>
          <w:tab w:val="left" w:pos="480"/>
          <w:tab w:val="left" w:pos="722"/>
          <w:tab w:val="left" w:pos="962"/>
          <w:tab w:val="left" w:pos="9374"/>
        </w:tabs>
        <w:adjustRightInd/>
        <w:ind w:leftChars="100" w:left="240" w:right="240" w:firstLineChars="100" w:firstLine="240"/>
        <w:rPr>
          <w:rFonts w:hAnsi="Times New Roman" w:cs="Times New Roman"/>
          <w:color w:val="auto"/>
        </w:rPr>
      </w:pPr>
      <w:r w:rsidRPr="007D1CFF">
        <w:rPr>
          <w:rFonts w:hint="eastAsia"/>
          <w:color w:val="auto"/>
        </w:rPr>
        <w:t>同一人が別に保有する農地又は使用収益権を有する農地に果樹を植栽する場合にあっては可能です（移動改植）。この場合、伐採・抜根等を実施した面積の範囲内で植栽する必要があります。</w:t>
      </w:r>
    </w:p>
    <w:p w14:paraId="2A0F3F49"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6E784CE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5FB916A"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0F8F" w:rsidRPr="007D1CFF">
              <w:rPr>
                <w:color w:val="auto"/>
              </w:rPr>
              <w:t>6</w:t>
            </w:r>
            <w:r w:rsidR="0052283B" w:rsidRPr="007D1CFF">
              <w:rPr>
                <w:color w:val="auto"/>
              </w:rPr>
              <w:t>7</w:t>
            </w:r>
            <w:r w:rsidRPr="007D1CFF">
              <w:rPr>
                <w:color w:val="auto"/>
              </w:rPr>
              <w:t>)</w:t>
            </w:r>
          </w:p>
          <w:p w14:paraId="3F064455"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移動改植では、改植先の要件がありますか。例えば、改植先が野菜畑、園地でなく放任園等の場合であっても、現況「農地」と判断されるものは、改植先の土地としてよいですか。</w:t>
            </w:r>
          </w:p>
        </w:tc>
      </w:tr>
    </w:tbl>
    <w:p w14:paraId="182AA2C5"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6B30E3F"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改植元と同等の面積を有する他の農地を改植先として果樹を植栽する場合は、改植先が放任園等であっても対象となります。ただし、農振農用地区域内及び生産緑地地区の農地であることが必要です。</w:t>
      </w:r>
    </w:p>
    <w:p w14:paraId="0E3666F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ascii="ＭＳ ゴシック" w:hAnsi="ＭＳ ゴシック" w:cs="ＭＳ ゴシック"/>
          <w:b/>
          <w:bCs/>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BDA7011"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8182682"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0F8F" w:rsidRPr="007D1CFF">
              <w:rPr>
                <w:color w:val="auto"/>
              </w:rPr>
              <w:t>6</w:t>
            </w:r>
            <w:r w:rsidR="0052283B" w:rsidRPr="007D1CFF">
              <w:rPr>
                <w:color w:val="auto"/>
              </w:rPr>
              <w:t>8</w:t>
            </w:r>
            <w:r w:rsidRPr="007D1CFF">
              <w:rPr>
                <w:rFonts w:hint="eastAsia"/>
                <w:color w:val="auto"/>
              </w:rPr>
              <w:t>）</w:t>
            </w:r>
          </w:p>
          <w:p w14:paraId="318A25D7"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Ansi="Times New Roman" w:hint="eastAsia"/>
                <w:color w:val="auto"/>
              </w:rPr>
              <w:t>優良品目・品種への転換（改植又は高接）に当たり、転換元の品目も産地計画に記載されている必要がありますか。</w:t>
            </w:r>
          </w:p>
        </w:tc>
      </w:tr>
    </w:tbl>
    <w:p w14:paraId="2609F02E"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64FCA6F"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必要ありません。ただし、転換先の品目・品種については産地計画において生産を振興すべき品目・品種として明確に位置付けられていること（特定できること）が必要です。</w:t>
      </w:r>
    </w:p>
    <w:p w14:paraId="1E15E73B"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5DB4AF5"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9549348"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52283B" w:rsidRPr="007D1CFF">
              <w:rPr>
                <w:color w:val="auto"/>
              </w:rPr>
              <w:t>69</w:t>
            </w:r>
            <w:r w:rsidRPr="007D1CFF">
              <w:rPr>
                <w:rFonts w:hint="eastAsia"/>
                <w:color w:val="auto"/>
              </w:rPr>
              <w:t>）</w:t>
            </w:r>
          </w:p>
          <w:p w14:paraId="4CA30A9F" w14:textId="77777777" w:rsidR="005436E5" w:rsidRPr="007D1CFF" w:rsidRDefault="00B66451">
            <w:pPr>
              <w:pStyle w:val="a3"/>
              <w:kinsoku w:val="0"/>
              <w:spacing w:line="358" w:lineRule="atLeast"/>
              <w:ind w:left="360" w:firstLine="240"/>
              <w:rPr>
                <w:rFonts w:hAnsi="Times New Roman" w:cs="Times New Roman"/>
                <w:color w:val="auto"/>
              </w:rPr>
            </w:pPr>
            <w:r w:rsidRPr="007D1CFF">
              <w:rPr>
                <w:rFonts w:hAnsi="Times New Roman" w:hint="eastAsia"/>
                <w:color w:val="auto"/>
              </w:rPr>
              <w:t>生産を振興する品目・品種（</w:t>
            </w:r>
            <w:r w:rsidR="005436E5" w:rsidRPr="007D1CFF">
              <w:rPr>
                <w:rFonts w:hAnsi="Times New Roman" w:hint="eastAsia"/>
                <w:color w:val="auto"/>
              </w:rPr>
              <w:t>優良品目・品種</w:t>
            </w:r>
            <w:r w:rsidRPr="007D1CFF">
              <w:rPr>
                <w:rFonts w:hAnsi="Times New Roman" w:hint="eastAsia"/>
                <w:color w:val="auto"/>
              </w:rPr>
              <w:t>）</w:t>
            </w:r>
            <w:r w:rsidR="005436E5" w:rsidRPr="007D1CFF">
              <w:rPr>
                <w:rFonts w:hAnsi="Times New Roman" w:hint="eastAsia"/>
                <w:color w:val="auto"/>
              </w:rPr>
              <w:t>への転換に当たり、当該産地では主要品目でなく、かつ、品種名が多岐にわたっている場合は、どの程度産地計画に記載されていれば事業の対象に</w:t>
            </w:r>
            <w:r w:rsidR="005436E5" w:rsidRPr="007D1CFF">
              <w:rPr>
                <w:rFonts w:hint="eastAsia"/>
                <w:color w:val="auto"/>
              </w:rPr>
              <w:t>なりますか</w:t>
            </w:r>
            <w:r w:rsidR="005436E5" w:rsidRPr="007D1CFF">
              <w:rPr>
                <w:rFonts w:hAnsi="Times New Roman" w:hint="eastAsia"/>
                <w:color w:val="auto"/>
              </w:rPr>
              <w:t>。</w:t>
            </w:r>
          </w:p>
        </w:tc>
      </w:tr>
    </w:tbl>
    <w:p w14:paraId="68D760A2"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9A3199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産地計画において生産を振興す</w:t>
      </w:r>
      <w:r w:rsidR="00B66451" w:rsidRPr="007D1CFF">
        <w:rPr>
          <w:rFonts w:hAnsi="Times New Roman" w:hint="eastAsia"/>
          <w:color w:val="auto"/>
        </w:rPr>
        <w:t>る</w:t>
      </w:r>
      <w:r w:rsidRPr="007D1CFF">
        <w:rPr>
          <w:rFonts w:hAnsi="Times New Roman" w:hint="eastAsia"/>
          <w:color w:val="auto"/>
        </w:rPr>
        <w:t>品目・品種の名称としてきちんと明記されていることを基本とします。</w:t>
      </w:r>
    </w:p>
    <w:p w14:paraId="7118AD09"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主要品目でない別の品目へ転換する場合には産地計画に品種名が明記されていなく</w:t>
      </w:r>
      <w:r w:rsidR="0019331E" w:rsidRPr="007D1CFF">
        <w:rPr>
          <w:rFonts w:hAnsi="Times New Roman" w:hint="eastAsia"/>
          <w:color w:val="auto"/>
        </w:rPr>
        <w:t>て</w:t>
      </w:r>
      <w:r w:rsidRPr="007D1CFF">
        <w:rPr>
          <w:rFonts w:hAnsi="Times New Roman" w:hint="eastAsia"/>
          <w:color w:val="auto"/>
        </w:rPr>
        <w:t>も事業の対象になります。</w:t>
      </w:r>
    </w:p>
    <w:p w14:paraId="5AB3188C"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9F8C3B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3C18A7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lastRenderedPageBreak/>
              <w:t>（問</w:t>
            </w:r>
            <w:r w:rsidR="00D071CA" w:rsidRPr="007D1CFF">
              <w:rPr>
                <w:rFonts w:hint="eastAsia"/>
                <w:color w:val="auto"/>
              </w:rPr>
              <w:t>Ⅰ</w:t>
            </w:r>
            <w:r w:rsidRPr="007D1CFF">
              <w:rPr>
                <w:color w:val="auto"/>
              </w:rPr>
              <w:t>-</w:t>
            </w:r>
            <w:r w:rsidR="00D70F8F" w:rsidRPr="007D1CFF">
              <w:rPr>
                <w:color w:val="auto"/>
              </w:rPr>
              <w:t>7</w:t>
            </w:r>
            <w:r w:rsidR="0052283B" w:rsidRPr="007D1CFF">
              <w:rPr>
                <w:color w:val="auto"/>
              </w:rPr>
              <w:t>0</w:t>
            </w:r>
            <w:r w:rsidRPr="007D1CFF">
              <w:rPr>
                <w:rFonts w:hint="eastAsia"/>
                <w:color w:val="auto"/>
              </w:rPr>
              <w:t>）</w:t>
            </w:r>
          </w:p>
          <w:p w14:paraId="52E94494" w14:textId="77777777" w:rsidR="005436E5" w:rsidRPr="007D1CFF" w:rsidRDefault="005436E5" w:rsidP="00B66451">
            <w:pPr>
              <w:pStyle w:val="a3"/>
              <w:kinsoku w:val="0"/>
              <w:spacing w:line="358" w:lineRule="atLeast"/>
              <w:ind w:leftChars="200" w:left="480" w:firstLine="240"/>
              <w:rPr>
                <w:rFonts w:hAnsi="Times New Roman" w:cs="Times New Roman"/>
                <w:color w:val="auto"/>
              </w:rPr>
            </w:pPr>
            <w:r w:rsidRPr="007D1CFF">
              <w:rPr>
                <w:rFonts w:hint="eastAsia"/>
                <w:color w:val="auto"/>
              </w:rPr>
              <w:t>優良品目・品種への転換に当たり、</w:t>
            </w:r>
            <w:r w:rsidRPr="007D1CFF">
              <w:rPr>
                <w:rFonts w:hAnsi="Times New Roman" w:hint="eastAsia"/>
                <w:color w:val="auto"/>
              </w:rPr>
              <w:t>同一品目で新しく育成された別の品種が産地計画にまだ位置付けられていない場合は改植</w:t>
            </w:r>
            <w:r w:rsidR="00B66451" w:rsidRPr="007D1CFF">
              <w:rPr>
                <w:rFonts w:hAnsi="Times New Roman" w:hint="eastAsia"/>
                <w:color w:val="auto"/>
              </w:rPr>
              <w:t>・</w:t>
            </w:r>
            <w:r w:rsidR="00EE4AE8" w:rsidRPr="007D1CFF">
              <w:rPr>
                <w:rFonts w:hAnsi="Times New Roman" w:hint="eastAsia"/>
                <w:color w:val="auto"/>
              </w:rPr>
              <w:t>新植</w:t>
            </w:r>
            <w:r w:rsidRPr="007D1CFF">
              <w:rPr>
                <w:rFonts w:hAnsi="Times New Roman" w:hint="eastAsia"/>
                <w:color w:val="auto"/>
              </w:rPr>
              <w:t>又は高接の対象にならないのですか。</w:t>
            </w:r>
          </w:p>
        </w:tc>
      </w:tr>
    </w:tbl>
    <w:p w14:paraId="37786D04"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1FAF4C4"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事業対象となる品種は、産地計画において生産を振興す</w:t>
      </w:r>
      <w:r w:rsidR="0087153E" w:rsidRPr="007D1CFF">
        <w:rPr>
          <w:rFonts w:hAnsi="Times New Roman" w:hint="eastAsia"/>
          <w:color w:val="auto"/>
        </w:rPr>
        <w:t>る</w:t>
      </w:r>
      <w:r w:rsidRPr="007D1CFF">
        <w:rPr>
          <w:rFonts w:hAnsi="Times New Roman" w:hint="eastAsia"/>
          <w:color w:val="auto"/>
        </w:rPr>
        <w:t>品種として定められているもの又は今後、産地計画に明記されることが確実な品種です。</w:t>
      </w:r>
    </w:p>
    <w:p w14:paraId="338CD38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従って、現時点で産地計画に位置付けられていない品種を事業対象とするためには、計画申請までに産地計画の変更により生産を振興す</w:t>
      </w:r>
      <w:r w:rsidR="00B66451" w:rsidRPr="007D1CFF">
        <w:rPr>
          <w:rFonts w:hAnsi="Times New Roman" w:hint="eastAsia"/>
          <w:color w:val="auto"/>
        </w:rPr>
        <w:t>る</w:t>
      </w:r>
      <w:r w:rsidRPr="007D1CFF">
        <w:rPr>
          <w:rFonts w:hAnsi="Times New Roman" w:hint="eastAsia"/>
          <w:color w:val="auto"/>
        </w:rPr>
        <w:t>品種に位置付けるか、計画承認年度に産地計画に位置付けられることが確実な品種として、計画申請の際の知事協議で認められる必要があります。</w:t>
      </w:r>
    </w:p>
    <w:p w14:paraId="3C9BB118"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後者の場合の具体的な手続きは、都道府県総括表及び産地総括表の備考欄に、申請した品種を当該年度の産地計画の見直しにおいて生産を振興すべき品種に確実に位置づける旨を記入することとします。記入にあたっては、当然のこととして、産地協議会、都道府県担当部局の了解をとっておく必要があります。</w:t>
      </w:r>
    </w:p>
    <w:p w14:paraId="3BE5B166"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6D77B1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5D35B10"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7</w:t>
            </w:r>
            <w:r w:rsidR="0052283B" w:rsidRPr="007D1CFF">
              <w:rPr>
                <w:color w:val="auto"/>
              </w:rPr>
              <w:t>1</w:t>
            </w:r>
            <w:r w:rsidRPr="007D1CFF">
              <w:rPr>
                <w:rFonts w:hint="eastAsia"/>
                <w:color w:val="auto"/>
              </w:rPr>
              <w:t>）</w:t>
            </w:r>
          </w:p>
          <w:p w14:paraId="485959D1"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優良品目・品種への転換を行う場合、</w:t>
            </w:r>
            <w:r w:rsidRPr="007D1CFF">
              <w:rPr>
                <w:rFonts w:hAnsi="Times New Roman" w:hint="eastAsia"/>
                <w:color w:val="auto"/>
              </w:rPr>
              <w:t>産地計画に「生産を振興す</w:t>
            </w:r>
            <w:r w:rsidR="00B66451" w:rsidRPr="007D1CFF">
              <w:rPr>
                <w:rFonts w:hAnsi="Times New Roman" w:hint="eastAsia"/>
                <w:color w:val="auto"/>
              </w:rPr>
              <w:t>る</w:t>
            </w:r>
            <w:r w:rsidRPr="007D1CFF">
              <w:rPr>
                <w:rFonts w:hAnsi="Times New Roman" w:hint="eastAsia"/>
                <w:color w:val="auto"/>
              </w:rPr>
              <w:t>品目・品種」としてうんしゅうみかんの極早生</w:t>
            </w:r>
            <w:r w:rsidR="00FF3011" w:rsidRPr="007D1CFF">
              <w:rPr>
                <w:rFonts w:hAnsi="Times New Roman" w:hint="eastAsia"/>
                <w:color w:val="auto"/>
              </w:rPr>
              <w:t>種</w:t>
            </w:r>
            <w:r w:rsidRPr="007D1CFF">
              <w:rPr>
                <w:rFonts w:hAnsi="Times New Roman" w:hint="eastAsia"/>
                <w:color w:val="auto"/>
              </w:rPr>
              <w:t>を位置付けた場合は、事業の対象になりま</w:t>
            </w:r>
            <w:r w:rsidRPr="007D1CFF">
              <w:rPr>
                <w:rFonts w:hint="eastAsia"/>
                <w:color w:val="auto"/>
              </w:rPr>
              <w:t>すか。</w:t>
            </w:r>
            <w:r w:rsidR="00D73219" w:rsidRPr="007D1CFF">
              <w:rPr>
                <w:rFonts w:hint="eastAsia"/>
                <w:color w:val="auto"/>
              </w:rPr>
              <w:t>また、早生種の場合は対象になりますか。</w:t>
            </w:r>
          </w:p>
        </w:tc>
      </w:tr>
    </w:tbl>
    <w:p w14:paraId="33993AB4"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186DEB14"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うんしゅうみかんの極早生種</w:t>
      </w:r>
      <w:r w:rsidR="00FF3011" w:rsidRPr="007D1CFF">
        <w:rPr>
          <w:rFonts w:hAnsi="Times New Roman" w:hint="eastAsia"/>
          <w:color w:val="auto"/>
        </w:rPr>
        <w:t>について改植、</w:t>
      </w:r>
      <w:r w:rsidR="00EE4AE8" w:rsidRPr="007D1CFF">
        <w:rPr>
          <w:rFonts w:hAnsi="Times New Roman" w:hint="eastAsia"/>
          <w:color w:val="auto"/>
        </w:rPr>
        <w:t>新植</w:t>
      </w:r>
      <w:r w:rsidR="00FF3011" w:rsidRPr="007D1CFF">
        <w:rPr>
          <w:rFonts w:hAnsi="Times New Roman" w:hint="eastAsia"/>
          <w:color w:val="auto"/>
        </w:rPr>
        <w:t>を行う</w:t>
      </w:r>
      <w:r w:rsidRPr="007D1CFF">
        <w:rPr>
          <w:rFonts w:hAnsi="Times New Roman" w:hint="eastAsia"/>
          <w:color w:val="auto"/>
        </w:rPr>
        <w:t>場合は、</w:t>
      </w:r>
      <w:r w:rsidR="00FF3011" w:rsidRPr="007D1CFF">
        <w:rPr>
          <w:rFonts w:hAnsi="Times New Roman" w:hint="eastAsia"/>
          <w:color w:val="auto"/>
        </w:rPr>
        <w:t>産地協議会単位で前年度の栽培面積を超えない範囲であれば</w:t>
      </w:r>
      <w:r w:rsidR="00EE7C80" w:rsidRPr="007D1CFF">
        <w:rPr>
          <w:rFonts w:hAnsi="Times New Roman" w:hint="eastAsia"/>
          <w:color w:val="auto"/>
        </w:rPr>
        <w:t>対象になります</w:t>
      </w:r>
      <w:r w:rsidR="00FF3011" w:rsidRPr="007D1CFF">
        <w:rPr>
          <w:rFonts w:hAnsi="Times New Roman" w:hint="eastAsia"/>
          <w:color w:val="auto"/>
        </w:rPr>
        <w:t>。</w:t>
      </w:r>
    </w:p>
    <w:p w14:paraId="4BE01005" w14:textId="77777777" w:rsidR="005436E5" w:rsidRPr="007D1CFF" w:rsidRDefault="005436E5">
      <w:pPr>
        <w:pStyle w:val="a3"/>
        <w:tabs>
          <w:tab w:val="left" w:pos="360"/>
          <w:tab w:val="left" w:pos="9374"/>
        </w:tabs>
        <w:adjustRightInd/>
        <w:ind w:left="360" w:firstLine="240"/>
        <w:rPr>
          <w:rFonts w:hAnsi="Times New Roman"/>
          <w:color w:val="auto"/>
        </w:rPr>
      </w:pPr>
      <w:r w:rsidRPr="007D1CFF">
        <w:rPr>
          <w:rFonts w:hAnsi="Times New Roman" w:hint="eastAsia"/>
          <w:color w:val="auto"/>
        </w:rPr>
        <w:t>なお、当然のことながら当該都道府県の果樹農業振興計画にも振興すべき果樹として当該うんしゅうみかんが位置付けられていることが必要です。</w:t>
      </w:r>
    </w:p>
    <w:p w14:paraId="6DD35AAB" w14:textId="77777777" w:rsidR="00FF3011" w:rsidRPr="007D1CFF" w:rsidRDefault="0087153E">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また</w:t>
      </w:r>
      <w:r w:rsidR="00FF3011" w:rsidRPr="007D1CFF">
        <w:rPr>
          <w:rFonts w:hAnsi="Times New Roman" w:hint="eastAsia"/>
          <w:color w:val="auto"/>
        </w:rPr>
        <w:t>、うんしゅうみかんの早生種及びハウス</w:t>
      </w:r>
      <w:r w:rsidRPr="007D1CFF">
        <w:rPr>
          <w:rFonts w:hAnsi="Times New Roman" w:hint="eastAsia"/>
          <w:color w:val="auto"/>
        </w:rPr>
        <w:t>栽培</w:t>
      </w:r>
      <w:r w:rsidR="00FF3011" w:rsidRPr="007D1CFF">
        <w:rPr>
          <w:rFonts w:hAnsi="Times New Roman" w:hint="eastAsia"/>
          <w:color w:val="auto"/>
        </w:rPr>
        <w:t>の極早生種については、</w:t>
      </w:r>
      <w:r w:rsidR="00CD31BE" w:rsidRPr="007D1CFF">
        <w:rPr>
          <w:rFonts w:hAnsi="Times New Roman" w:hint="eastAsia"/>
          <w:color w:val="auto"/>
        </w:rPr>
        <w:t>特に</w:t>
      </w:r>
      <w:r w:rsidR="007F0DC7" w:rsidRPr="007D1CFF">
        <w:rPr>
          <w:rFonts w:hAnsi="Times New Roman" w:hint="eastAsia"/>
          <w:color w:val="auto"/>
        </w:rPr>
        <w:t>こうした</w:t>
      </w:r>
      <w:r w:rsidR="00CD31BE" w:rsidRPr="007D1CFF">
        <w:rPr>
          <w:rFonts w:hAnsi="Times New Roman" w:hint="eastAsia"/>
          <w:color w:val="auto"/>
        </w:rPr>
        <w:t>制約</w:t>
      </w:r>
      <w:r w:rsidR="00FF3011" w:rsidRPr="007D1CFF">
        <w:rPr>
          <w:rFonts w:hAnsi="Times New Roman" w:hint="eastAsia"/>
          <w:color w:val="auto"/>
        </w:rPr>
        <w:t>はありません。</w:t>
      </w:r>
    </w:p>
    <w:p w14:paraId="604A3D91" w14:textId="77777777" w:rsidR="00564AA7" w:rsidRPr="007D1CFF" w:rsidRDefault="00564AA7">
      <w:pPr>
        <w:pStyle w:val="a3"/>
        <w:tabs>
          <w:tab w:val="left" w:pos="360"/>
          <w:tab w:val="left" w:pos="9374"/>
        </w:tabs>
        <w:adjustRightInd/>
        <w:rPr>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154BAD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B28CFCD"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7</w:t>
            </w:r>
            <w:r w:rsidR="0052283B" w:rsidRPr="007D1CFF">
              <w:rPr>
                <w:color w:val="auto"/>
              </w:rPr>
              <w:t>2</w:t>
            </w:r>
            <w:r w:rsidRPr="007D1CFF">
              <w:rPr>
                <w:rFonts w:hint="eastAsia"/>
                <w:color w:val="auto"/>
              </w:rPr>
              <w:t>）</w:t>
            </w:r>
          </w:p>
          <w:p w14:paraId="07B8A313"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優良品目・品種への改植</w:t>
            </w:r>
            <w:r w:rsidR="00B66451" w:rsidRPr="007D1CFF">
              <w:rPr>
                <w:rFonts w:hint="eastAsia"/>
                <w:color w:val="auto"/>
              </w:rPr>
              <w:t>・</w:t>
            </w:r>
            <w:r w:rsidR="00EE4AE8" w:rsidRPr="007D1CFF">
              <w:rPr>
                <w:rFonts w:hint="eastAsia"/>
                <w:color w:val="auto"/>
              </w:rPr>
              <w:t>新植</w:t>
            </w:r>
            <w:r w:rsidRPr="007D1CFF">
              <w:rPr>
                <w:rFonts w:hint="eastAsia"/>
                <w:color w:val="auto"/>
              </w:rPr>
              <w:t>を行う場合、その果樹に必要な交配樹（受粉樹）は混植の対象になりますか。</w:t>
            </w:r>
          </w:p>
        </w:tc>
      </w:tr>
    </w:tbl>
    <w:p w14:paraId="3A9080A7"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54A4697F"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改植</w:t>
      </w:r>
      <w:r w:rsidR="005F79AC" w:rsidRPr="007D1CFF">
        <w:rPr>
          <w:rFonts w:hint="eastAsia"/>
          <w:color w:val="auto"/>
        </w:rPr>
        <w:t>・</w:t>
      </w:r>
      <w:r w:rsidR="00EE4AE8" w:rsidRPr="007D1CFF">
        <w:rPr>
          <w:rFonts w:hint="eastAsia"/>
          <w:color w:val="auto"/>
        </w:rPr>
        <w:t>新植</w:t>
      </w:r>
      <w:r w:rsidRPr="007D1CFF">
        <w:rPr>
          <w:rFonts w:hint="eastAsia"/>
          <w:color w:val="auto"/>
        </w:rPr>
        <w:t>を行う園地において、産地計画に交配樹（受粉樹）として明記されている品目・品種を混植する</w:t>
      </w:r>
      <w:r w:rsidR="0053760C" w:rsidRPr="007D1CFF">
        <w:rPr>
          <w:rFonts w:hint="eastAsia"/>
          <w:color w:val="auto"/>
        </w:rPr>
        <w:t>場合は</w:t>
      </w:r>
      <w:r w:rsidRPr="007D1CFF">
        <w:rPr>
          <w:rFonts w:hint="eastAsia"/>
          <w:color w:val="auto"/>
        </w:rPr>
        <w:t>、対象となります。</w:t>
      </w:r>
    </w:p>
    <w:p w14:paraId="42701D61" w14:textId="77777777" w:rsidR="005436E5" w:rsidRPr="007D1CFF" w:rsidRDefault="005436E5">
      <w:pPr>
        <w:pStyle w:val="a3"/>
        <w:tabs>
          <w:tab w:val="left" w:pos="360"/>
          <w:tab w:val="left" w:pos="9374"/>
        </w:tabs>
        <w:adjustRightInd/>
        <w:ind w:left="480" w:right="240" w:firstLine="240"/>
        <w:rPr>
          <w:rFonts w:hAnsi="Times New Roman" w:cs="Times New Roman"/>
          <w:color w:val="auto"/>
        </w:rPr>
      </w:pPr>
      <w:r w:rsidRPr="007D1CFF">
        <w:rPr>
          <w:rFonts w:hint="eastAsia"/>
          <w:color w:val="auto"/>
        </w:rPr>
        <w:t>また、産地計画に交配樹（受粉樹）が明記されていない場合でも、交配樹（受粉樹）の品種、必要性、植栽本数等が都道府県の栽培指針等において確認できれば、上記と同様に混植を行うのであれば対象となります。</w:t>
      </w:r>
    </w:p>
    <w:p w14:paraId="6223EFD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さらに、複数の経済品種（果実の収穫を目的とする品種）を導入し、</w:t>
      </w:r>
      <w:r w:rsidR="0053760C" w:rsidRPr="007D1CFF">
        <w:rPr>
          <w:rFonts w:hint="eastAsia"/>
          <w:color w:val="auto"/>
        </w:rPr>
        <w:t>併</w:t>
      </w:r>
      <w:r w:rsidRPr="007D1CFF">
        <w:rPr>
          <w:rFonts w:hint="eastAsia"/>
          <w:color w:val="auto"/>
        </w:rPr>
        <w:t>せて交配樹としての働きを期待する場合は、当該複数品種を優良品種（生産を振興する品種）として</w:t>
      </w:r>
      <w:r w:rsidRPr="007D1CFF">
        <w:rPr>
          <w:rFonts w:hint="eastAsia"/>
          <w:color w:val="auto"/>
        </w:rPr>
        <w:lastRenderedPageBreak/>
        <w:t>産地計画に位置付ける必要があります。</w:t>
      </w:r>
    </w:p>
    <w:p w14:paraId="17B44679" w14:textId="77777777" w:rsidR="005436E5" w:rsidRPr="007D1CFF" w:rsidRDefault="005436E5">
      <w:pPr>
        <w:pStyle w:val="a3"/>
        <w:tabs>
          <w:tab w:val="left" w:pos="360"/>
          <w:tab w:val="left" w:pos="9374"/>
        </w:tabs>
        <w:adjustRightInd/>
        <w:ind w:left="360" w:firstLine="240"/>
        <w:rPr>
          <w:color w:val="auto"/>
        </w:rPr>
      </w:pPr>
      <w:r w:rsidRPr="007D1CFF">
        <w:rPr>
          <w:rFonts w:hint="eastAsia"/>
          <w:color w:val="auto"/>
        </w:rPr>
        <w:t>なお、キウイフルーツなど、雌雄異株の果樹で、優良な</w:t>
      </w:r>
      <w:r w:rsidR="0053760C" w:rsidRPr="007D1CFF">
        <w:rPr>
          <w:rFonts w:hint="eastAsia"/>
          <w:color w:val="auto"/>
        </w:rPr>
        <w:t>オス樹の</w:t>
      </w:r>
      <w:r w:rsidRPr="007D1CFF">
        <w:rPr>
          <w:rFonts w:hint="eastAsia"/>
          <w:color w:val="auto"/>
        </w:rPr>
        <w:t>品種の数が限られている</w:t>
      </w:r>
      <w:r w:rsidR="0053760C" w:rsidRPr="007D1CFF">
        <w:rPr>
          <w:rFonts w:hint="eastAsia"/>
          <w:color w:val="auto"/>
        </w:rPr>
        <w:t>等の</w:t>
      </w:r>
      <w:r w:rsidRPr="007D1CFF">
        <w:rPr>
          <w:rFonts w:hint="eastAsia"/>
          <w:color w:val="auto"/>
        </w:rPr>
        <w:t>場合については改植前と同一品種の改植でもやむ得ないものとして判断される場合もあるので、</w:t>
      </w:r>
      <w:r w:rsidR="00323397" w:rsidRPr="007D1CFF">
        <w:rPr>
          <w:rFonts w:hint="eastAsia"/>
          <w:color w:val="auto"/>
        </w:rPr>
        <w:t>中央果実協会</w:t>
      </w:r>
      <w:r w:rsidRPr="007D1CFF">
        <w:rPr>
          <w:rFonts w:hint="eastAsia"/>
          <w:color w:val="auto"/>
        </w:rPr>
        <w:t>へご相談ください。</w:t>
      </w:r>
    </w:p>
    <w:p w14:paraId="7A005B1B" w14:textId="77777777" w:rsidR="00B0581C" w:rsidRPr="007D1CFF" w:rsidRDefault="00B0581C">
      <w:pPr>
        <w:pStyle w:val="a3"/>
        <w:tabs>
          <w:tab w:val="left" w:pos="360"/>
          <w:tab w:val="left" w:pos="9374"/>
        </w:tabs>
        <w:adjustRightInd/>
        <w:ind w:left="360" w:firstLine="240"/>
        <w:rPr>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B0581C" w:rsidRPr="007D1CFF" w14:paraId="479304A9" w14:textId="77777777" w:rsidTr="007160A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AB42220" w14:textId="77777777" w:rsidR="00B0581C" w:rsidRPr="007D1CFF" w:rsidRDefault="00B0581C" w:rsidP="007160A5">
            <w:pPr>
              <w:pStyle w:val="a3"/>
              <w:kinsoku w:val="0"/>
              <w:spacing w:line="358" w:lineRule="atLeast"/>
              <w:rPr>
                <w:rFonts w:hAnsi="Times New Roman" w:cs="Times New Roman"/>
                <w:strike/>
                <w:color w:val="auto"/>
              </w:rPr>
            </w:pPr>
            <w:r w:rsidRPr="007D1CFF">
              <w:rPr>
                <w:rFonts w:hint="eastAsia"/>
                <w:color w:val="auto"/>
              </w:rPr>
              <w:t>（問</w:t>
            </w:r>
            <w:r w:rsidR="00E42A60" w:rsidRPr="007D1CFF">
              <w:rPr>
                <w:rFonts w:hint="eastAsia"/>
                <w:color w:val="auto"/>
              </w:rPr>
              <w:t>Ⅰ</w:t>
            </w:r>
            <w:r w:rsidRPr="007D1CFF">
              <w:rPr>
                <w:color w:val="auto"/>
              </w:rPr>
              <w:t>-</w:t>
            </w:r>
            <w:r w:rsidR="00E42A60" w:rsidRPr="007D1CFF">
              <w:rPr>
                <w:color w:val="auto"/>
              </w:rPr>
              <w:t>7</w:t>
            </w:r>
            <w:r w:rsidR="0052283B" w:rsidRPr="007D1CFF">
              <w:rPr>
                <w:color w:val="auto"/>
              </w:rPr>
              <w:t>3</w:t>
            </w:r>
            <w:r w:rsidRPr="007D1CFF">
              <w:rPr>
                <w:rFonts w:hint="eastAsia"/>
                <w:color w:val="auto"/>
              </w:rPr>
              <w:t>）</w:t>
            </w:r>
            <w:r w:rsidR="001206EC" w:rsidRPr="007D1CFF">
              <w:rPr>
                <w:rFonts w:hint="eastAsia"/>
                <w:color w:val="auto"/>
              </w:rPr>
              <w:t xml:space="preserve">　</w:t>
            </w:r>
          </w:p>
          <w:p w14:paraId="6B8E27A0" w14:textId="77777777" w:rsidR="00B0581C" w:rsidRPr="007D1CFF" w:rsidRDefault="009B75FF" w:rsidP="007160A5">
            <w:pPr>
              <w:pStyle w:val="a3"/>
              <w:kinsoku w:val="0"/>
              <w:spacing w:line="358" w:lineRule="atLeast"/>
              <w:ind w:left="240" w:firstLine="240"/>
              <w:rPr>
                <w:rFonts w:hAnsi="Times New Roman" w:cs="Times New Roman"/>
                <w:color w:val="auto"/>
              </w:rPr>
            </w:pPr>
            <w:r w:rsidRPr="007D1CFF">
              <w:rPr>
                <w:rFonts w:hint="eastAsia"/>
                <w:color w:val="auto"/>
              </w:rPr>
              <w:t>雌雄異株である</w:t>
            </w:r>
            <w:r w:rsidR="00B0581C" w:rsidRPr="007D1CFF">
              <w:rPr>
                <w:rFonts w:hint="eastAsia"/>
                <w:color w:val="auto"/>
              </w:rPr>
              <w:t>キウイフルーツの花粉採取用のオス樹</w:t>
            </w:r>
            <w:r w:rsidR="00E42A60" w:rsidRPr="007D1CFF">
              <w:rPr>
                <w:rFonts w:hint="eastAsia"/>
                <w:color w:val="auto"/>
              </w:rPr>
              <w:t>や</w:t>
            </w:r>
            <w:r w:rsidR="00B0581C" w:rsidRPr="007D1CFF">
              <w:rPr>
                <w:rFonts w:hint="eastAsia"/>
                <w:color w:val="auto"/>
              </w:rPr>
              <w:t>なしの受粉樹</w:t>
            </w:r>
            <w:r w:rsidR="00364FB5" w:rsidRPr="007D1CFF">
              <w:rPr>
                <w:rFonts w:hint="eastAsia"/>
                <w:color w:val="auto"/>
              </w:rPr>
              <w:t>（花粉採取専用）</w:t>
            </w:r>
            <w:r w:rsidR="00B0581C" w:rsidRPr="007D1CFF">
              <w:rPr>
                <w:rFonts w:hint="eastAsia"/>
                <w:color w:val="auto"/>
              </w:rPr>
              <w:t>の品種</w:t>
            </w:r>
            <w:r w:rsidR="00E42A60" w:rsidRPr="007D1CFF">
              <w:rPr>
                <w:rFonts w:hint="eastAsia"/>
                <w:color w:val="auto"/>
              </w:rPr>
              <w:t>の</w:t>
            </w:r>
            <w:r w:rsidR="00EE4AE8" w:rsidRPr="007D1CFF">
              <w:rPr>
                <w:rFonts w:hint="eastAsia"/>
                <w:color w:val="auto"/>
              </w:rPr>
              <w:t>新植</w:t>
            </w:r>
            <w:r w:rsidR="00E42A60" w:rsidRPr="007D1CFF">
              <w:rPr>
                <w:rFonts w:hint="eastAsia"/>
                <w:color w:val="auto"/>
              </w:rPr>
              <w:t>については整備事業の支援</w:t>
            </w:r>
            <w:r w:rsidR="00B0581C" w:rsidRPr="007D1CFF">
              <w:rPr>
                <w:rFonts w:hint="eastAsia"/>
                <w:color w:val="auto"/>
              </w:rPr>
              <w:t>対象</w:t>
            </w:r>
            <w:r w:rsidR="00E42A60" w:rsidRPr="007D1CFF">
              <w:rPr>
                <w:rFonts w:hint="eastAsia"/>
                <w:color w:val="auto"/>
              </w:rPr>
              <w:t>ですか</w:t>
            </w:r>
            <w:r w:rsidR="00B0581C" w:rsidRPr="007D1CFF">
              <w:rPr>
                <w:rFonts w:hint="eastAsia"/>
                <w:color w:val="auto"/>
              </w:rPr>
              <w:t>。</w:t>
            </w:r>
          </w:p>
        </w:tc>
      </w:tr>
    </w:tbl>
    <w:p w14:paraId="6E2691A5" w14:textId="77777777" w:rsidR="00F342DE" w:rsidRPr="007D1CFF" w:rsidRDefault="00F342DE" w:rsidP="00F342DE">
      <w:pPr>
        <w:tabs>
          <w:tab w:val="left" w:pos="360"/>
          <w:tab w:val="left" w:pos="9374"/>
        </w:tabs>
        <w:kinsoku/>
        <w:adjustRightInd/>
        <w:rPr>
          <w:rFonts w:hAnsi="Times New Roman" w:cs="Times New Roman"/>
          <w:color w:val="auto"/>
        </w:rPr>
      </w:pPr>
      <w:r w:rsidRPr="007D1CFF">
        <w:rPr>
          <w:rFonts w:hint="eastAsia"/>
          <w:color w:val="auto"/>
        </w:rPr>
        <w:t>（答）</w:t>
      </w:r>
    </w:p>
    <w:p w14:paraId="58AE675E" w14:textId="77777777" w:rsidR="00564AA7" w:rsidRPr="007D1CFF" w:rsidRDefault="00E42A60" w:rsidP="00F342DE">
      <w:pPr>
        <w:kinsoku/>
        <w:adjustRightInd/>
        <w:ind w:leftChars="150" w:left="360" w:firstLine="240"/>
        <w:rPr>
          <w:rFonts w:hAnsi="Times New Roman" w:cs="Times New Roman"/>
          <w:strike/>
          <w:color w:val="auto"/>
        </w:rPr>
      </w:pPr>
      <w:r w:rsidRPr="007D1CFF">
        <w:rPr>
          <w:rFonts w:hint="eastAsia"/>
          <w:color w:val="auto"/>
        </w:rPr>
        <w:t>キウイフルーツの花粉採取用のオス樹やなしの受粉樹（花粉採取専用）の品種の新植</w:t>
      </w:r>
      <w:r w:rsidR="009B75FF" w:rsidRPr="007D1CFF">
        <w:rPr>
          <w:rFonts w:hint="eastAsia"/>
          <w:color w:val="auto"/>
        </w:rPr>
        <w:t>に対する</w:t>
      </w:r>
      <w:r w:rsidRPr="007D1CFF">
        <w:rPr>
          <w:rFonts w:hint="eastAsia"/>
          <w:color w:val="auto"/>
        </w:rPr>
        <w:t>支援については、新設された花粉専用園地育成推進事業の活用をご検討ください。</w:t>
      </w:r>
    </w:p>
    <w:p w14:paraId="35C067E0"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BD18D6B"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15DD757" w14:textId="77777777" w:rsidR="001206EC" w:rsidRPr="007D1CFF" w:rsidRDefault="005436E5" w:rsidP="001206EC">
            <w:pPr>
              <w:pStyle w:val="a3"/>
              <w:kinsoku w:val="0"/>
              <w:spacing w:line="358" w:lineRule="atLeast"/>
              <w:rPr>
                <w:rFonts w:hAnsi="Times New Roman" w:cs="Times New Roman"/>
                <w:color w:val="auto"/>
              </w:rPr>
            </w:pPr>
            <w:r w:rsidRPr="007D1CFF">
              <w:rPr>
                <w:rFonts w:hint="eastAsia"/>
                <w:color w:val="auto"/>
              </w:rPr>
              <w:t>（問</w:t>
            </w:r>
            <w:r w:rsidR="009B75FF" w:rsidRPr="007D1CFF">
              <w:rPr>
                <w:rFonts w:hint="eastAsia"/>
                <w:color w:val="auto"/>
              </w:rPr>
              <w:t>Ⅰ</w:t>
            </w:r>
            <w:r w:rsidRPr="007D1CFF">
              <w:rPr>
                <w:color w:val="auto"/>
                <w:spacing w:val="2"/>
              </w:rPr>
              <w:t>-</w:t>
            </w:r>
            <w:r w:rsidR="009B75FF" w:rsidRPr="007D1CFF">
              <w:rPr>
                <w:color w:val="auto"/>
                <w:spacing w:val="2"/>
              </w:rPr>
              <w:t>7</w:t>
            </w:r>
            <w:r w:rsidR="0052283B" w:rsidRPr="007D1CFF">
              <w:rPr>
                <w:color w:val="auto"/>
                <w:spacing w:val="2"/>
              </w:rPr>
              <w:t>4</w:t>
            </w:r>
            <w:r w:rsidRPr="007D1CFF">
              <w:rPr>
                <w:rFonts w:hint="eastAsia"/>
                <w:color w:val="auto"/>
              </w:rPr>
              <w:t>）</w:t>
            </w:r>
            <w:r w:rsidR="001206EC" w:rsidRPr="007D1CFF">
              <w:rPr>
                <w:rFonts w:hint="eastAsia"/>
                <w:color w:val="auto"/>
              </w:rPr>
              <w:t xml:space="preserve">　</w:t>
            </w:r>
          </w:p>
          <w:p w14:paraId="781AEBB6" w14:textId="77777777" w:rsidR="005436E5" w:rsidRPr="007D1CFF" w:rsidRDefault="005436E5" w:rsidP="00332972">
            <w:pPr>
              <w:pStyle w:val="a3"/>
              <w:kinsoku w:val="0"/>
              <w:spacing w:line="358" w:lineRule="atLeast"/>
              <w:ind w:leftChars="102" w:left="245" w:rightChars="100" w:right="240" w:firstLine="242"/>
              <w:rPr>
                <w:rFonts w:hAnsi="Times New Roman" w:cs="Times New Roman"/>
                <w:color w:val="auto"/>
              </w:rPr>
            </w:pPr>
            <w:r w:rsidRPr="007D1CFF">
              <w:rPr>
                <w:rFonts w:hint="eastAsia"/>
                <w:color w:val="auto"/>
              </w:rPr>
              <w:t>キウイフルーツのオス樹のみを植栽してある園地において、果実用のキウイフルーツへ改植</w:t>
            </w:r>
            <w:r w:rsidR="0053760C" w:rsidRPr="007D1CFF">
              <w:rPr>
                <w:rFonts w:hint="eastAsia"/>
                <w:color w:val="auto"/>
              </w:rPr>
              <w:t>する場合</w:t>
            </w:r>
            <w:r w:rsidRPr="007D1CFF">
              <w:rPr>
                <w:rFonts w:hint="eastAsia"/>
                <w:color w:val="auto"/>
              </w:rPr>
              <w:t>は対象になりますか。</w:t>
            </w:r>
            <w:r w:rsidR="0053760C" w:rsidRPr="007D1CFF">
              <w:rPr>
                <w:rFonts w:hint="eastAsia"/>
                <w:color w:val="auto"/>
              </w:rPr>
              <w:t>また、なしの受粉樹（ただし、花粉採取専用に植栽するなしに限る。）の品種</w:t>
            </w:r>
            <w:r w:rsidR="00B0581C" w:rsidRPr="007D1CFF">
              <w:rPr>
                <w:rFonts w:hint="eastAsia"/>
                <w:color w:val="auto"/>
              </w:rPr>
              <w:t>を果実用のなしへ改植する場合は対象になりますか。</w:t>
            </w:r>
          </w:p>
        </w:tc>
      </w:tr>
    </w:tbl>
    <w:p w14:paraId="712B15B7" w14:textId="77777777" w:rsidR="005436E5" w:rsidRPr="007D1CFF" w:rsidRDefault="005436E5">
      <w:pPr>
        <w:tabs>
          <w:tab w:val="left" w:pos="360"/>
          <w:tab w:val="left" w:pos="9374"/>
        </w:tabs>
        <w:kinsoku/>
        <w:adjustRightInd/>
        <w:rPr>
          <w:rFonts w:hAnsi="Times New Roman" w:cs="Times New Roman"/>
          <w:color w:val="auto"/>
        </w:rPr>
      </w:pPr>
      <w:bookmarkStart w:id="16" w:name="_Hlk54607996"/>
      <w:r w:rsidRPr="007D1CFF">
        <w:rPr>
          <w:rFonts w:hint="eastAsia"/>
          <w:color w:val="auto"/>
        </w:rPr>
        <w:t>（答）</w:t>
      </w:r>
    </w:p>
    <w:bookmarkEnd w:id="16"/>
    <w:p w14:paraId="1CECF123" w14:textId="77777777" w:rsidR="005436E5" w:rsidRPr="007D1CFF" w:rsidRDefault="0007140A">
      <w:pPr>
        <w:tabs>
          <w:tab w:val="left" w:pos="360"/>
          <w:tab w:val="left" w:pos="9374"/>
        </w:tabs>
        <w:kinsoku/>
        <w:adjustRightInd/>
        <w:ind w:left="360" w:firstLine="240"/>
        <w:rPr>
          <w:rFonts w:hAnsi="Times New Roman" w:cs="Times New Roman"/>
          <w:color w:val="auto"/>
        </w:rPr>
      </w:pPr>
      <w:r w:rsidRPr="007D1CFF">
        <w:rPr>
          <w:rFonts w:hint="eastAsia"/>
          <w:color w:val="auto"/>
        </w:rPr>
        <w:t>オス樹又は花粉採取専用の受粉樹のみを植栽している園地において優良な品目・品種の果実用の果樹へ改植する場合は、新植の補助率（定額）が適用されます。</w:t>
      </w:r>
    </w:p>
    <w:p w14:paraId="48EB95AB"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CF5FC6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0D9A5AE"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7</w:t>
            </w:r>
            <w:r w:rsidR="0052283B" w:rsidRPr="007D1CFF">
              <w:rPr>
                <w:color w:val="auto"/>
              </w:rPr>
              <w:t>5</w:t>
            </w:r>
            <w:r w:rsidRPr="007D1CFF">
              <w:rPr>
                <w:rFonts w:hint="eastAsia"/>
                <w:color w:val="auto"/>
              </w:rPr>
              <w:t>）</w:t>
            </w:r>
          </w:p>
          <w:p w14:paraId="08B5AE8D"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改植</w:t>
            </w:r>
            <w:r w:rsidR="000E76CA" w:rsidRPr="007D1CFF">
              <w:rPr>
                <w:rFonts w:hint="eastAsia"/>
                <w:color w:val="auto"/>
              </w:rPr>
              <w:t>・新植の支援の対象</w:t>
            </w:r>
            <w:r w:rsidRPr="007D1CFF">
              <w:rPr>
                <w:rFonts w:hint="eastAsia"/>
                <w:color w:val="auto"/>
              </w:rPr>
              <w:t>となる同一品種の優良系統にはどういったものがありますか。</w:t>
            </w:r>
          </w:p>
        </w:tc>
      </w:tr>
    </w:tbl>
    <w:p w14:paraId="43E03F67" w14:textId="77777777" w:rsidR="005436E5" w:rsidRPr="007D1CFF" w:rsidRDefault="005436E5">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0CED194E" w14:textId="77777777" w:rsidR="005436E5" w:rsidRPr="007D1CFF" w:rsidRDefault="000E76CA">
      <w:pPr>
        <w:pStyle w:val="a3"/>
        <w:tabs>
          <w:tab w:val="left" w:pos="360"/>
          <w:tab w:val="left" w:pos="9374"/>
        </w:tabs>
        <w:adjustRightInd/>
        <w:ind w:left="360" w:firstLine="240"/>
        <w:rPr>
          <w:rFonts w:hAnsi="Times New Roman" w:cs="Times New Roman"/>
          <w:color w:val="auto"/>
        </w:rPr>
      </w:pPr>
      <w:r w:rsidRPr="007D1CFF">
        <w:rPr>
          <w:rFonts w:hint="eastAsia"/>
          <w:color w:val="auto"/>
        </w:rPr>
        <w:t>優良系統とは、</w:t>
      </w:r>
      <w:r w:rsidR="005436E5" w:rsidRPr="007D1CFF">
        <w:rPr>
          <w:rFonts w:hint="eastAsia"/>
          <w:color w:val="auto"/>
        </w:rPr>
        <w:t>同一品種の中で、高糖度系、着色系統、収穫時期が早い等</w:t>
      </w:r>
      <w:r w:rsidRPr="007D1CFF">
        <w:rPr>
          <w:rFonts w:hint="eastAsia"/>
          <w:color w:val="auto"/>
        </w:rPr>
        <w:t>の当該品種の</w:t>
      </w:r>
      <w:r w:rsidR="005436E5" w:rsidRPr="007D1CFF">
        <w:rPr>
          <w:rFonts w:hint="eastAsia"/>
          <w:color w:val="auto"/>
        </w:rPr>
        <w:t>通常の系統と異なる優良な特性を持つとして通常の系統と区分して取引されている苗木を用いるもの</w:t>
      </w:r>
      <w:r w:rsidRPr="007D1CFF">
        <w:rPr>
          <w:rFonts w:hint="eastAsia"/>
          <w:color w:val="auto"/>
        </w:rPr>
        <w:t>をいいます。</w:t>
      </w:r>
    </w:p>
    <w:p w14:paraId="7EF0725D" w14:textId="77777777" w:rsidR="005436E5" w:rsidRPr="007D1CFF" w:rsidRDefault="005436E5">
      <w:pPr>
        <w:pStyle w:val="a3"/>
        <w:tabs>
          <w:tab w:val="left" w:pos="360"/>
          <w:tab w:val="left" w:pos="9374"/>
        </w:tabs>
        <w:adjustRightInd/>
        <w:ind w:left="360" w:firstLine="240"/>
        <w:rPr>
          <w:color w:val="auto"/>
        </w:rPr>
      </w:pPr>
      <w:r w:rsidRPr="007D1CFF">
        <w:rPr>
          <w:rFonts w:hint="eastAsia"/>
          <w:color w:val="auto"/>
        </w:rPr>
        <w:t>具体的には、りんごの「ふじ」の着色系統やしらぬひ（デコポン）の弱毒ウイルス接種系統が該当すると考えています。</w:t>
      </w:r>
    </w:p>
    <w:p w14:paraId="6960605B" w14:textId="77777777" w:rsidR="00A1008A" w:rsidRPr="007D1CFF" w:rsidRDefault="00A1008A" w:rsidP="00A1008A">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A1008A" w:rsidRPr="007D1CFF" w14:paraId="4B3A46C7"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15D6597" w14:textId="77777777" w:rsidR="00A1008A" w:rsidRPr="007D1CFF" w:rsidRDefault="00A1008A" w:rsidP="00AB18F5">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-7</w:t>
            </w:r>
            <w:r w:rsidR="0052283B" w:rsidRPr="007D1CFF">
              <w:rPr>
                <w:color w:val="auto"/>
              </w:rPr>
              <w:t>6</w:t>
            </w:r>
            <w:r w:rsidRPr="007D1CFF">
              <w:rPr>
                <w:color w:val="auto"/>
              </w:rPr>
              <w:t>)</w:t>
            </w:r>
            <w:r w:rsidRPr="007D1CFF">
              <w:rPr>
                <w:rFonts w:hint="eastAsia"/>
                <w:color w:val="auto"/>
              </w:rPr>
              <w:t xml:space="preserve">　　</w:t>
            </w:r>
          </w:p>
          <w:p w14:paraId="670F2639" w14:textId="77777777" w:rsidR="00A1008A" w:rsidRPr="007D1CFF" w:rsidRDefault="00A1008A" w:rsidP="00AB18F5">
            <w:pPr>
              <w:pStyle w:val="a3"/>
              <w:kinsoku w:val="0"/>
              <w:spacing w:line="358" w:lineRule="atLeast"/>
              <w:ind w:left="240" w:firstLine="240"/>
              <w:rPr>
                <w:rFonts w:hAnsi="Times New Roman" w:cs="Times New Roman"/>
                <w:strike/>
                <w:color w:val="auto"/>
              </w:rPr>
            </w:pPr>
            <w:r w:rsidRPr="007D1CFF">
              <w:rPr>
                <w:rFonts w:hint="eastAsia"/>
                <w:color w:val="auto"/>
              </w:rPr>
              <w:t>産地計画において生産を振興する品目・品種として「ふじ」を記載すれば、その系統（三島ふじ・宮美ふじ等）に関わらず植栽できるでしょうか。</w:t>
            </w:r>
          </w:p>
        </w:tc>
      </w:tr>
    </w:tbl>
    <w:p w14:paraId="15BA139E" w14:textId="77777777" w:rsidR="00A1008A" w:rsidRPr="007D1CFF" w:rsidRDefault="00A1008A" w:rsidP="00A1008A">
      <w:pPr>
        <w:pStyle w:val="a3"/>
        <w:tabs>
          <w:tab w:val="left" w:pos="360"/>
          <w:tab w:val="left" w:pos="9374"/>
        </w:tabs>
        <w:adjustRightInd/>
        <w:rPr>
          <w:rFonts w:hAnsi="Times New Roman" w:cs="Times New Roman"/>
          <w:color w:val="auto"/>
        </w:rPr>
      </w:pPr>
      <w:r w:rsidRPr="007D1CFF">
        <w:rPr>
          <w:rFonts w:hint="eastAsia"/>
          <w:color w:val="auto"/>
        </w:rPr>
        <w:t>（答）</w:t>
      </w:r>
    </w:p>
    <w:p w14:paraId="1E8F4747" w14:textId="77777777" w:rsidR="00A1008A" w:rsidRPr="007D1CFF" w:rsidRDefault="00A1008A" w:rsidP="00A1008A">
      <w:pPr>
        <w:pStyle w:val="a3"/>
        <w:tabs>
          <w:tab w:val="left" w:pos="360"/>
          <w:tab w:val="left" w:pos="9374"/>
        </w:tabs>
        <w:adjustRightInd/>
        <w:ind w:left="360" w:firstLine="240"/>
        <w:rPr>
          <w:rFonts w:hAnsi="Times New Roman" w:cs="Times New Roman"/>
          <w:color w:val="auto"/>
        </w:rPr>
      </w:pPr>
      <w:r w:rsidRPr="007D1CFF">
        <w:rPr>
          <w:rFonts w:hint="eastAsia"/>
          <w:color w:val="auto"/>
        </w:rPr>
        <w:t>産地計画の書き方によって、生産を振興する品目・品種として「ふじ」と記載されていても「三島ふじ」等が認められる場合があります。</w:t>
      </w:r>
    </w:p>
    <w:p w14:paraId="79AE2F14" w14:textId="77777777" w:rsidR="00A1008A" w:rsidRPr="007D1CFF" w:rsidRDefault="00A1008A" w:rsidP="00A1008A">
      <w:pPr>
        <w:pStyle w:val="a3"/>
        <w:adjustRightInd/>
        <w:ind w:firstLine="600"/>
        <w:rPr>
          <w:rFonts w:hAnsi="Times New Roman" w:cs="Times New Roman"/>
          <w:color w:val="auto"/>
        </w:rPr>
      </w:pPr>
      <w:r w:rsidRPr="007D1CFF">
        <w:rPr>
          <w:rFonts w:hint="eastAsia"/>
          <w:color w:val="auto"/>
        </w:rPr>
        <w:t>①</w:t>
      </w:r>
      <w:r w:rsidRPr="007D1CFF">
        <w:rPr>
          <w:color w:val="auto"/>
        </w:rPr>
        <w:t xml:space="preserve">  </w:t>
      </w:r>
      <w:r w:rsidRPr="007D1CFF">
        <w:rPr>
          <w:rFonts w:hint="eastAsia"/>
          <w:color w:val="auto"/>
        </w:rPr>
        <w:t>認められる場合（産地計画に以下のとおり記載されている）</w:t>
      </w:r>
    </w:p>
    <w:p w14:paraId="2A510CA0" w14:textId="77777777" w:rsidR="00A1008A" w:rsidRPr="007D1CFF" w:rsidRDefault="00A1008A" w:rsidP="00A1008A">
      <w:pPr>
        <w:pStyle w:val="a3"/>
        <w:tabs>
          <w:tab w:val="left" w:pos="600"/>
        </w:tabs>
        <w:adjustRightInd/>
        <w:ind w:firstLine="842"/>
        <w:rPr>
          <w:rFonts w:hAnsi="Times New Roman" w:cs="Times New Roman"/>
          <w:color w:val="auto"/>
        </w:rPr>
      </w:pPr>
      <w:r w:rsidRPr="007D1CFF">
        <w:rPr>
          <w:rFonts w:hint="eastAsia"/>
          <w:color w:val="auto"/>
        </w:rPr>
        <w:lastRenderedPageBreak/>
        <w:t>○生産を振興する品種　　　　　　　　　　　ふじ</w:t>
      </w:r>
    </w:p>
    <w:p w14:paraId="025E216F" w14:textId="77777777" w:rsidR="00A1008A" w:rsidRPr="007D1CFF" w:rsidRDefault="00A1008A" w:rsidP="00A1008A">
      <w:pPr>
        <w:pStyle w:val="a3"/>
        <w:tabs>
          <w:tab w:val="left" w:pos="600"/>
        </w:tabs>
        <w:adjustRightInd/>
        <w:ind w:firstLine="842"/>
        <w:rPr>
          <w:rFonts w:hAnsi="Times New Roman" w:cs="Times New Roman"/>
          <w:color w:val="auto"/>
        </w:rPr>
      </w:pPr>
      <w:r w:rsidRPr="007D1CFF">
        <w:rPr>
          <w:rFonts w:hint="eastAsia"/>
          <w:color w:val="auto"/>
        </w:rPr>
        <w:t>○同一品種の改植の対象とする優良系統　　　三島ふじ（ふじの優良系統）</w:t>
      </w:r>
    </w:p>
    <w:p w14:paraId="7035417D" w14:textId="77777777" w:rsidR="00A1008A" w:rsidRPr="007D1CFF" w:rsidRDefault="00A1008A" w:rsidP="00A1008A">
      <w:pPr>
        <w:pStyle w:val="a3"/>
        <w:tabs>
          <w:tab w:val="left" w:pos="600"/>
        </w:tabs>
        <w:adjustRightInd/>
        <w:ind w:firstLine="842"/>
        <w:rPr>
          <w:rFonts w:hAnsi="Times New Roman" w:cs="Times New Roman"/>
          <w:color w:val="auto"/>
        </w:rPr>
      </w:pPr>
      <w:r w:rsidRPr="007D1CFF">
        <w:rPr>
          <w:rFonts w:hint="eastAsia"/>
          <w:color w:val="auto"/>
        </w:rPr>
        <w:t xml:space="preserve">　　　　　　　　　　　　　　　「三島ふじ」は「ふじ」に含まれる</w:t>
      </w:r>
    </w:p>
    <w:p w14:paraId="461E5205" w14:textId="77777777" w:rsidR="00A1008A" w:rsidRPr="007D1CFF" w:rsidRDefault="00A1008A" w:rsidP="00A1008A">
      <w:pPr>
        <w:pStyle w:val="a3"/>
        <w:tabs>
          <w:tab w:val="left" w:pos="600"/>
        </w:tabs>
        <w:adjustRightInd/>
        <w:ind w:firstLine="842"/>
        <w:rPr>
          <w:rFonts w:hAnsi="Times New Roman" w:cs="Times New Roman"/>
          <w:color w:val="auto"/>
        </w:rPr>
      </w:pPr>
      <w:r w:rsidRPr="007D1CFF">
        <w:rPr>
          <w:rFonts w:hint="eastAsia"/>
          <w:color w:val="auto"/>
        </w:rPr>
        <w:t>○改植・新植の対象とする品種　　　　　　　ふじ</w:t>
      </w:r>
    </w:p>
    <w:p w14:paraId="143D7318" w14:textId="77777777" w:rsidR="00A1008A" w:rsidRPr="007D1CFF" w:rsidRDefault="00A1008A" w:rsidP="00A1008A">
      <w:pPr>
        <w:pStyle w:val="a3"/>
        <w:tabs>
          <w:tab w:val="left" w:pos="600"/>
        </w:tabs>
        <w:adjustRightInd/>
        <w:ind w:firstLine="842"/>
        <w:rPr>
          <w:rFonts w:hAnsi="Times New Roman" w:cs="Times New Roman"/>
          <w:color w:val="auto"/>
        </w:rPr>
      </w:pPr>
      <w:r w:rsidRPr="007D1CFF">
        <w:rPr>
          <w:rFonts w:hint="eastAsia"/>
          <w:color w:val="auto"/>
        </w:rPr>
        <w:t xml:space="preserve">　　　　　　　　　　　　　　　「三島ふじ」を含む「ふじ」で要件を判断</w:t>
      </w:r>
    </w:p>
    <w:p w14:paraId="14751B11" w14:textId="77777777" w:rsidR="00A1008A" w:rsidRPr="007D1CFF" w:rsidRDefault="00A1008A" w:rsidP="00A1008A">
      <w:pPr>
        <w:pStyle w:val="a3"/>
        <w:tabs>
          <w:tab w:val="left" w:pos="600"/>
        </w:tabs>
        <w:adjustRightInd/>
        <w:ind w:firstLineChars="1800" w:firstLine="4320"/>
        <w:rPr>
          <w:rFonts w:hAnsi="Times New Roman" w:cs="Times New Roman"/>
          <w:color w:val="auto"/>
        </w:rPr>
      </w:pPr>
      <w:r w:rsidRPr="007D1CFF">
        <w:rPr>
          <w:rFonts w:hint="eastAsia"/>
          <w:color w:val="auto"/>
        </w:rPr>
        <w:t>「ふじ」が対象となれば「三島ふじ」も対象</w:t>
      </w:r>
    </w:p>
    <w:p w14:paraId="6B9C0941" w14:textId="77777777" w:rsidR="00A1008A" w:rsidRPr="007D1CFF" w:rsidRDefault="00A1008A" w:rsidP="00A1008A">
      <w:pPr>
        <w:pStyle w:val="a3"/>
        <w:tabs>
          <w:tab w:val="left" w:pos="600"/>
        </w:tabs>
        <w:adjustRightInd/>
        <w:rPr>
          <w:rFonts w:hAnsi="Times New Roman" w:cs="Times New Roman"/>
          <w:strike/>
          <w:color w:val="auto"/>
        </w:rPr>
      </w:pPr>
    </w:p>
    <w:p w14:paraId="5C1BF7A6" w14:textId="77777777" w:rsidR="00A1008A" w:rsidRPr="007D1CFF" w:rsidRDefault="00A1008A" w:rsidP="00A1008A">
      <w:pPr>
        <w:pStyle w:val="a3"/>
        <w:tabs>
          <w:tab w:val="left" w:pos="600"/>
        </w:tabs>
        <w:adjustRightInd/>
        <w:ind w:firstLine="600"/>
        <w:rPr>
          <w:rFonts w:hAnsi="Times New Roman" w:cs="Times New Roman"/>
          <w:color w:val="auto"/>
        </w:rPr>
      </w:pPr>
      <w:r w:rsidRPr="007D1CFF">
        <w:rPr>
          <w:rFonts w:hint="eastAsia"/>
          <w:color w:val="auto"/>
        </w:rPr>
        <w:t>②</w:t>
      </w:r>
      <w:r w:rsidRPr="007D1CFF">
        <w:rPr>
          <w:color w:val="auto"/>
        </w:rPr>
        <w:t xml:space="preserve">  </w:t>
      </w:r>
      <w:r w:rsidRPr="007D1CFF">
        <w:rPr>
          <w:rFonts w:hint="eastAsia"/>
          <w:color w:val="auto"/>
        </w:rPr>
        <w:t>認められない場合（産地計画に以下のとおり記載されている）</w:t>
      </w:r>
    </w:p>
    <w:p w14:paraId="37F89105" w14:textId="77777777" w:rsidR="00A1008A" w:rsidRPr="007D1CFF" w:rsidRDefault="00A1008A" w:rsidP="00A1008A">
      <w:pPr>
        <w:pStyle w:val="a3"/>
        <w:tabs>
          <w:tab w:val="left" w:pos="600"/>
        </w:tabs>
        <w:adjustRightInd/>
        <w:ind w:firstLine="722"/>
        <w:rPr>
          <w:rFonts w:hAnsi="Times New Roman" w:cs="Times New Roman"/>
          <w:color w:val="auto"/>
        </w:rPr>
      </w:pPr>
      <w:r w:rsidRPr="007D1CFF">
        <w:rPr>
          <w:rFonts w:hint="eastAsia"/>
          <w:color w:val="auto"/>
        </w:rPr>
        <w:t>○生産を振興する品種　　　　　　　　　　　ふじ</w:t>
      </w:r>
    </w:p>
    <w:p w14:paraId="55E02E01" w14:textId="77777777" w:rsidR="00A1008A" w:rsidRPr="007D1CFF" w:rsidRDefault="00A1008A" w:rsidP="00A1008A">
      <w:pPr>
        <w:pStyle w:val="a3"/>
        <w:tabs>
          <w:tab w:val="left" w:pos="600"/>
        </w:tabs>
        <w:adjustRightInd/>
        <w:ind w:firstLine="722"/>
        <w:rPr>
          <w:rFonts w:hAnsi="Times New Roman" w:cs="Times New Roman"/>
          <w:color w:val="auto"/>
        </w:rPr>
      </w:pPr>
      <w:r w:rsidRPr="007D1CFF">
        <w:rPr>
          <w:rFonts w:hint="eastAsia"/>
          <w:color w:val="auto"/>
        </w:rPr>
        <w:t xml:space="preserve">　</w:t>
      </w:r>
      <w:r w:rsidRPr="007D1CFF">
        <w:rPr>
          <w:color w:val="auto"/>
        </w:rPr>
        <w:t xml:space="preserve">  </w:t>
      </w:r>
      <w:r w:rsidRPr="007D1CFF">
        <w:rPr>
          <w:rFonts w:hint="eastAsia"/>
          <w:color w:val="auto"/>
        </w:rPr>
        <w:t xml:space="preserve">　　　　〃　　　　　　　　　　　　　　三島ふじ</w:t>
      </w:r>
    </w:p>
    <w:p w14:paraId="1451B741" w14:textId="77777777" w:rsidR="00A1008A" w:rsidRPr="007D1CFF" w:rsidRDefault="00A1008A" w:rsidP="00A1008A">
      <w:pPr>
        <w:pStyle w:val="a3"/>
        <w:tabs>
          <w:tab w:val="left" w:pos="600"/>
        </w:tabs>
        <w:adjustRightInd/>
        <w:ind w:firstLine="722"/>
        <w:rPr>
          <w:rFonts w:hAnsi="Times New Roman" w:cs="Times New Roman"/>
          <w:color w:val="auto"/>
        </w:rPr>
      </w:pPr>
      <w:r w:rsidRPr="007D1CFF">
        <w:rPr>
          <w:rFonts w:hint="eastAsia"/>
          <w:color w:val="auto"/>
        </w:rPr>
        <w:t xml:space="preserve">　　　　　　　　　　　　　　　「三島ふじ」は「ふじ」と別品種として整理</w:t>
      </w:r>
    </w:p>
    <w:p w14:paraId="1DEFF8C1" w14:textId="77777777" w:rsidR="00A1008A" w:rsidRPr="007D1CFF" w:rsidRDefault="00A1008A" w:rsidP="00A1008A">
      <w:pPr>
        <w:pStyle w:val="a3"/>
        <w:tabs>
          <w:tab w:val="left" w:pos="600"/>
        </w:tabs>
        <w:adjustRightInd/>
        <w:ind w:firstLine="722"/>
        <w:rPr>
          <w:rFonts w:hAnsi="Times New Roman" w:cs="Times New Roman"/>
          <w:color w:val="auto"/>
        </w:rPr>
      </w:pPr>
      <w:r w:rsidRPr="007D1CFF">
        <w:rPr>
          <w:rFonts w:hint="eastAsia"/>
          <w:color w:val="auto"/>
        </w:rPr>
        <w:t>○改植・新植の対象とする品種</w:t>
      </w:r>
      <w:r w:rsidRPr="007D1CFF">
        <w:rPr>
          <w:color w:val="auto"/>
        </w:rPr>
        <w:t xml:space="preserve"> </w:t>
      </w:r>
      <w:r w:rsidRPr="007D1CFF">
        <w:rPr>
          <w:rFonts w:hint="eastAsia"/>
          <w:color w:val="auto"/>
        </w:rPr>
        <w:t xml:space="preserve">　　　　　　</w:t>
      </w:r>
      <w:r w:rsidRPr="007D1CFF">
        <w:rPr>
          <w:color w:val="auto"/>
        </w:rPr>
        <w:t xml:space="preserve"> </w:t>
      </w:r>
      <w:r w:rsidRPr="007D1CFF">
        <w:rPr>
          <w:rFonts w:hint="eastAsia"/>
          <w:color w:val="auto"/>
        </w:rPr>
        <w:t xml:space="preserve">ふじ　　</w:t>
      </w:r>
    </w:p>
    <w:p w14:paraId="1A26CA2D" w14:textId="77777777" w:rsidR="00A1008A" w:rsidRPr="007D1CFF" w:rsidRDefault="00A1008A" w:rsidP="00A1008A">
      <w:pPr>
        <w:pStyle w:val="a3"/>
        <w:tabs>
          <w:tab w:val="left" w:pos="600"/>
        </w:tabs>
        <w:adjustRightInd/>
        <w:ind w:firstLine="722"/>
        <w:rPr>
          <w:rFonts w:hAnsi="Times New Roman" w:cs="Times New Roman"/>
          <w:color w:val="auto"/>
        </w:rPr>
      </w:pPr>
      <w:r w:rsidRPr="007D1CFF">
        <w:rPr>
          <w:rFonts w:hint="eastAsia"/>
          <w:color w:val="auto"/>
        </w:rPr>
        <w:t xml:space="preserve">　　　　　　　　　　　　　　　「三島ふじ」は含まない</w:t>
      </w:r>
    </w:p>
    <w:p w14:paraId="5D26CD74" w14:textId="77777777" w:rsidR="00A1008A" w:rsidRPr="007D1CFF" w:rsidRDefault="00A1008A" w:rsidP="00A1008A">
      <w:pPr>
        <w:pStyle w:val="a3"/>
        <w:tabs>
          <w:tab w:val="left" w:pos="600"/>
        </w:tabs>
        <w:adjustRightInd/>
        <w:ind w:firstLine="722"/>
        <w:rPr>
          <w:rFonts w:hAnsi="Times New Roman" w:cs="Times New Roman"/>
          <w:color w:val="auto"/>
        </w:rPr>
      </w:pPr>
      <w:r w:rsidRPr="007D1CFF">
        <w:rPr>
          <w:rFonts w:hint="eastAsia"/>
          <w:color w:val="auto"/>
        </w:rPr>
        <w:t xml:space="preserve">　　　　　　　　　　　　　　　「三島ふじ」を除く「ふじ」で要件を判断</w:t>
      </w:r>
    </w:p>
    <w:p w14:paraId="34A4C251"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4B9A09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FBF7BD6"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7</w:t>
            </w:r>
            <w:r w:rsidR="0052283B" w:rsidRPr="007D1CFF">
              <w:rPr>
                <w:color w:val="auto"/>
              </w:rPr>
              <w:t>7</w:t>
            </w:r>
            <w:r w:rsidRPr="007D1CFF">
              <w:rPr>
                <w:rFonts w:hint="eastAsia"/>
                <w:color w:val="auto"/>
              </w:rPr>
              <w:t>）</w:t>
            </w:r>
          </w:p>
          <w:p w14:paraId="5FFE957C"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改植では、りんごの普通栽培からりんごの</w:t>
            </w:r>
            <w:r w:rsidRPr="007D1CFF">
              <w:rPr>
                <w:rFonts w:hAnsi="Times New Roman" w:hint="eastAsia"/>
                <w:color w:val="auto"/>
              </w:rPr>
              <w:t>わい化栽培は同一品種でも支援を受けられますが、わい化栽培の</w:t>
            </w:r>
            <w:r w:rsidR="008A59CD" w:rsidRPr="007D1CFF">
              <w:rPr>
                <w:rFonts w:hAnsi="Times New Roman" w:hint="eastAsia"/>
                <w:color w:val="auto"/>
              </w:rPr>
              <w:t>要件</w:t>
            </w:r>
            <w:r w:rsidRPr="007D1CFF">
              <w:rPr>
                <w:rFonts w:hAnsi="Times New Roman" w:hint="eastAsia"/>
                <w:color w:val="auto"/>
              </w:rPr>
              <w:t>は何ですか。</w:t>
            </w:r>
          </w:p>
        </w:tc>
      </w:tr>
    </w:tbl>
    <w:p w14:paraId="2052CC4D"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3745AB9" w14:textId="77777777" w:rsidR="005436E5" w:rsidRPr="007D1CFF" w:rsidRDefault="00B66451">
      <w:pPr>
        <w:pStyle w:val="a3"/>
        <w:tabs>
          <w:tab w:val="left" w:pos="360"/>
          <w:tab w:val="left" w:pos="9374"/>
        </w:tabs>
        <w:adjustRightInd/>
        <w:ind w:left="360" w:firstLine="240"/>
        <w:rPr>
          <w:rFonts w:hAnsi="Times New Roman" w:cs="Times New Roman"/>
          <w:color w:val="auto"/>
        </w:rPr>
      </w:pPr>
      <w:r w:rsidRPr="007D1CFF">
        <w:rPr>
          <w:rFonts w:hint="eastAsia"/>
          <w:color w:val="auto"/>
        </w:rPr>
        <w:t>わい性台木を用いる</w:t>
      </w:r>
      <w:r w:rsidR="005436E5" w:rsidRPr="007D1CFF">
        <w:rPr>
          <w:rFonts w:hint="eastAsia"/>
          <w:color w:val="auto"/>
        </w:rPr>
        <w:t>「わい化栽培」</w:t>
      </w:r>
      <w:r w:rsidR="00323397" w:rsidRPr="007D1CFF">
        <w:rPr>
          <w:rFonts w:hint="eastAsia"/>
          <w:color w:val="auto"/>
        </w:rPr>
        <w:t>について</w:t>
      </w:r>
      <w:r w:rsidR="005436E5" w:rsidRPr="007D1CFF">
        <w:rPr>
          <w:rFonts w:hint="eastAsia"/>
          <w:color w:val="auto"/>
        </w:rPr>
        <w:t>は</w:t>
      </w:r>
    </w:p>
    <w:p w14:paraId="41C94040" w14:textId="77777777" w:rsidR="00323397" w:rsidRPr="007D1CFF" w:rsidRDefault="005436E5" w:rsidP="00323397">
      <w:pPr>
        <w:pStyle w:val="a3"/>
        <w:tabs>
          <w:tab w:val="left" w:pos="360"/>
          <w:tab w:val="left" w:pos="9374"/>
        </w:tabs>
        <w:adjustRightInd/>
        <w:ind w:left="360" w:firstLine="480"/>
        <w:rPr>
          <w:color w:val="auto"/>
        </w:rPr>
      </w:pPr>
      <w:r w:rsidRPr="007D1CFF">
        <w:rPr>
          <w:rFonts w:hint="eastAsia"/>
          <w:color w:val="auto"/>
        </w:rPr>
        <w:t xml:space="preserve">①　</w:t>
      </w:r>
      <w:r w:rsidR="008A59CD" w:rsidRPr="007D1CFF">
        <w:rPr>
          <w:rFonts w:hint="eastAsia"/>
          <w:color w:val="auto"/>
        </w:rPr>
        <w:t>苗木の来歴が明らかであること</w:t>
      </w:r>
      <w:r w:rsidRPr="007D1CFF">
        <w:rPr>
          <w:rFonts w:hint="eastAsia"/>
          <w:color w:val="auto"/>
        </w:rPr>
        <w:t xml:space="preserve">　　</w:t>
      </w:r>
    </w:p>
    <w:p w14:paraId="60B2B74E" w14:textId="77777777" w:rsidR="00323397" w:rsidRPr="007D1CFF" w:rsidRDefault="00323397" w:rsidP="00323397">
      <w:pPr>
        <w:pStyle w:val="a3"/>
        <w:tabs>
          <w:tab w:val="left" w:pos="360"/>
          <w:tab w:val="left" w:pos="9374"/>
        </w:tabs>
        <w:adjustRightInd/>
        <w:ind w:leftChars="150" w:left="360" w:firstLine="480"/>
        <w:rPr>
          <w:rFonts w:hAnsi="Times New Roman" w:cs="Times New Roman"/>
          <w:color w:val="auto"/>
        </w:rPr>
      </w:pPr>
      <w:r w:rsidRPr="007D1CFF">
        <w:rPr>
          <w:rFonts w:hint="eastAsia"/>
          <w:color w:val="auto"/>
        </w:rPr>
        <w:t>②　産地計画に生産を振興する品種として位置付けられている品種であること</w:t>
      </w:r>
    </w:p>
    <w:p w14:paraId="432F264B" w14:textId="77777777" w:rsidR="005436E5" w:rsidRPr="007D1CFF" w:rsidRDefault="005436E5">
      <w:pPr>
        <w:pStyle w:val="a3"/>
        <w:tabs>
          <w:tab w:val="left" w:pos="360"/>
          <w:tab w:val="left" w:pos="9374"/>
        </w:tabs>
        <w:adjustRightInd/>
        <w:ind w:left="360" w:firstLine="480"/>
        <w:rPr>
          <w:rFonts w:hAnsi="Times New Roman" w:cs="Times New Roman"/>
          <w:color w:val="auto"/>
        </w:rPr>
      </w:pPr>
      <w:r w:rsidRPr="007D1CFF">
        <w:rPr>
          <w:rFonts w:hint="eastAsia"/>
          <w:color w:val="auto"/>
        </w:rPr>
        <w:t>③　都道府県の栽培指導指針等に準じた方式の栽培であること</w:t>
      </w:r>
    </w:p>
    <w:p w14:paraId="02DCE7DD" w14:textId="77777777" w:rsidR="00BD6FCC" w:rsidRPr="007D1CFF" w:rsidRDefault="00BD6FCC">
      <w:pPr>
        <w:pStyle w:val="a3"/>
        <w:tabs>
          <w:tab w:val="left" w:pos="360"/>
          <w:tab w:val="left" w:pos="9374"/>
        </w:tabs>
        <w:adjustRightInd/>
        <w:ind w:left="360" w:firstLine="240"/>
        <w:rPr>
          <w:color w:val="auto"/>
        </w:rPr>
      </w:pPr>
      <w:r w:rsidRPr="007D1CFF">
        <w:rPr>
          <w:rFonts w:hint="eastAsia"/>
          <w:color w:val="auto"/>
        </w:rPr>
        <w:t xml:space="preserve">　④　</w:t>
      </w:r>
      <w:r w:rsidR="000779D8" w:rsidRPr="007D1CFF">
        <w:rPr>
          <w:rFonts w:hint="eastAsia"/>
          <w:color w:val="auto"/>
        </w:rPr>
        <w:t>支援対象となる</w:t>
      </w:r>
      <w:r w:rsidRPr="007D1CFF">
        <w:rPr>
          <w:rFonts w:hint="eastAsia"/>
          <w:color w:val="auto"/>
        </w:rPr>
        <w:t>植栽密度の下限（本／</w:t>
      </w:r>
      <w:r w:rsidRPr="007D1CFF">
        <w:rPr>
          <w:color w:val="auto"/>
        </w:rPr>
        <w:t>10a</w:t>
      </w:r>
      <w:r w:rsidRPr="007D1CFF">
        <w:rPr>
          <w:rFonts w:hint="eastAsia"/>
          <w:color w:val="auto"/>
        </w:rPr>
        <w:t>）を上回っていること</w:t>
      </w:r>
    </w:p>
    <w:p w14:paraId="6FB7A9E0" w14:textId="77777777" w:rsidR="00BD6FCC" w:rsidRPr="007D1CFF" w:rsidRDefault="00BD6FCC">
      <w:pPr>
        <w:pStyle w:val="a3"/>
        <w:tabs>
          <w:tab w:val="left" w:pos="360"/>
          <w:tab w:val="left" w:pos="9374"/>
        </w:tabs>
        <w:adjustRightInd/>
        <w:ind w:left="360" w:firstLine="240"/>
        <w:rPr>
          <w:color w:val="auto"/>
        </w:rPr>
      </w:pPr>
      <w:r w:rsidRPr="007D1CFF">
        <w:rPr>
          <w:rFonts w:hint="eastAsia"/>
          <w:color w:val="auto"/>
        </w:rPr>
        <w:t xml:space="preserve">　　　・慣行樹形等のわい化栽培の場合　　　　　　</w:t>
      </w:r>
      <w:r w:rsidR="00332972" w:rsidRPr="007D1CFF">
        <w:rPr>
          <w:color w:val="auto"/>
        </w:rPr>
        <w:t>62</w:t>
      </w:r>
      <w:r w:rsidRPr="007D1CFF">
        <w:rPr>
          <w:rFonts w:hint="eastAsia"/>
          <w:color w:val="auto"/>
        </w:rPr>
        <w:t>本</w:t>
      </w:r>
    </w:p>
    <w:p w14:paraId="73FCF71A" w14:textId="77777777" w:rsidR="00BD6FCC" w:rsidRPr="007D1CFF" w:rsidRDefault="00BD6FCC">
      <w:pPr>
        <w:pStyle w:val="a3"/>
        <w:tabs>
          <w:tab w:val="left" w:pos="360"/>
          <w:tab w:val="left" w:pos="9374"/>
        </w:tabs>
        <w:adjustRightInd/>
        <w:ind w:left="360" w:firstLine="240"/>
        <w:rPr>
          <w:color w:val="auto"/>
        </w:rPr>
      </w:pPr>
      <w:r w:rsidRPr="007D1CFF">
        <w:rPr>
          <w:rFonts w:hint="eastAsia"/>
          <w:color w:val="auto"/>
        </w:rPr>
        <w:t xml:space="preserve">　　　・超高密植（トールスピンドル）栽培の場合　</w:t>
      </w:r>
      <w:r w:rsidR="00B66451" w:rsidRPr="007D1CFF">
        <w:rPr>
          <w:rFonts w:hint="eastAsia"/>
          <w:color w:val="auto"/>
        </w:rPr>
        <w:t>おおむね</w:t>
      </w:r>
      <w:r w:rsidR="00332972" w:rsidRPr="007D1CFF">
        <w:rPr>
          <w:color w:val="auto"/>
        </w:rPr>
        <w:t>250</w:t>
      </w:r>
      <w:r w:rsidRPr="007D1CFF">
        <w:rPr>
          <w:rFonts w:hint="eastAsia"/>
          <w:color w:val="auto"/>
        </w:rPr>
        <w:t>本</w:t>
      </w:r>
    </w:p>
    <w:p w14:paraId="4AA0939C" w14:textId="77777777" w:rsidR="00BD6FCC" w:rsidRPr="007D1CFF" w:rsidRDefault="00BD6FCC">
      <w:pPr>
        <w:pStyle w:val="a3"/>
        <w:tabs>
          <w:tab w:val="left" w:pos="360"/>
          <w:tab w:val="left" w:pos="9374"/>
        </w:tabs>
        <w:adjustRightInd/>
        <w:ind w:left="360" w:firstLine="240"/>
        <w:rPr>
          <w:color w:val="auto"/>
        </w:rPr>
      </w:pPr>
      <w:r w:rsidRPr="007D1CFF">
        <w:rPr>
          <w:rFonts w:hint="eastAsia"/>
          <w:color w:val="auto"/>
        </w:rPr>
        <w:t xml:space="preserve">　　　・高密植低樹高（新わい化）栽培の場合　　　</w:t>
      </w:r>
      <w:r w:rsidR="00B66451" w:rsidRPr="007D1CFF">
        <w:rPr>
          <w:rFonts w:hint="eastAsia"/>
          <w:color w:val="auto"/>
        </w:rPr>
        <w:t>おおむね</w:t>
      </w:r>
      <w:r w:rsidR="00332972" w:rsidRPr="007D1CFF">
        <w:rPr>
          <w:color w:val="auto"/>
        </w:rPr>
        <w:t>165</w:t>
      </w:r>
      <w:r w:rsidRPr="007D1CFF">
        <w:rPr>
          <w:rFonts w:hint="eastAsia"/>
          <w:color w:val="auto"/>
        </w:rPr>
        <w:t>本</w:t>
      </w:r>
    </w:p>
    <w:p w14:paraId="0D4BA88F" w14:textId="77777777" w:rsidR="005436E5" w:rsidRPr="007D1CFF" w:rsidRDefault="000779D8">
      <w:pPr>
        <w:pStyle w:val="a3"/>
        <w:tabs>
          <w:tab w:val="left" w:pos="360"/>
          <w:tab w:val="left" w:pos="9374"/>
        </w:tabs>
        <w:adjustRightInd/>
        <w:ind w:left="360" w:firstLine="240"/>
        <w:rPr>
          <w:rFonts w:hAnsi="Times New Roman" w:cs="Times New Roman"/>
          <w:color w:val="auto"/>
        </w:rPr>
      </w:pPr>
      <w:r w:rsidRPr="007D1CFF">
        <w:rPr>
          <w:rFonts w:hint="eastAsia"/>
          <w:color w:val="auto"/>
        </w:rPr>
        <w:t>に該当する</w:t>
      </w:r>
      <w:r w:rsidR="00B66451" w:rsidRPr="007D1CFF">
        <w:rPr>
          <w:rFonts w:hint="eastAsia"/>
          <w:color w:val="auto"/>
        </w:rPr>
        <w:t>場合</w:t>
      </w:r>
      <w:r w:rsidR="00323397" w:rsidRPr="007D1CFF">
        <w:rPr>
          <w:rFonts w:hint="eastAsia"/>
          <w:color w:val="auto"/>
        </w:rPr>
        <w:t>は</w:t>
      </w:r>
      <w:r w:rsidR="00B66451" w:rsidRPr="007D1CFF">
        <w:rPr>
          <w:rFonts w:hint="eastAsia"/>
          <w:color w:val="auto"/>
        </w:rPr>
        <w:t>同一品種の改植も支援</w:t>
      </w:r>
      <w:r w:rsidRPr="007D1CFF">
        <w:rPr>
          <w:rFonts w:hint="eastAsia"/>
          <w:color w:val="auto"/>
        </w:rPr>
        <w:t>対象としています</w:t>
      </w:r>
      <w:r w:rsidR="005436E5" w:rsidRPr="007D1CFF">
        <w:rPr>
          <w:rFonts w:hint="eastAsia"/>
          <w:color w:val="auto"/>
        </w:rPr>
        <w:t>。</w:t>
      </w:r>
    </w:p>
    <w:p w14:paraId="2A8E241B"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1FDF45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A0BF57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7</w:t>
            </w:r>
            <w:r w:rsidR="0052283B" w:rsidRPr="007D1CFF">
              <w:rPr>
                <w:color w:val="auto"/>
              </w:rPr>
              <w:t>8</w:t>
            </w:r>
            <w:r w:rsidRPr="007D1CFF">
              <w:rPr>
                <w:rFonts w:hint="eastAsia"/>
                <w:color w:val="auto"/>
              </w:rPr>
              <w:t>）</w:t>
            </w:r>
          </w:p>
          <w:p w14:paraId="27D42E38"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同一品種の改植に関連して、支援の対象となる生産性の向上が期待される技術の基準を教えてください。</w:t>
            </w:r>
          </w:p>
        </w:tc>
      </w:tr>
    </w:tbl>
    <w:p w14:paraId="5693407D"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A1DCC8E" w14:textId="77777777" w:rsidR="005436E5" w:rsidRPr="007D1CFF" w:rsidRDefault="005436E5">
      <w:pPr>
        <w:pStyle w:val="a3"/>
        <w:tabs>
          <w:tab w:val="left" w:pos="360"/>
          <w:tab w:val="left" w:pos="9374"/>
        </w:tabs>
        <w:adjustRightInd/>
        <w:ind w:left="842" w:hanging="240"/>
        <w:rPr>
          <w:rFonts w:hAnsi="Times New Roman" w:cs="Times New Roman"/>
          <w:color w:val="auto"/>
        </w:rPr>
      </w:pPr>
      <w:r w:rsidRPr="007D1CFF">
        <w:rPr>
          <w:rFonts w:hint="eastAsia"/>
          <w:color w:val="auto"/>
        </w:rPr>
        <w:t>１　生産性の向上が期待される技術の基準については、以下の事項を確認できる必要があります。</w:t>
      </w:r>
    </w:p>
    <w:p w14:paraId="143D58ED" w14:textId="77777777" w:rsidR="005436E5" w:rsidRPr="007D1CFF" w:rsidRDefault="005436E5">
      <w:pPr>
        <w:pStyle w:val="a3"/>
        <w:tabs>
          <w:tab w:val="left" w:pos="360"/>
          <w:tab w:val="left" w:pos="9374"/>
        </w:tabs>
        <w:adjustRightInd/>
        <w:ind w:left="962" w:hanging="962"/>
        <w:rPr>
          <w:rFonts w:hAnsi="Times New Roman" w:cs="Times New Roman"/>
          <w:color w:val="auto"/>
        </w:rPr>
      </w:pPr>
      <w:r w:rsidRPr="007D1CFF">
        <w:rPr>
          <w:rFonts w:hint="eastAsia"/>
          <w:color w:val="auto"/>
        </w:rPr>
        <w:t xml:space="preserve">　　　①</w:t>
      </w:r>
      <w:r w:rsidRPr="007D1CFF">
        <w:rPr>
          <w:color w:val="auto"/>
        </w:rPr>
        <w:t xml:space="preserve"> </w:t>
      </w:r>
      <w:r w:rsidRPr="007D1CFF">
        <w:rPr>
          <w:rFonts w:hint="eastAsia"/>
          <w:color w:val="auto"/>
        </w:rPr>
        <w:t>当該技術導入により明らかな生産性向上が見込まれること</w:t>
      </w:r>
    </w:p>
    <w:p w14:paraId="108940CF"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 xml:space="preserve">　　　②</w:t>
      </w:r>
      <w:r w:rsidRPr="007D1CFF">
        <w:rPr>
          <w:color w:val="auto"/>
        </w:rPr>
        <w:t xml:space="preserve"> </w:t>
      </w:r>
      <w:r w:rsidRPr="007D1CFF">
        <w:rPr>
          <w:rFonts w:hint="eastAsia"/>
          <w:color w:val="auto"/>
        </w:rPr>
        <w:t>当該技術導入に当たり改植が必要不可欠であること</w:t>
      </w:r>
    </w:p>
    <w:p w14:paraId="7C880E5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 xml:space="preserve">　　　③</w:t>
      </w:r>
      <w:r w:rsidRPr="007D1CFF">
        <w:rPr>
          <w:color w:val="auto"/>
        </w:rPr>
        <w:t xml:space="preserve"> </w:t>
      </w:r>
      <w:r w:rsidRPr="007D1CFF">
        <w:rPr>
          <w:rFonts w:hint="eastAsia"/>
          <w:color w:val="auto"/>
        </w:rPr>
        <w:t>改植後長期間にわたり既存技術と異なる技術として明確に区別できること</w:t>
      </w:r>
    </w:p>
    <w:p w14:paraId="0A9A9126"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 xml:space="preserve">　　　④</w:t>
      </w:r>
      <w:r w:rsidRPr="007D1CFF">
        <w:rPr>
          <w:color w:val="auto"/>
        </w:rPr>
        <w:t xml:space="preserve"> </w:t>
      </w:r>
      <w:r w:rsidRPr="007D1CFF">
        <w:rPr>
          <w:rFonts w:hint="eastAsia"/>
          <w:color w:val="auto"/>
        </w:rPr>
        <w:t>当該技術の導入に相当程度のリスクがあること</w:t>
      </w:r>
    </w:p>
    <w:p w14:paraId="66BF102E" w14:textId="77777777" w:rsidR="005436E5" w:rsidRPr="007D1CFF" w:rsidRDefault="005436E5">
      <w:pPr>
        <w:pStyle w:val="a3"/>
        <w:tabs>
          <w:tab w:val="left" w:pos="360"/>
          <w:tab w:val="left" w:pos="600"/>
          <w:tab w:val="left" w:pos="9374"/>
        </w:tabs>
        <w:adjustRightInd/>
        <w:ind w:left="962" w:hanging="962"/>
        <w:rPr>
          <w:rFonts w:hAnsi="Times New Roman" w:cs="Times New Roman"/>
          <w:color w:val="auto"/>
        </w:rPr>
      </w:pPr>
      <w:r w:rsidRPr="007D1CFF">
        <w:rPr>
          <w:rFonts w:hint="eastAsia"/>
          <w:color w:val="auto"/>
        </w:rPr>
        <w:t xml:space="preserve">　　　</w:t>
      </w:r>
      <w:r w:rsidRPr="007D1CFF">
        <w:rPr>
          <w:color w:val="auto"/>
        </w:rPr>
        <w:t xml:space="preserve">   </w:t>
      </w:r>
      <w:r w:rsidRPr="007D1CFF">
        <w:rPr>
          <w:rFonts w:hint="eastAsia"/>
          <w:color w:val="auto"/>
        </w:rPr>
        <w:t>この場合、４年以内、８年目の確認においてもその差異が現存することが前提で</w:t>
      </w:r>
      <w:r w:rsidRPr="007D1CFF">
        <w:rPr>
          <w:rFonts w:hint="eastAsia"/>
          <w:color w:val="auto"/>
        </w:rPr>
        <w:lastRenderedPageBreak/>
        <w:t>す。</w:t>
      </w:r>
    </w:p>
    <w:p w14:paraId="4ADCA973" w14:textId="77777777" w:rsidR="005436E5" w:rsidRPr="007D1CFF" w:rsidRDefault="005436E5">
      <w:pPr>
        <w:pStyle w:val="a3"/>
        <w:tabs>
          <w:tab w:val="left" w:pos="360"/>
          <w:tab w:val="left" w:pos="9374"/>
        </w:tabs>
        <w:adjustRightInd/>
        <w:ind w:left="842" w:hanging="240"/>
        <w:rPr>
          <w:rFonts w:hAnsi="Times New Roman" w:cs="Times New Roman"/>
          <w:color w:val="auto"/>
        </w:rPr>
      </w:pPr>
      <w:r w:rsidRPr="007D1CFF">
        <w:rPr>
          <w:rFonts w:hint="eastAsia"/>
          <w:color w:val="auto"/>
        </w:rPr>
        <w:t>２　上記１の技術は、公的な試験研究機関等が開発し実用段階にある新技術のほか、篤農家の技術など栽培条件等に適応して地域で確立され、現場の公的機関の調査等（普及指導センター、都道府県の試験研究機関、農協の営農指導部門等が収集したデータ等）によりその効果が確認された技術を含みます。</w:t>
      </w:r>
    </w:p>
    <w:p w14:paraId="0E5D7A78"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76D704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330115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52283B" w:rsidRPr="007D1CFF">
              <w:rPr>
                <w:color w:val="auto"/>
              </w:rPr>
              <w:t>79</w:t>
            </w:r>
            <w:r w:rsidRPr="007D1CFF">
              <w:rPr>
                <w:rFonts w:hint="eastAsia"/>
                <w:color w:val="auto"/>
              </w:rPr>
              <w:t>）</w:t>
            </w:r>
          </w:p>
          <w:p w14:paraId="5615A525" w14:textId="77777777" w:rsidR="005436E5" w:rsidRPr="007D1CFF" w:rsidRDefault="005436E5">
            <w:pPr>
              <w:pStyle w:val="a3"/>
              <w:kinsoku w:val="0"/>
              <w:spacing w:line="358" w:lineRule="atLeast"/>
              <w:rPr>
                <w:rFonts w:hAnsi="Times New Roman" w:cs="Times New Roman"/>
                <w:color w:val="auto"/>
              </w:rPr>
            </w:pPr>
            <w:r w:rsidRPr="007D1CFF">
              <w:rPr>
                <w:color w:val="auto"/>
              </w:rPr>
              <w:t xml:space="preserve">    </w:t>
            </w:r>
            <w:r w:rsidRPr="007D1CFF">
              <w:rPr>
                <w:rFonts w:hint="eastAsia"/>
                <w:color w:val="auto"/>
              </w:rPr>
              <w:t>同一品種の改植支援の対象となる生産性の向上が期待される技術には現在どのよ　　うなものがありますか。</w:t>
            </w:r>
          </w:p>
        </w:tc>
      </w:tr>
    </w:tbl>
    <w:p w14:paraId="5C794CF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489FB77" w14:textId="77777777" w:rsidR="00AF50BE" w:rsidRPr="007D1CFF" w:rsidRDefault="005436E5">
      <w:pPr>
        <w:pStyle w:val="a3"/>
        <w:tabs>
          <w:tab w:val="left" w:pos="360"/>
          <w:tab w:val="left" w:pos="9374"/>
        </w:tabs>
        <w:adjustRightInd/>
        <w:ind w:left="240"/>
        <w:rPr>
          <w:rFonts w:hAnsi="Times New Roman" w:cs="Times New Roman"/>
          <w:color w:val="auto"/>
        </w:rPr>
      </w:pPr>
      <w:r w:rsidRPr="007D1CFF">
        <w:rPr>
          <w:rFonts w:hint="eastAsia"/>
          <w:color w:val="auto"/>
        </w:rPr>
        <w:t xml:space="preserve">　改植が必要な場合であって、かつ、</w:t>
      </w:r>
      <w:r w:rsidR="000779D8" w:rsidRPr="007D1CFF">
        <w:rPr>
          <w:rFonts w:hint="eastAsia"/>
          <w:color w:val="auto"/>
        </w:rPr>
        <w:t>りんごの</w:t>
      </w:r>
      <w:r w:rsidRPr="007D1CFF">
        <w:rPr>
          <w:rFonts w:hint="eastAsia"/>
          <w:color w:val="auto"/>
        </w:rPr>
        <w:t>わい性台木の使用のように生産性向上が見込まれる技術を指します。産地計画に位置</w:t>
      </w:r>
      <w:r w:rsidR="00AC4261" w:rsidRPr="007D1CFF">
        <w:rPr>
          <w:rFonts w:hint="eastAsia"/>
          <w:color w:val="auto"/>
        </w:rPr>
        <w:t>付け</w:t>
      </w:r>
      <w:r w:rsidRPr="007D1CFF">
        <w:rPr>
          <w:rFonts w:hint="eastAsia"/>
          <w:color w:val="auto"/>
        </w:rPr>
        <w:t>たい具体的な新技術がある場合には、都道府県法人等を通じて</w:t>
      </w:r>
      <w:r w:rsidR="00323397" w:rsidRPr="007D1CFF">
        <w:rPr>
          <w:rFonts w:hint="eastAsia"/>
          <w:color w:val="auto"/>
        </w:rPr>
        <w:t>中央果実協会</w:t>
      </w:r>
      <w:r w:rsidRPr="007D1CFF">
        <w:rPr>
          <w:rFonts w:hint="eastAsia"/>
          <w:color w:val="auto"/>
        </w:rPr>
        <w:t>にご相談ください。</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87"/>
        <w:gridCol w:w="52"/>
      </w:tblGrid>
      <w:tr w:rsidR="005436E5" w:rsidRPr="007D1CFF" w14:paraId="6752A485" w14:textId="77777777" w:rsidTr="00AF50BE">
        <w:tblPrEx>
          <w:tblCellMar>
            <w:top w:w="0" w:type="dxa"/>
            <w:bottom w:w="0" w:type="dxa"/>
          </w:tblCellMar>
        </w:tblPrEx>
        <w:trPr>
          <w:gridAfter w:val="1"/>
          <w:wAfter w:w="52" w:type="dxa"/>
        </w:trPr>
        <w:tc>
          <w:tcPr>
            <w:tcW w:w="9587" w:type="dxa"/>
            <w:tcBorders>
              <w:top w:val="nil"/>
              <w:left w:val="nil"/>
              <w:right w:val="nil"/>
            </w:tcBorders>
          </w:tcPr>
          <w:p w14:paraId="2C80E15E" w14:textId="77777777" w:rsidR="005436E5" w:rsidRPr="007D1CFF" w:rsidRDefault="005436E5">
            <w:pPr>
              <w:pStyle w:val="a3"/>
              <w:kinsoku w:val="0"/>
              <w:spacing w:line="358" w:lineRule="atLeast"/>
              <w:rPr>
                <w:rFonts w:hAnsi="Times New Roman" w:cs="Times New Roman"/>
                <w:color w:val="auto"/>
              </w:rPr>
            </w:pPr>
          </w:p>
        </w:tc>
      </w:tr>
      <w:tr w:rsidR="00BD6FCC" w:rsidRPr="007D1CFF" w14:paraId="6DC7DDA0" w14:textId="77777777" w:rsidTr="00BD6FCC">
        <w:tblPrEx>
          <w:tblCellMar>
            <w:top w:w="0" w:type="dxa"/>
            <w:bottom w:w="0" w:type="dxa"/>
          </w:tblCellMar>
        </w:tblPrEx>
        <w:tc>
          <w:tcPr>
            <w:tcW w:w="9639" w:type="dxa"/>
            <w:gridSpan w:val="2"/>
            <w:tcBorders>
              <w:top w:val="single" w:sz="4" w:space="0" w:color="000000"/>
              <w:left w:val="single" w:sz="4" w:space="0" w:color="000000"/>
              <w:bottom w:val="single" w:sz="4" w:space="0" w:color="000000"/>
              <w:right w:val="single" w:sz="4" w:space="0" w:color="000000"/>
            </w:tcBorders>
          </w:tcPr>
          <w:p w14:paraId="687E6632" w14:textId="77777777" w:rsidR="00BD6FCC" w:rsidRPr="007D1CFF" w:rsidRDefault="00BD6FCC">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spacing w:val="2"/>
              </w:rPr>
              <w:t>-</w:t>
            </w:r>
            <w:r w:rsidR="00D774A7" w:rsidRPr="007D1CFF">
              <w:rPr>
                <w:color w:val="auto"/>
                <w:spacing w:val="2"/>
              </w:rPr>
              <w:t>8</w:t>
            </w:r>
            <w:r w:rsidR="0052283B" w:rsidRPr="007D1CFF">
              <w:rPr>
                <w:color w:val="auto"/>
                <w:spacing w:val="2"/>
              </w:rPr>
              <w:t>0</w:t>
            </w:r>
            <w:r w:rsidRPr="007D1CFF">
              <w:rPr>
                <w:color w:val="auto"/>
                <w:spacing w:val="2"/>
              </w:rPr>
              <w:t>)</w:t>
            </w:r>
            <w:r w:rsidRPr="007D1CFF">
              <w:rPr>
                <w:color w:val="auto"/>
              </w:rPr>
              <w:t xml:space="preserve"> </w:t>
            </w:r>
          </w:p>
          <w:p w14:paraId="54236ADF" w14:textId="77777777" w:rsidR="00BD6FCC" w:rsidRPr="007D1CFF" w:rsidRDefault="00BD6FCC" w:rsidP="000779D8">
            <w:pPr>
              <w:pStyle w:val="a3"/>
              <w:kinsoku w:val="0"/>
              <w:spacing w:line="358" w:lineRule="atLeast"/>
              <w:ind w:leftChars="102" w:left="245" w:rightChars="100" w:right="240" w:firstLine="242"/>
              <w:rPr>
                <w:rFonts w:hAnsi="Times New Roman" w:cs="Times New Roman"/>
                <w:color w:val="auto"/>
              </w:rPr>
            </w:pPr>
            <w:r w:rsidRPr="007D1CFF">
              <w:rPr>
                <w:rFonts w:hint="eastAsia"/>
                <w:color w:val="auto"/>
              </w:rPr>
              <w:t>生産性の向上が期待される技術に該当するとの結論に至るまでのスケジュール（流れ・過程）、留意点を示してください。</w:t>
            </w:r>
          </w:p>
        </w:tc>
      </w:tr>
    </w:tbl>
    <w:p w14:paraId="278E438E" w14:textId="77777777" w:rsidR="005436E5" w:rsidRPr="007D1CFF" w:rsidRDefault="005436E5">
      <w:pPr>
        <w:tabs>
          <w:tab w:val="left" w:pos="360"/>
          <w:tab w:val="left" w:pos="9374"/>
        </w:tabs>
        <w:kinsoku/>
        <w:adjustRightInd/>
        <w:rPr>
          <w:rFonts w:hAnsi="Times New Roman" w:cs="Times New Roman"/>
          <w:color w:val="auto"/>
        </w:rPr>
      </w:pPr>
      <w:r w:rsidRPr="007D1CFF">
        <w:rPr>
          <w:rFonts w:hint="eastAsia"/>
          <w:color w:val="auto"/>
        </w:rPr>
        <w:t>（答）</w:t>
      </w:r>
    </w:p>
    <w:p w14:paraId="17C25EF4" w14:textId="77777777" w:rsidR="005436E5" w:rsidRPr="007D1CFF" w:rsidRDefault="005436E5">
      <w:pPr>
        <w:pStyle w:val="a3"/>
        <w:adjustRightInd/>
        <w:ind w:left="360" w:firstLine="240"/>
        <w:rPr>
          <w:rFonts w:hAnsi="Times New Roman" w:cs="Times New Roman"/>
          <w:color w:val="auto"/>
        </w:rPr>
      </w:pPr>
      <w:r w:rsidRPr="007D1CFF">
        <w:rPr>
          <w:rFonts w:hint="eastAsia"/>
          <w:color w:val="auto"/>
        </w:rPr>
        <w:t>そのような技術があるのであれば、</w:t>
      </w:r>
      <w:r w:rsidR="003605AC" w:rsidRPr="007D1CFF">
        <w:rPr>
          <w:rFonts w:hint="eastAsia"/>
          <w:color w:val="auto"/>
        </w:rPr>
        <w:t>中央果実</w:t>
      </w:r>
      <w:r w:rsidRPr="007D1CFF">
        <w:rPr>
          <w:rFonts w:hint="eastAsia"/>
          <w:color w:val="auto"/>
        </w:rPr>
        <w:t>協会にまずご相談</w:t>
      </w:r>
      <w:r w:rsidR="001A6691" w:rsidRPr="007D1CFF">
        <w:rPr>
          <w:rFonts w:hint="eastAsia"/>
          <w:color w:val="auto"/>
        </w:rPr>
        <w:t>ください</w:t>
      </w:r>
      <w:r w:rsidRPr="007D1CFF">
        <w:rPr>
          <w:rFonts w:hint="eastAsia"/>
          <w:color w:val="auto"/>
        </w:rPr>
        <w:t>。</w:t>
      </w:r>
      <w:r w:rsidR="00323397" w:rsidRPr="007D1CFF">
        <w:rPr>
          <w:rFonts w:hint="eastAsia"/>
          <w:color w:val="auto"/>
        </w:rPr>
        <w:t>中央果実</w:t>
      </w:r>
      <w:r w:rsidRPr="007D1CFF">
        <w:rPr>
          <w:rFonts w:hint="eastAsia"/>
          <w:color w:val="auto"/>
        </w:rPr>
        <w:t>協会は、これまでのこのような技術に関するノウハウを蓄積しており、補助事業の対象にふさわしい技術かどうか、そういった観点等から相談に</w:t>
      </w:r>
      <w:r w:rsidR="001A6691" w:rsidRPr="007D1CFF">
        <w:rPr>
          <w:rFonts w:hint="eastAsia"/>
          <w:color w:val="auto"/>
        </w:rPr>
        <w:t>あず</w:t>
      </w:r>
      <w:r w:rsidRPr="007D1CFF">
        <w:rPr>
          <w:rFonts w:hint="eastAsia"/>
          <w:color w:val="auto"/>
        </w:rPr>
        <w:t>かる立場にあります。具体的なデータ等（問</w:t>
      </w:r>
      <w:r w:rsidR="00D071CA" w:rsidRPr="007D1CFF">
        <w:rPr>
          <w:rFonts w:hint="eastAsia"/>
          <w:color w:val="auto"/>
        </w:rPr>
        <w:t>Ⅰ</w:t>
      </w:r>
      <w:r w:rsidR="005F79AC" w:rsidRPr="007D1CFF">
        <w:rPr>
          <w:color w:val="auto"/>
        </w:rPr>
        <w:t>-78</w:t>
      </w:r>
      <w:r w:rsidRPr="007D1CFF">
        <w:rPr>
          <w:rFonts w:hint="eastAsia"/>
          <w:color w:val="auto"/>
        </w:rPr>
        <w:t>を参照）を事前に（結論を出す前に）提供していただきたくお願いしているところです。</w:t>
      </w:r>
    </w:p>
    <w:p w14:paraId="16C16B3E" w14:textId="77777777" w:rsidR="005436E5" w:rsidRPr="007D1CFF" w:rsidRDefault="00B66451">
      <w:pPr>
        <w:pStyle w:val="a3"/>
        <w:adjustRightInd/>
        <w:ind w:left="360" w:firstLine="240"/>
        <w:rPr>
          <w:rFonts w:hAnsi="Times New Roman" w:cs="Times New Roman"/>
          <w:color w:val="auto"/>
        </w:rPr>
      </w:pPr>
      <w:r w:rsidRPr="007D1CFF">
        <w:rPr>
          <w:rFonts w:hint="eastAsia"/>
          <w:color w:val="auto"/>
        </w:rPr>
        <w:t>併</w:t>
      </w:r>
      <w:r w:rsidR="005436E5" w:rsidRPr="007D1CFF">
        <w:rPr>
          <w:rFonts w:hint="eastAsia"/>
          <w:color w:val="auto"/>
        </w:rPr>
        <w:t>せて、当該都道府県等と協議していただき、最終的に産地計画を承認する都道府県等が責任をもって、生産性の向上に資する技術であると判断して産地計画を承認することになります。その際には、都道府県果樹振興計画や試験</w:t>
      </w:r>
      <w:r w:rsidRPr="007D1CFF">
        <w:rPr>
          <w:rFonts w:hint="eastAsia"/>
          <w:color w:val="auto"/>
        </w:rPr>
        <w:t>研究</w:t>
      </w:r>
      <w:r w:rsidR="005436E5" w:rsidRPr="007D1CFF">
        <w:rPr>
          <w:rFonts w:hint="eastAsia"/>
          <w:color w:val="auto"/>
        </w:rPr>
        <w:t>機関の普及すべき技術に位置づけ推奨する、こういったことも留意して判断・承認していただくことになります。</w:t>
      </w:r>
    </w:p>
    <w:p w14:paraId="153BF0A2" w14:textId="77777777" w:rsidR="005436E5" w:rsidRPr="007D1CFF" w:rsidRDefault="005436E5">
      <w:pPr>
        <w:pStyle w:val="a3"/>
        <w:tabs>
          <w:tab w:val="left" w:pos="360"/>
          <w:tab w:val="left" w:pos="9374"/>
        </w:tabs>
        <w:adjustRightInd/>
        <w:ind w:left="480" w:right="240" w:firstLine="24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C1AA1B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78B38CA"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8</w:t>
            </w:r>
            <w:r w:rsidR="0052283B" w:rsidRPr="007D1CFF">
              <w:rPr>
                <w:color w:val="auto"/>
              </w:rPr>
              <w:t>1</w:t>
            </w:r>
            <w:r w:rsidRPr="007D1CFF">
              <w:rPr>
                <w:color w:val="auto"/>
              </w:rPr>
              <w:t>)</w:t>
            </w:r>
          </w:p>
          <w:p w14:paraId="730E713A"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同一品種の改植において、ウイルスフリー苗を用いる場合は、改植の対象となりますか。</w:t>
            </w:r>
          </w:p>
        </w:tc>
      </w:tr>
    </w:tbl>
    <w:p w14:paraId="74BB2686"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4AC1C73C" w14:textId="77777777" w:rsidR="005436E5" w:rsidRPr="007D1CFF" w:rsidRDefault="005436E5">
      <w:pPr>
        <w:pStyle w:val="a3"/>
        <w:tabs>
          <w:tab w:val="left" w:pos="360"/>
          <w:tab w:val="left" w:pos="842"/>
          <w:tab w:val="left" w:pos="9374"/>
        </w:tabs>
        <w:adjustRightInd/>
        <w:ind w:left="240" w:firstLine="240"/>
        <w:rPr>
          <w:rFonts w:hAnsi="Times New Roman" w:cs="Times New Roman"/>
          <w:color w:val="auto"/>
        </w:rPr>
      </w:pPr>
      <w:r w:rsidRPr="007D1CFF">
        <w:rPr>
          <w:rFonts w:hint="eastAsia"/>
          <w:color w:val="auto"/>
        </w:rPr>
        <w:t>原則として、ウイルスフリー苗であることのみをもって、同一品種の改植の対象となる優良系統や生産性の向上が期待される技術に該当するとはいえません。</w:t>
      </w:r>
    </w:p>
    <w:p w14:paraId="070519A6" w14:textId="77777777" w:rsidR="005436E5" w:rsidRPr="007D1CFF" w:rsidRDefault="005436E5" w:rsidP="004C6008">
      <w:pPr>
        <w:pStyle w:val="a3"/>
        <w:tabs>
          <w:tab w:val="left" w:pos="360"/>
          <w:tab w:val="left" w:pos="842"/>
          <w:tab w:val="left" w:pos="9374"/>
        </w:tabs>
        <w:adjustRightInd/>
        <w:ind w:leftChars="100" w:left="240" w:firstLine="240"/>
        <w:rPr>
          <w:rFonts w:hAnsi="Times New Roman" w:cs="Times New Roman"/>
          <w:color w:val="auto"/>
        </w:rPr>
      </w:pPr>
      <w:r w:rsidRPr="007D1CFF">
        <w:rPr>
          <w:rFonts w:hint="eastAsia"/>
          <w:color w:val="auto"/>
        </w:rPr>
        <w:t>優良系統や生産性の向上が期待できる技術に該当するか否かについては、都道府県農業試験場等の公的機関による客観的なデータを踏まえて、個別に</w:t>
      </w:r>
      <w:r w:rsidR="001A6691" w:rsidRPr="007D1CFF">
        <w:rPr>
          <w:rFonts w:hint="eastAsia"/>
          <w:color w:val="auto"/>
        </w:rPr>
        <w:t>中央果実協会</w:t>
      </w:r>
      <w:r w:rsidRPr="007D1CFF">
        <w:rPr>
          <w:rFonts w:hint="eastAsia"/>
          <w:color w:val="auto"/>
        </w:rPr>
        <w:t>にご相談ください。</w:t>
      </w:r>
    </w:p>
    <w:p w14:paraId="69B5A867" w14:textId="77777777" w:rsidR="005436E5" w:rsidRPr="007D1CFF" w:rsidRDefault="005436E5">
      <w:pPr>
        <w:pStyle w:val="a3"/>
        <w:tabs>
          <w:tab w:val="left" w:pos="360"/>
          <w:tab w:val="left" w:pos="842"/>
          <w:tab w:val="left" w:pos="9374"/>
        </w:tabs>
        <w:adjustRightInd/>
        <w:ind w:left="240" w:firstLine="240"/>
        <w:rPr>
          <w:rFonts w:hAnsi="Times New Roman" w:cs="Times New Roman"/>
          <w:color w:val="auto"/>
        </w:rPr>
      </w:pPr>
      <w:r w:rsidRPr="007D1CFF">
        <w:rPr>
          <w:rFonts w:hint="eastAsia"/>
          <w:color w:val="auto"/>
        </w:rPr>
        <w:t>しらぬひ（デコポン）のウイルスフリー苗木については、通常の苗木と比較し明確に生産性向上の違いが認められるので同一品種での改植が認められているものです。</w:t>
      </w:r>
    </w:p>
    <w:p w14:paraId="790A72F9"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0675D2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0E9A87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8</w:t>
            </w:r>
            <w:r w:rsidR="0052283B" w:rsidRPr="007D1CFF">
              <w:rPr>
                <w:color w:val="auto"/>
              </w:rPr>
              <w:t>2</w:t>
            </w:r>
            <w:r w:rsidRPr="007D1CFF">
              <w:rPr>
                <w:rFonts w:hint="eastAsia"/>
                <w:color w:val="auto"/>
              </w:rPr>
              <w:t>）</w:t>
            </w:r>
          </w:p>
          <w:p w14:paraId="3EF0367E" w14:textId="77777777" w:rsidR="005436E5" w:rsidRPr="007D1CFF" w:rsidRDefault="005436E5" w:rsidP="0097139C">
            <w:pPr>
              <w:pStyle w:val="a3"/>
              <w:kinsoku w:val="0"/>
              <w:spacing w:line="358" w:lineRule="atLeast"/>
              <w:ind w:leftChars="100" w:left="240" w:firstLine="240"/>
              <w:rPr>
                <w:rFonts w:hAnsi="Times New Roman" w:cs="Times New Roman"/>
                <w:color w:val="auto"/>
              </w:rPr>
            </w:pPr>
            <w:r w:rsidRPr="007D1CFF">
              <w:rPr>
                <w:rFonts w:hint="eastAsia"/>
                <w:color w:val="auto"/>
              </w:rPr>
              <w:t>同一品種の改植に当たり、生産性の向上が期待される技術の導入に係る資材費は補助対象となりますか。</w:t>
            </w:r>
          </w:p>
        </w:tc>
      </w:tr>
    </w:tbl>
    <w:p w14:paraId="386CC7A1"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40334301" w14:textId="77777777" w:rsidR="005436E5" w:rsidRPr="007D1CFF" w:rsidRDefault="005436E5" w:rsidP="0097139C">
      <w:pPr>
        <w:pStyle w:val="a3"/>
        <w:tabs>
          <w:tab w:val="left" w:pos="360"/>
          <w:tab w:val="left" w:pos="9374"/>
        </w:tabs>
        <w:adjustRightInd/>
        <w:ind w:leftChars="100" w:left="240" w:rightChars="100" w:right="240" w:firstLine="240"/>
        <w:rPr>
          <w:rFonts w:hAnsi="Times New Roman" w:cs="Times New Roman"/>
          <w:color w:val="auto"/>
        </w:rPr>
      </w:pPr>
      <w:r w:rsidRPr="007D1CFF">
        <w:rPr>
          <w:rFonts w:hint="eastAsia"/>
          <w:color w:val="auto"/>
        </w:rPr>
        <w:t>補助対象経費は改植に必要な費用（伐採・</w:t>
      </w:r>
      <w:r w:rsidR="009C5424" w:rsidRPr="007D1CFF">
        <w:rPr>
          <w:rFonts w:hint="eastAsia"/>
          <w:color w:val="auto"/>
        </w:rPr>
        <w:t>抜根</w:t>
      </w:r>
      <w:r w:rsidRPr="007D1CFF">
        <w:rPr>
          <w:rFonts w:hint="eastAsia"/>
          <w:color w:val="auto"/>
        </w:rPr>
        <w:t>費、深耕・整地費、土</w:t>
      </w:r>
      <w:r w:rsidR="004C6008" w:rsidRPr="007D1CFF">
        <w:rPr>
          <w:rFonts w:hint="eastAsia"/>
          <w:color w:val="auto"/>
        </w:rPr>
        <w:t>壌</w:t>
      </w:r>
      <w:r w:rsidRPr="007D1CFF">
        <w:rPr>
          <w:rFonts w:hint="eastAsia"/>
          <w:color w:val="auto"/>
        </w:rPr>
        <w:t>改良</w:t>
      </w:r>
      <w:r w:rsidR="004C6008" w:rsidRPr="007D1CFF">
        <w:rPr>
          <w:rFonts w:hint="eastAsia"/>
          <w:color w:val="auto"/>
        </w:rPr>
        <w:t>用</w:t>
      </w:r>
      <w:r w:rsidRPr="007D1CFF">
        <w:rPr>
          <w:rFonts w:hint="eastAsia"/>
          <w:color w:val="auto"/>
        </w:rPr>
        <w:t>資材費、苗木代、植栽費等）のみであり、当該技術導入に係る資材費は、一切、補助対象外です。</w:t>
      </w:r>
    </w:p>
    <w:p w14:paraId="099E5D33"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21A9FD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B6A2D38"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8</w:t>
            </w:r>
            <w:r w:rsidR="0052283B" w:rsidRPr="007D1CFF">
              <w:rPr>
                <w:color w:val="auto"/>
              </w:rPr>
              <w:t>3</w:t>
            </w:r>
            <w:r w:rsidRPr="007D1CFF">
              <w:rPr>
                <w:rFonts w:hint="eastAsia"/>
                <w:color w:val="auto"/>
              </w:rPr>
              <w:t>）</w:t>
            </w:r>
          </w:p>
          <w:p w14:paraId="53557FF4"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同一品種の改植に当たり、既に他の都道府県で普及している生産性の向上が期待できる技術を当該産地において導入する場合、改植の対象になりますか。</w:t>
            </w:r>
          </w:p>
        </w:tc>
      </w:tr>
    </w:tbl>
    <w:p w14:paraId="2272B9AC"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649C8AA"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他の都道府県で普及している技術であっても、当該産地において生産性の向上が期待される技術として産地計画に位置</w:t>
      </w:r>
      <w:r w:rsidR="001A6691" w:rsidRPr="007D1CFF">
        <w:rPr>
          <w:rFonts w:hint="eastAsia"/>
          <w:color w:val="auto"/>
        </w:rPr>
        <w:t>付け</w:t>
      </w:r>
      <w:r w:rsidRPr="007D1CFF">
        <w:rPr>
          <w:rFonts w:hint="eastAsia"/>
          <w:color w:val="auto"/>
        </w:rPr>
        <w:t>られていれば対象となります。なお、この場合、当該技術が当該産地においても生産性の向上が期待される技術であるかどうかは具体的なデータに基づいて判断する必要があります（問</w:t>
      </w:r>
      <w:r w:rsidR="00D071CA" w:rsidRPr="007D1CFF">
        <w:rPr>
          <w:rFonts w:hint="eastAsia"/>
          <w:color w:val="auto"/>
        </w:rPr>
        <w:t>Ⅰ</w:t>
      </w:r>
      <w:r w:rsidRPr="007D1CFF">
        <w:rPr>
          <w:color w:val="auto"/>
        </w:rPr>
        <w:t>-</w:t>
      </w:r>
      <w:r w:rsidR="005F79AC" w:rsidRPr="007D1CFF">
        <w:rPr>
          <w:color w:val="auto"/>
        </w:rPr>
        <w:t>78</w:t>
      </w:r>
      <w:r w:rsidRPr="007D1CFF">
        <w:rPr>
          <w:rFonts w:hint="eastAsia"/>
          <w:color w:val="auto"/>
        </w:rPr>
        <w:t>参照）</w:t>
      </w:r>
    </w:p>
    <w:p w14:paraId="77A3D8AD"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予め、</w:t>
      </w:r>
      <w:r w:rsidR="00551810" w:rsidRPr="007D1CFF">
        <w:rPr>
          <w:rFonts w:hint="eastAsia"/>
          <w:color w:val="auto"/>
        </w:rPr>
        <w:t>中央果実協会</w:t>
      </w:r>
      <w:r w:rsidRPr="007D1CFF">
        <w:rPr>
          <w:rFonts w:hint="eastAsia"/>
          <w:color w:val="auto"/>
        </w:rPr>
        <w:t>や都道府県法人等にご相談ください。</w:t>
      </w:r>
    </w:p>
    <w:p w14:paraId="63BC6A85"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E473BA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E4F4BF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8</w:t>
            </w:r>
            <w:r w:rsidR="0052283B" w:rsidRPr="007D1CFF">
              <w:rPr>
                <w:color w:val="auto"/>
              </w:rPr>
              <w:t>4</w:t>
            </w:r>
            <w:r w:rsidRPr="007D1CFF">
              <w:rPr>
                <w:rFonts w:hint="eastAsia"/>
                <w:color w:val="auto"/>
              </w:rPr>
              <w:t>）</w:t>
            </w:r>
          </w:p>
          <w:p w14:paraId="5321AF19"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生産性の向上が期待される技術の導入を伴う改植において、特許権等の使用料については、補助対象となりますか。</w:t>
            </w:r>
          </w:p>
        </w:tc>
      </w:tr>
    </w:tbl>
    <w:p w14:paraId="1DC87340"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DFA2236"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改植においての当該技術導入に</w:t>
      </w:r>
      <w:r w:rsidR="004C6008" w:rsidRPr="007D1CFF">
        <w:rPr>
          <w:rFonts w:hint="eastAsia"/>
          <w:color w:val="auto"/>
        </w:rPr>
        <w:t>係</w:t>
      </w:r>
      <w:r w:rsidRPr="007D1CFF">
        <w:rPr>
          <w:rFonts w:hint="eastAsia"/>
          <w:color w:val="auto"/>
        </w:rPr>
        <w:t>る特許権等の使用料等は補助対象となりません。</w:t>
      </w:r>
      <w:r w:rsidR="004C6008" w:rsidRPr="007D1CFF">
        <w:rPr>
          <w:rFonts w:hint="eastAsia"/>
          <w:color w:val="auto"/>
        </w:rPr>
        <w:t>ただし</w:t>
      </w:r>
      <w:r w:rsidRPr="007D1CFF">
        <w:rPr>
          <w:rFonts w:hint="eastAsia"/>
          <w:color w:val="auto"/>
        </w:rPr>
        <w:t>、当該使用料等が苗木代そのものに含まれている場合等、費用の分離が困難な場合は補助対象となります。</w:t>
      </w:r>
    </w:p>
    <w:p w14:paraId="6FFF41CA"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D1A929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E8BC9DC"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8</w:t>
            </w:r>
            <w:r w:rsidR="0052283B" w:rsidRPr="007D1CFF">
              <w:rPr>
                <w:color w:val="auto"/>
              </w:rPr>
              <w:t>5</w:t>
            </w:r>
            <w:r w:rsidRPr="007D1CFF">
              <w:rPr>
                <w:rFonts w:hint="eastAsia"/>
                <w:color w:val="auto"/>
              </w:rPr>
              <w:t>）</w:t>
            </w:r>
          </w:p>
          <w:p w14:paraId="43CBD0EB"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改植</w:t>
            </w:r>
            <w:r w:rsidR="00551810" w:rsidRPr="007D1CFF">
              <w:rPr>
                <w:rFonts w:hint="eastAsia"/>
                <w:color w:val="auto"/>
              </w:rPr>
              <w:t>・</w:t>
            </w:r>
            <w:r w:rsidR="00EE4AE8" w:rsidRPr="007D1CFF">
              <w:rPr>
                <w:rFonts w:hint="eastAsia"/>
                <w:color w:val="auto"/>
              </w:rPr>
              <w:t>新植</w:t>
            </w:r>
            <w:r w:rsidRPr="007D1CFF">
              <w:rPr>
                <w:rFonts w:hint="eastAsia"/>
                <w:color w:val="auto"/>
              </w:rPr>
              <w:t>において植栽する場合に、トレリス・果樹棚に係る資材</w:t>
            </w:r>
            <w:r w:rsidR="00AF50BE" w:rsidRPr="007D1CFF">
              <w:rPr>
                <w:rFonts w:hint="eastAsia"/>
                <w:color w:val="auto"/>
              </w:rPr>
              <w:t>費</w:t>
            </w:r>
            <w:r w:rsidRPr="007D1CFF">
              <w:rPr>
                <w:rFonts w:hint="eastAsia"/>
                <w:color w:val="auto"/>
              </w:rPr>
              <w:t>も補助対象となりますか。</w:t>
            </w:r>
          </w:p>
        </w:tc>
      </w:tr>
    </w:tbl>
    <w:p w14:paraId="7F76DF81" w14:textId="77777777" w:rsidR="002F5072" w:rsidRPr="007D1CFF" w:rsidRDefault="005436E5">
      <w:pPr>
        <w:pStyle w:val="a3"/>
        <w:tabs>
          <w:tab w:val="left" w:pos="360"/>
          <w:tab w:val="left" w:pos="9374"/>
        </w:tabs>
        <w:adjustRightInd/>
        <w:rPr>
          <w:color w:val="auto"/>
        </w:rPr>
      </w:pPr>
      <w:r w:rsidRPr="007D1CFF">
        <w:rPr>
          <w:rFonts w:hint="eastAsia"/>
          <w:color w:val="auto"/>
        </w:rPr>
        <w:t>（答）</w:t>
      </w:r>
      <w:r w:rsidR="00057967" w:rsidRPr="007D1CFF">
        <w:rPr>
          <w:rFonts w:hint="eastAsia"/>
          <w:color w:val="auto"/>
        </w:rPr>
        <w:t xml:space="preserve">　</w:t>
      </w:r>
    </w:p>
    <w:p w14:paraId="0E6955AC" w14:textId="77777777" w:rsidR="00551810" w:rsidRPr="007D1CFF" w:rsidRDefault="00551810" w:rsidP="002F5072">
      <w:pPr>
        <w:pStyle w:val="a3"/>
        <w:tabs>
          <w:tab w:val="left" w:pos="360"/>
          <w:tab w:val="left" w:pos="9374"/>
        </w:tabs>
        <w:adjustRightInd/>
        <w:ind w:leftChars="100" w:left="240" w:firstLineChars="100" w:firstLine="240"/>
        <w:rPr>
          <w:color w:val="auto"/>
        </w:rPr>
      </w:pPr>
      <w:r w:rsidRPr="007D1CFF">
        <w:rPr>
          <w:rFonts w:hint="eastAsia"/>
          <w:color w:val="auto"/>
        </w:rPr>
        <w:t>番線、アンカーを含む</w:t>
      </w:r>
      <w:r w:rsidR="002F5072" w:rsidRPr="007D1CFF">
        <w:rPr>
          <w:rFonts w:hint="eastAsia"/>
          <w:color w:val="auto"/>
        </w:rPr>
        <w:t>トレリス</w:t>
      </w:r>
      <w:r w:rsidRPr="007D1CFF">
        <w:rPr>
          <w:rFonts w:hint="eastAsia"/>
          <w:color w:val="auto"/>
        </w:rPr>
        <w:t>について</w:t>
      </w:r>
      <w:r w:rsidR="002F5072" w:rsidRPr="007D1CFF">
        <w:rPr>
          <w:rFonts w:hint="eastAsia"/>
          <w:color w:val="auto"/>
        </w:rPr>
        <w:t>は植栽時に必要な支柱</w:t>
      </w:r>
      <w:r w:rsidRPr="007D1CFF">
        <w:rPr>
          <w:rFonts w:hint="eastAsia"/>
          <w:color w:val="auto"/>
        </w:rPr>
        <w:t>等</w:t>
      </w:r>
      <w:r w:rsidR="002F5072" w:rsidRPr="007D1CFF">
        <w:rPr>
          <w:rFonts w:hint="eastAsia"/>
          <w:color w:val="auto"/>
        </w:rPr>
        <w:t>として補助対象になりますが、果樹棚は、</w:t>
      </w:r>
      <w:r w:rsidRPr="007D1CFF">
        <w:rPr>
          <w:rFonts w:hint="eastAsia"/>
          <w:color w:val="auto"/>
        </w:rPr>
        <w:t>自然災害の場合を除き、</w:t>
      </w:r>
      <w:r w:rsidR="002F5072" w:rsidRPr="007D1CFF">
        <w:rPr>
          <w:rFonts w:hint="eastAsia"/>
          <w:color w:val="auto"/>
        </w:rPr>
        <w:t>補助対象とはなりません。</w:t>
      </w:r>
      <w:r w:rsidR="00057967" w:rsidRPr="007D1CFF">
        <w:rPr>
          <w:rFonts w:hint="eastAsia"/>
          <w:color w:val="auto"/>
        </w:rPr>
        <w:t>産地</w:t>
      </w:r>
      <w:r w:rsidR="001302C1" w:rsidRPr="007D1CFF">
        <w:rPr>
          <w:rFonts w:hint="eastAsia"/>
          <w:color w:val="auto"/>
        </w:rPr>
        <w:t>生産基盤</w:t>
      </w:r>
      <w:r w:rsidR="00057967" w:rsidRPr="007D1CFF">
        <w:rPr>
          <w:rFonts w:hint="eastAsia"/>
          <w:color w:val="auto"/>
        </w:rPr>
        <w:t>パワーアップ事業など他の事業の活用を検討ください。</w:t>
      </w:r>
    </w:p>
    <w:p w14:paraId="7A085A0F" w14:textId="77777777" w:rsidR="005436E5" w:rsidRPr="007D1CFF" w:rsidRDefault="00551810" w:rsidP="00A25653">
      <w:pPr>
        <w:pStyle w:val="a3"/>
        <w:tabs>
          <w:tab w:val="left" w:pos="360"/>
          <w:tab w:val="left" w:pos="9374"/>
        </w:tabs>
        <w:adjustRightInd/>
        <w:ind w:leftChars="100" w:left="240" w:firstLineChars="100" w:firstLine="240"/>
        <w:rPr>
          <w:rFonts w:hAnsi="Times New Roman" w:cs="Times New Roman"/>
          <w:color w:val="auto"/>
        </w:rPr>
      </w:pPr>
      <w:r w:rsidRPr="007D1CFF">
        <w:rPr>
          <w:rFonts w:hint="eastAsia"/>
          <w:color w:val="auto"/>
        </w:rPr>
        <w:t>また、転換元の果樹棚を撤去する場合の当該経費についても対象外です。</w:t>
      </w:r>
      <w:r w:rsidR="00AF50BE" w:rsidRPr="007D1CFF">
        <w:rPr>
          <w:rFonts w:hint="eastAsia"/>
          <w:color w:val="auto"/>
        </w:rPr>
        <w:t xml:space="preserve">　　</w:t>
      </w:r>
    </w:p>
    <w:p w14:paraId="2D73E298" w14:textId="77777777" w:rsidR="00AB79A7" w:rsidRPr="007D1CFF" w:rsidRDefault="00AB79A7">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48246E4"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1C89F7C" w14:textId="77777777" w:rsidR="005436E5" w:rsidRPr="007D1CFF" w:rsidRDefault="005436E5">
            <w:pPr>
              <w:pStyle w:val="a3"/>
              <w:kinsoku w:val="0"/>
              <w:spacing w:line="358" w:lineRule="atLeast"/>
              <w:rPr>
                <w:rFonts w:hAnsi="Times New Roman" w:cs="Times New Roman"/>
                <w:color w:val="auto"/>
              </w:rPr>
            </w:pPr>
            <w:bookmarkStart w:id="17" w:name="_Hlk41994488"/>
            <w:r w:rsidRPr="007D1CFF">
              <w:rPr>
                <w:rFonts w:hint="eastAsia"/>
                <w:color w:val="auto"/>
              </w:rPr>
              <w:t>（問</w:t>
            </w:r>
            <w:r w:rsidR="00D071CA" w:rsidRPr="007D1CFF">
              <w:rPr>
                <w:rFonts w:hint="eastAsia"/>
                <w:color w:val="auto"/>
              </w:rPr>
              <w:t>Ⅰ</w:t>
            </w:r>
            <w:r w:rsidRPr="007D1CFF">
              <w:rPr>
                <w:color w:val="auto"/>
              </w:rPr>
              <w:t>-</w:t>
            </w:r>
            <w:r w:rsidR="00D774A7" w:rsidRPr="007D1CFF">
              <w:rPr>
                <w:color w:val="auto"/>
              </w:rPr>
              <w:t>8</w:t>
            </w:r>
            <w:r w:rsidR="0052283B" w:rsidRPr="007D1CFF">
              <w:rPr>
                <w:color w:val="auto"/>
              </w:rPr>
              <w:t>6</w:t>
            </w:r>
            <w:r w:rsidRPr="007D1CFF">
              <w:rPr>
                <w:rFonts w:hint="eastAsia"/>
                <w:color w:val="auto"/>
              </w:rPr>
              <w:t>）</w:t>
            </w:r>
          </w:p>
          <w:p w14:paraId="189B2FB7"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改植</w:t>
            </w:r>
            <w:r w:rsidR="00551810" w:rsidRPr="007D1CFF">
              <w:rPr>
                <w:rFonts w:hint="eastAsia"/>
                <w:color w:val="auto"/>
              </w:rPr>
              <w:t>・</w:t>
            </w:r>
            <w:r w:rsidR="00EE4AE8" w:rsidRPr="007D1CFF">
              <w:rPr>
                <w:rFonts w:hint="eastAsia"/>
                <w:color w:val="auto"/>
              </w:rPr>
              <w:t>新植</w:t>
            </w:r>
            <w:r w:rsidRPr="007D1CFF">
              <w:rPr>
                <w:rFonts w:hint="eastAsia"/>
                <w:color w:val="auto"/>
              </w:rPr>
              <w:t>において、苗木植栽時の支柱は補助対象となりますか。</w:t>
            </w:r>
          </w:p>
        </w:tc>
      </w:tr>
    </w:tbl>
    <w:bookmarkEnd w:id="17"/>
    <w:p w14:paraId="64E65046" w14:textId="77777777" w:rsidR="002F5072" w:rsidRPr="007D1CFF" w:rsidRDefault="005436E5">
      <w:pPr>
        <w:pStyle w:val="a3"/>
        <w:tabs>
          <w:tab w:val="left" w:pos="360"/>
          <w:tab w:val="left" w:pos="9374"/>
        </w:tabs>
        <w:adjustRightInd/>
        <w:rPr>
          <w:color w:val="auto"/>
        </w:rPr>
      </w:pPr>
      <w:r w:rsidRPr="007D1CFF">
        <w:rPr>
          <w:rFonts w:hint="eastAsia"/>
          <w:color w:val="auto"/>
        </w:rPr>
        <w:t>（答）</w:t>
      </w:r>
    </w:p>
    <w:p w14:paraId="72A27727" w14:textId="77777777" w:rsidR="005436E5" w:rsidRPr="007D1CFF" w:rsidRDefault="002F5072" w:rsidP="0097139C">
      <w:pPr>
        <w:pStyle w:val="a3"/>
        <w:tabs>
          <w:tab w:val="left" w:pos="360"/>
          <w:tab w:val="left" w:pos="9374"/>
        </w:tabs>
        <w:adjustRightInd/>
        <w:ind w:leftChars="100" w:left="240" w:firstLineChars="100" w:firstLine="240"/>
        <w:rPr>
          <w:color w:val="auto"/>
        </w:rPr>
      </w:pPr>
      <w:r w:rsidRPr="007D1CFF">
        <w:rPr>
          <w:rFonts w:hint="eastAsia"/>
          <w:color w:val="auto"/>
        </w:rPr>
        <w:lastRenderedPageBreak/>
        <w:t>植栽時に必要不可欠な支柱は対象となります。また、野生獣</w:t>
      </w:r>
      <w:r w:rsidR="001F524A" w:rsidRPr="007D1CFF">
        <w:rPr>
          <w:rFonts w:hint="eastAsia"/>
          <w:color w:val="auto"/>
        </w:rPr>
        <w:t>害</w:t>
      </w:r>
      <w:r w:rsidRPr="007D1CFF">
        <w:rPr>
          <w:rFonts w:hint="eastAsia"/>
          <w:color w:val="auto"/>
        </w:rPr>
        <w:t>から</w:t>
      </w:r>
      <w:r w:rsidR="00551810" w:rsidRPr="007D1CFF">
        <w:rPr>
          <w:rFonts w:hint="eastAsia"/>
          <w:color w:val="auto"/>
        </w:rPr>
        <w:t>果樹の</w:t>
      </w:r>
      <w:r w:rsidRPr="007D1CFF">
        <w:rPr>
          <w:rFonts w:hint="eastAsia"/>
          <w:color w:val="auto"/>
        </w:rPr>
        <w:t>幼木を樹体単位で保護するための</w:t>
      </w:r>
      <w:r w:rsidR="001F524A" w:rsidRPr="007D1CFF">
        <w:rPr>
          <w:rFonts w:hint="eastAsia"/>
          <w:color w:val="auto"/>
        </w:rPr>
        <w:t>獣害対策</w:t>
      </w:r>
      <w:r w:rsidRPr="007D1CFF">
        <w:rPr>
          <w:rFonts w:hint="eastAsia"/>
          <w:color w:val="auto"/>
        </w:rPr>
        <w:t>資材も対象となります。</w:t>
      </w:r>
    </w:p>
    <w:p w14:paraId="5DC1F852"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1805F7" w:rsidRPr="007D1CFF" w14:paraId="6B568F30" w14:textId="77777777" w:rsidTr="000A35DD">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5604404" w14:textId="77777777" w:rsidR="001805F7" w:rsidRPr="007D1CFF" w:rsidRDefault="001805F7" w:rsidP="000A35DD">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8</w:t>
            </w:r>
            <w:r w:rsidR="0052283B" w:rsidRPr="007D1CFF">
              <w:rPr>
                <w:color w:val="auto"/>
              </w:rPr>
              <w:t>7</w:t>
            </w:r>
            <w:r w:rsidRPr="007D1CFF">
              <w:rPr>
                <w:rFonts w:hint="eastAsia"/>
                <w:color w:val="auto"/>
              </w:rPr>
              <w:t>）</w:t>
            </w:r>
          </w:p>
          <w:p w14:paraId="091E52AE" w14:textId="77777777" w:rsidR="001805F7" w:rsidRPr="007D1CFF" w:rsidRDefault="001805F7" w:rsidP="000A35DD">
            <w:pPr>
              <w:pStyle w:val="a3"/>
              <w:kinsoku w:val="0"/>
              <w:spacing w:line="358" w:lineRule="atLeast"/>
              <w:ind w:left="240" w:firstLine="240"/>
              <w:rPr>
                <w:rFonts w:hAnsi="Times New Roman" w:cs="Times New Roman"/>
                <w:color w:val="auto"/>
              </w:rPr>
            </w:pPr>
            <w:r w:rsidRPr="007D1CFF">
              <w:rPr>
                <w:rFonts w:hint="eastAsia"/>
                <w:color w:val="auto"/>
              </w:rPr>
              <w:t>果樹産地で深刻となっている野生鳥獣害</w:t>
            </w:r>
            <w:r w:rsidR="00CA74C4" w:rsidRPr="007D1CFF">
              <w:rPr>
                <w:rFonts w:hint="eastAsia"/>
                <w:color w:val="auto"/>
              </w:rPr>
              <w:t>の</w:t>
            </w:r>
            <w:r w:rsidRPr="007D1CFF">
              <w:rPr>
                <w:rFonts w:hint="eastAsia"/>
                <w:color w:val="auto"/>
              </w:rPr>
              <w:t>対策技術（フェンス、電気柵等）は補助対象になりますか。</w:t>
            </w:r>
          </w:p>
        </w:tc>
      </w:tr>
    </w:tbl>
    <w:p w14:paraId="72C00431" w14:textId="77777777" w:rsidR="001805F7" w:rsidRPr="007D1CFF" w:rsidRDefault="001805F7" w:rsidP="001805F7">
      <w:pPr>
        <w:pStyle w:val="a3"/>
        <w:tabs>
          <w:tab w:val="left" w:pos="360"/>
          <w:tab w:val="left" w:pos="9374"/>
        </w:tabs>
        <w:adjustRightInd/>
        <w:rPr>
          <w:rFonts w:hAnsi="Times New Roman" w:cs="Times New Roman"/>
          <w:color w:val="auto"/>
        </w:rPr>
      </w:pPr>
      <w:r w:rsidRPr="007D1CFF">
        <w:rPr>
          <w:rFonts w:hint="eastAsia"/>
          <w:color w:val="auto"/>
        </w:rPr>
        <w:t>（答）</w:t>
      </w:r>
    </w:p>
    <w:p w14:paraId="4B6DD166" w14:textId="77777777" w:rsidR="001805F7" w:rsidRPr="007D1CFF" w:rsidRDefault="001805F7" w:rsidP="001805F7">
      <w:pPr>
        <w:pStyle w:val="a3"/>
        <w:tabs>
          <w:tab w:val="left" w:pos="360"/>
          <w:tab w:val="left" w:pos="9374"/>
        </w:tabs>
        <w:adjustRightInd/>
        <w:ind w:leftChars="100" w:left="240" w:firstLineChars="100" w:firstLine="240"/>
        <w:rPr>
          <w:rFonts w:hAnsi="Times New Roman" w:cs="Times New Roman"/>
          <w:color w:val="auto"/>
        </w:rPr>
      </w:pPr>
      <w:r w:rsidRPr="007D1CFF">
        <w:rPr>
          <w:rFonts w:hAnsi="Times New Roman" w:cs="Times New Roman" w:hint="eastAsia"/>
          <w:color w:val="auto"/>
        </w:rPr>
        <w:t>野生鳥獣害対策の施設については補助対象になりません。他の事業の活用を</w:t>
      </w:r>
      <w:r w:rsidR="00E87398" w:rsidRPr="007D1CFF">
        <w:rPr>
          <w:rFonts w:hAnsi="Times New Roman" w:cs="Times New Roman" w:hint="eastAsia"/>
          <w:color w:val="auto"/>
        </w:rPr>
        <w:t>ご</w:t>
      </w:r>
      <w:r w:rsidRPr="007D1CFF">
        <w:rPr>
          <w:rFonts w:hAnsi="Times New Roman" w:cs="Times New Roman" w:hint="eastAsia"/>
          <w:color w:val="auto"/>
        </w:rPr>
        <w:t>検討ください。</w:t>
      </w:r>
    </w:p>
    <w:p w14:paraId="4F070ACC" w14:textId="77777777" w:rsidR="001805F7" w:rsidRPr="007D1CFF" w:rsidRDefault="001805F7">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B35254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C361EA8" w14:textId="77777777" w:rsidR="005436E5" w:rsidRPr="007D1CFF" w:rsidRDefault="005436E5">
            <w:pPr>
              <w:pStyle w:val="a3"/>
              <w:kinsoku w:val="0"/>
              <w:spacing w:line="358" w:lineRule="atLeast"/>
              <w:rPr>
                <w:rFonts w:hAnsi="Times New Roman" w:cs="Times New Roman"/>
                <w:color w:val="auto"/>
              </w:rPr>
            </w:pPr>
            <w:bookmarkStart w:id="18" w:name="_Hlk41070286"/>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8</w:t>
            </w:r>
            <w:r w:rsidR="0052283B" w:rsidRPr="007D1CFF">
              <w:rPr>
                <w:color w:val="auto"/>
              </w:rPr>
              <w:t>8</w:t>
            </w:r>
            <w:r w:rsidRPr="007D1CFF">
              <w:rPr>
                <w:rFonts w:hint="eastAsia"/>
                <w:color w:val="auto"/>
              </w:rPr>
              <w:t>）</w:t>
            </w:r>
          </w:p>
          <w:p w14:paraId="2342F81D"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改植等において伐採した転換元の樹木の根や樹幹等の撤去費用や処理費用は補助対象となりますか。</w:t>
            </w:r>
          </w:p>
        </w:tc>
      </w:tr>
    </w:tbl>
    <w:bookmarkEnd w:id="18"/>
    <w:p w14:paraId="20E43691"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E0E125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対象となります。</w:t>
      </w:r>
    </w:p>
    <w:p w14:paraId="2CE39B1B"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57C290D"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2C2377F"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52283B" w:rsidRPr="007D1CFF">
              <w:rPr>
                <w:color w:val="auto"/>
              </w:rPr>
              <w:t>89</w:t>
            </w:r>
            <w:r w:rsidRPr="007D1CFF">
              <w:rPr>
                <w:rFonts w:hint="eastAsia"/>
                <w:color w:val="auto"/>
              </w:rPr>
              <w:t>）</w:t>
            </w:r>
          </w:p>
          <w:p w14:paraId="5FD7D10F"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産地計画で優良な品目・品種に位置付けられているＡ品種、Ｂ品種について、同一農業者が例えば、Ｓ園地でＡ品種からＢ品種へ、Ｔ園地ではＢ品種か</w:t>
            </w:r>
            <w:r w:rsidRPr="007D1CFF">
              <w:rPr>
                <w:rFonts w:hAnsi="Times New Roman" w:hint="eastAsia"/>
                <w:color w:val="auto"/>
              </w:rPr>
              <w:t>らＡ品種へ改植する場合に改植の対象になりますか。</w:t>
            </w:r>
          </w:p>
        </w:tc>
      </w:tr>
    </w:tbl>
    <w:p w14:paraId="373FDA8C"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7B00C65"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同一の農業者において、転換元の品種と同一の品種を他の園地に植栽すること（Ａ品種をＴ園地に植栽すること）は、同一品種への改植と見なされることから、補助対象外になります。</w:t>
      </w:r>
    </w:p>
    <w:p w14:paraId="27D848DF"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95BBBE1"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F70661C"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9</w:t>
            </w:r>
            <w:r w:rsidR="0052283B" w:rsidRPr="007D1CFF">
              <w:rPr>
                <w:color w:val="auto"/>
              </w:rPr>
              <w:t>0</w:t>
            </w:r>
            <w:r w:rsidRPr="007D1CFF">
              <w:rPr>
                <w:rFonts w:hint="eastAsia"/>
                <w:color w:val="auto"/>
              </w:rPr>
              <w:t>）</w:t>
            </w:r>
          </w:p>
          <w:p w14:paraId="060A0483" w14:textId="77777777" w:rsidR="005436E5" w:rsidRPr="007D1CFF" w:rsidRDefault="000779D8">
            <w:pPr>
              <w:pStyle w:val="a3"/>
              <w:kinsoku w:val="0"/>
              <w:spacing w:line="358" w:lineRule="atLeast"/>
              <w:ind w:left="360" w:firstLine="120"/>
              <w:rPr>
                <w:rFonts w:hAnsi="Times New Roman" w:cs="Times New Roman"/>
                <w:color w:val="auto"/>
              </w:rPr>
            </w:pPr>
            <w:r w:rsidRPr="007D1CFF">
              <w:rPr>
                <w:rFonts w:hint="eastAsia"/>
                <w:color w:val="auto"/>
              </w:rPr>
              <w:t>定額補助が適用される</w:t>
            </w:r>
            <w:r w:rsidR="005436E5" w:rsidRPr="007D1CFF">
              <w:rPr>
                <w:rFonts w:hint="eastAsia"/>
                <w:color w:val="auto"/>
              </w:rPr>
              <w:t>改植</w:t>
            </w:r>
            <w:r w:rsidR="00D97D16" w:rsidRPr="007D1CFF">
              <w:rPr>
                <w:rFonts w:hint="eastAsia"/>
                <w:color w:val="auto"/>
              </w:rPr>
              <w:t>、</w:t>
            </w:r>
            <w:r w:rsidR="00EE4AE8" w:rsidRPr="007D1CFF">
              <w:rPr>
                <w:rFonts w:hint="eastAsia"/>
                <w:color w:val="auto"/>
              </w:rPr>
              <w:t>新植</w:t>
            </w:r>
            <w:r w:rsidR="005436E5" w:rsidRPr="007D1CFF">
              <w:rPr>
                <w:rFonts w:hAnsi="Times New Roman" w:hint="eastAsia"/>
                <w:color w:val="auto"/>
              </w:rPr>
              <w:t>における果樹の植栽密度の基準</w:t>
            </w:r>
            <w:r w:rsidR="00841436" w:rsidRPr="007D1CFF">
              <w:rPr>
                <w:rFonts w:hAnsi="Times New Roman" w:hint="eastAsia"/>
                <w:color w:val="auto"/>
              </w:rPr>
              <w:t>を教えてください。</w:t>
            </w:r>
          </w:p>
        </w:tc>
      </w:tr>
    </w:tbl>
    <w:p w14:paraId="5F43799B" w14:textId="77777777" w:rsidR="005436E5" w:rsidRPr="007D1CFF" w:rsidRDefault="005436E5">
      <w:pPr>
        <w:pStyle w:val="a3"/>
        <w:tabs>
          <w:tab w:val="left" w:pos="360"/>
          <w:tab w:val="left" w:pos="9374"/>
        </w:tabs>
        <w:adjustRightInd/>
        <w:rPr>
          <w:color w:val="auto"/>
        </w:rPr>
      </w:pPr>
      <w:r w:rsidRPr="007D1CFF">
        <w:rPr>
          <w:rFonts w:hint="eastAsia"/>
          <w:color w:val="auto"/>
        </w:rPr>
        <w:t>（答）</w:t>
      </w:r>
    </w:p>
    <w:p w14:paraId="3A9D2B77" w14:textId="77777777" w:rsidR="00841436" w:rsidRPr="007D1CFF" w:rsidRDefault="00841436" w:rsidP="002F5072">
      <w:pPr>
        <w:pStyle w:val="a3"/>
        <w:tabs>
          <w:tab w:val="left" w:pos="360"/>
          <w:tab w:val="left" w:pos="9374"/>
        </w:tabs>
        <w:adjustRightInd/>
        <w:ind w:leftChars="100" w:left="240"/>
        <w:rPr>
          <w:rFonts w:hAnsi="Times New Roman" w:cs="Times New Roman"/>
          <w:color w:val="auto"/>
        </w:rPr>
      </w:pPr>
      <w:r w:rsidRPr="007D1CFF">
        <w:rPr>
          <w:rFonts w:hint="eastAsia"/>
          <w:color w:val="auto"/>
        </w:rPr>
        <w:t xml:space="preserve">　改植、</w:t>
      </w:r>
      <w:r w:rsidR="00EE4AE8" w:rsidRPr="007D1CFF">
        <w:rPr>
          <w:rFonts w:hint="eastAsia"/>
          <w:color w:val="auto"/>
        </w:rPr>
        <w:t>新植</w:t>
      </w:r>
      <w:r w:rsidRPr="007D1CFF">
        <w:rPr>
          <w:rFonts w:hint="eastAsia"/>
          <w:color w:val="auto"/>
        </w:rPr>
        <w:t>においては、</w:t>
      </w:r>
      <w:r w:rsidR="005436E5" w:rsidRPr="007D1CFF">
        <w:rPr>
          <w:rFonts w:hAnsi="Times New Roman" w:hint="eastAsia"/>
          <w:color w:val="auto"/>
        </w:rPr>
        <w:t>通常の収穫をあげるのに十分な植栽本数が植栽されていなければなりません。</w:t>
      </w:r>
      <w:r w:rsidRPr="007D1CFF">
        <w:rPr>
          <w:rFonts w:hAnsi="Times New Roman" w:hint="eastAsia"/>
          <w:color w:val="auto"/>
        </w:rPr>
        <w:t>このため、</w:t>
      </w:r>
      <w:r w:rsidR="000779D8" w:rsidRPr="007D1CFF">
        <w:rPr>
          <w:rFonts w:hAnsi="Times New Roman" w:hint="eastAsia"/>
          <w:color w:val="auto"/>
        </w:rPr>
        <w:t>現在、</w:t>
      </w:r>
      <w:r w:rsidRPr="007D1CFF">
        <w:rPr>
          <w:rFonts w:hAnsi="Times New Roman" w:hint="eastAsia"/>
          <w:color w:val="auto"/>
        </w:rPr>
        <w:t>主要果樹の品目</w:t>
      </w:r>
      <w:r w:rsidR="00E87398" w:rsidRPr="007D1CFF">
        <w:rPr>
          <w:rFonts w:hAnsi="Times New Roman" w:hint="eastAsia"/>
          <w:color w:val="auto"/>
        </w:rPr>
        <w:t>ごと</w:t>
      </w:r>
      <w:r w:rsidRPr="007D1CFF">
        <w:rPr>
          <w:rFonts w:hAnsi="Times New Roman" w:hint="eastAsia"/>
          <w:color w:val="auto"/>
        </w:rPr>
        <w:t>に、</w:t>
      </w:r>
      <w:r w:rsidRPr="007D1CFF">
        <w:rPr>
          <w:rFonts w:hint="eastAsia"/>
          <w:color w:val="auto"/>
        </w:rPr>
        <w:t>省力樹形、慣行樹形の定額補助について植栽時の植栽密度（本数／</w:t>
      </w:r>
      <w:r w:rsidRPr="007D1CFF">
        <w:rPr>
          <w:color w:val="auto"/>
        </w:rPr>
        <w:t>10</w:t>
      </w:r>
      <w:r w:rsidR="00EB09AD" w:rsidRPr="007D1CFF">
        <w:rPr>
          <w:rFonts w:hint="eastAsia"/>
          <w:color w:val="auto"/>
        </w:rPr>
        <w:t>アール</w:t>
      </w:r>
      <w:r w:rsidRPr="007D1CFF">
        <w:rPr>
          <w:rFonts w:hint="eastAsia"/>
          <w:color w:val="auto"/>
        </w:rPr>
        <w:t>）の下限が設定されています。</w:t>
      </w:r>
    </w:p>
    <w:p w14:paraId="3A994D3F" w14:textId="77777777" w:rsidR="005436E5" w:rsidRPr="007D1CFF" w:rsidRDefault="00831F29" w:rsidP="00831F29">
      <w:pPr>
        <w:pStyle w:val="a3"/>
        <w:tabs>
          <w:tab w:val="left" w:pos="360"/>
          <w:tab w:val="left" w:pos="9374"/>
        </w:tabs>
        <w:adjustRightInd/>
        <w:ind w:firstLineChars="300" w:firstLine="720"/>
        <w:rPr>
          <w:rFonts w:hAnsi="Times New Roman" w:cs="Times New Roman"/>
          <w:color w:val="auto"/>
        </w:rPr>
      </w:pPr>
      <w:r w:rsidRPr="007D1CFF">
        <w:rPr>
          <w:rFonts w:hAnsi="Times New Roman" w:cs="Times New Roman" w:hint="eastAsia"/>
          <w:color w:val="auto"/>
        </w:rPr>
        <w:t>＜慣行樹形等</w:t>
      </w:r>
      <w:r w:rsidR="006C690A" w:rsidRPr="007D1CFF">
        <w:rPr>
          <w:rFonts w:hAnsi="Times New Roman" w:cs="Times New Roman" w:hint="eastAsia"/>
          <w:color w:val="auto"/>
        </w:rPr>
        <w:t>の場合</w:t>
      </w:r>
      <w:r w:rsidRPr="007D1CFF">
        <w:rPr>
          <w:rFonts w:hAnsi="Times New Roman" w:cs="Times New Roman" w:hint="eastAsia"/>
          <w:color w:val="auto"/>
        </w:rPr>
        <w:t>＞</w:t>
      </w:r>
    </w:p>
    <w:p w14:paraId="26353BA3" w14:textId="77777777" w:rsidR="00831F29" w:rsidRPr="007D1CFF" w:rsidRDefault="00831F29" w:rsidP="00831F29">
      <w:pPr>
        <w:pStyle w:val="a3"/>
        <w:tabs>
          <w:tab w:val="left" w:pos="360"/>
          <w:tab w:val="left" w:pos="9374"/>
        </w:tabs>
        <w:adjustRightInd/>
        <w:ind w:firstLineChars="300" w:firstLine="720"/>
        <w:rPr>
          <w:rFonts w:hAnsi="Times New Roman" w:cs="Times New Roman"/>
          <w:color w:val="auto"/>
        </w:rPr>
      </w:pPr>
      <w:r w:rsidRPr="007D1CFF">
        <w:rPr>
          <w:rFonts w:hAnsi="Times New Roman" w:cs="Times New Roman" w:hint="eastAsia"/>
          <w:color w:val="auto"/>
        </w:rPr>
        <w:t>・</w:t>
      </w:r>
      <w:r w:rsidR="00575579" w:rsidRPr="007D1CFF">
        <w:rPr>
          <w:rFonts w:hAnsi="Times New Roman" w:cs="Times New Roman" w:hint="eastAsia"/>
          <w:color w:val="auto"/>
        </w:rPr>
        <w:t>うんしゅう</w:t>
      </w:r>
      <w:r w:rsidRPr="007D1CFF">
        <w:rPr>
          <w:rFonts w:hAnsi="Times New Roman" w:cs="Times New Roman" w:hint="eastAsia"/>
          <w:color w:val="auto"/>
        </w:rPr>
        <w:t>みかん</w:t>
      </w:r>
      <w:r w:rsidR="00575579" w:rsidRPr="007D1CFF">
        <w:rPr>
          <w:rFonts w:hAnsi="Times New Roman" w:cs="Times New Roman"/>
          <w:color w:val="auto"/>
        </w:rPr>
        <w:t xml:space="preserve">    </w:t>
      </w:r>
      <w:r w:rsidRPr="007D1CFF">
        <w:rPr>
          <w:rFonts w:hAnsi="Times New Roman" w:cs="Times New Roman" w:hint="eastAsia"/>
          <w:color w:val="auto"/>
        </w:rPr>
        <w:t xml:space="preserve">　　　　　</w:t>
      </w:r>
      <w:r w:rsidR="00332972" w:rsidRPr="007D1CFF">
        <w:rPr>
          <w:rFonts w:hAnsi="Times New Roman" w:cs="Times New Roman"/>
          <w:color w:val="auto"/>
        </w:rPr>
        <w:t>50</w:t>
      </w:r>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p>
    <w:p w14:paraId="633D9635" w14:textId="77777777" w:rsidR="00831F29" w:rsidRPr="007D1CFF" w:rsidRDefault="00831F29" w:rsidP="00831F29">
      <w:pPr>
        <w:pStyle w:val="a3"/>
        <w:tabs>
          <w:tab w:val="left" w:pos="360"/>
          <w:tab w:val="left" w:pos="9374"/>
        </w:tabs>
        <w:adjustRightInd/>
        <w:ind w:firstLineChars="300" w:firstLine="720"/>
        <w:rPr>
          <w:rFonts w:hAnsi="Times New Roman" w:cs="Times New Roman"/>
          <w:color w:val="auto"/>
        </w:rPr>
      </w:pPr>
      <w:r w:rsidRPr="007D1CFF">
        <w:rPr>
          <w:rFonts w:hAnsi="Times New Roman" w:cs="Times New Roman" w:hint="eastAsia"/>
          <w:color w:val="auto"/>
        </w:rPr>
        <w:t xml:space="preserve">・りんご　　　　　　　　　　　　</w:t>
      </w:r>
      <w:r w:rsidR="00332972" w:rsidRPr="007D1CFF">
        <w:rPr>
          <w:rFonts w:hAnsi="Times New Roman" w:cs="Times New Roman"/>
          <w:color w:val="auto"/>
        </w:rPr>
        <w:t>18</w:t>
      </w:r>
      <w:bookmarkStart w:id="19" w:name="_Hlk40361253"/>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bookmarkEnd w:id="19"/>
    </w:p>
    <w:p w14:paraId="4CB85FB9" w14:textId="77777777" w:rsidR="00831F29" w:rsidRPr="007D1CFF" w:rsidRDefault="00831F29" w:rsidP="00831F29">
      <w:pPr>
        <w:pStyle w:val="a3"/>
        <w:tabs>
          <w:tab w:val="left" w:pos="360"/>
          <w:tab w:val="left" w:pos="9374"/>
        </w:tabs>
        <w:adjustRightInd/>
        <w:ind w:firstLineChars="300" w:firstLine="720"/>
        <w:rPr>
          <w:rFonts w:hAnsi="Times New Roman" w:cs="Times New Roman"/>
          <w:color w:val="auto"/>
        </w:rPr>
      </w:pPr>
      <w:r w:rsidRPr="007D1CFF">
        <w:rPr>
          <w:rFonts w:hAnsi="Times New Roman" w:cs="Times New Roman" w:hint="eastAsia"/>
          <w:color w:val="auto"/>
        </w:rPr>
        <w:t xml:space="preserve">・りんごのわい化栽培　　　　　　</w:t>
      </w:r>
      <w:r w:rsidR="00332972" w:rsidRPr="007D1CFF">
        <w:rPr>
          <w:rFonts w:hAnsi="Times New Roman" w:cs="Times New Roman"/>
          <w:color w:val="auto"/>
        </w:rPr>
        <w:t>62</w:t>
      </w:r>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p>
    <w:p w14:paraId="583D0855" w14:textId="77777777" w:rsidR="00831F29" w:rsidRPr="007D1CFF" w:rsidRDefault="00831F29" w:rsidP="00831F29">
      <w:pPr>
        <w:pStyle w:val="a3"/>
        <w:tabs>
          <w:tab w:val="left" w:pos="360"/>
          <w:tab w:val="left" w:pos="9374"/>
        </w:tabs>
        <w:adjustRightInd/>
        <w:ind w:firstLineChars="300" w:firstLine="720"/>
        <w:rPr>
          <w:rFonts w:hAnsi="Times New Roman" w:cs="Times New Roman"/>
          <w:color w:val="auto"/>
        </w:rPr>
      </w:pPr>
      <w:r w:rsidRPr="007D1CFF">
        <w:rPr>
          <w:rFonts w:hAnsi="Times New Roman" w:cs="Times New Roman" w:hint="eastAsia"/>
          <w:color w:val="auto"/>
        </w:rPr>
        <w:t xml:space="preserve">・ぶどう　　　　　　　　　　　　</w:t>
      </w:r>
      <w:r w:rsidR="00332972" w:rsidRPr="007D1CFF">
        <w:rPr>
          <w:rFonts w:hAnsi="Times New Roman" w:cs="Times New Roman"/>
          <w:color w:val="auto"/>
        </w:rPr>
        <w:t>12</w:t>
      </w:r>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p>
    <w:p w14:paraId="387593B3" w14:textId="77777777" w:rsidR="00831F29" w:rsidRPr="007D1CFF" w:rsidRDefault="00831F29" w:rsidP="00831F29">
      <w:pPr>
        <w:pStyle w:val="a3"/>
        <w:tabs>
          <w:tab w:val="left" w:pos="360"/>
          <w:tab w:val="left" w:pos="9374"/>
        </w:tabs>
        <w:adjustRightInd/>
        <w:ind w:firstLineChars="300" w:firstLine="720"/>
        <w:rPr>
          <w:rFonts w:hAnsi="Times New Roman" w:cs="Times New Roman"/>
          <w:color w:val="auto"/>
        </w:rPr>
      </w:pPr>
      <w:r w:rsidRPr="007D1CFF">
        <w:rPr>
          <w:rFonts w:hAnsi="Times New Roman" w:cs="Times New Roman" w:hint="eastAsia"/>
          <w:color w:val="auto"/>
        </w:rPr>
        <w:t xml:space="preserve">・ぶどう（加工用）の垣根栽培　</w:t>
      </w:r>
      <w:r w:rsidR="00EB7788" w:rsidRPr="007D1CFF">
        <w:rPr>
          <w:rFonts w:hAnsi="Times New Roman" w:cs="Times New Roman"/>
          <w:color w:val="auto"/>
        </w:rPr>
        <w:t xml:space="preserve"> </w:t>
      </w:r>
      <w:r w:rsidR="00332972" w:rsidRPr="007D1CFF">
        <w:rPr>
          <w:rFonts w:hAnsi="Times New Roman" w:cs="Times New Roman"/>
          <w:color w:val="auto"/>
        </w:rPr>
        <w:t>125</w:t>
      </w:r>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p>
    <w:p w14:paraId="11B0064F" w14:textId="77777777" w:rsidR="00831F29" w:rsidRPr="007D1CFF" w:rsidRDefault="00831F29" w:rsidP="00831F29">
      <w:pPr>
        <w:pStyle w:val="a3"/>
        <w:tabs>
          <w:tab w:val="left" w:pos="360"/>
          <w:tab w:val="left" w:pos="9374"/>
        </w:tabs>
        <w:adjustRightInd/>
        <w:ind w:firstLineChars="300" w:firstLine="720"/>
        <w:rPr>
          <w:rFonts w:hAnsi="Times New Roman" w:cs="Times New Roman"/>
          <w:color w:val="auto"/>
        </w:rPr>
      </w:pPr>
      <w:r w:rsidRPr="007D1CFF">
        <w:rPr>
          <w:rFonts w:hAnsi="Times New Roman" w:cs="Times New Roman" w:hint="eastAsia"/>
          <w:color w:val="auto"/>
        </w:rPr>
        <w:t>・</w:t>
      </w:r>
      <w:r w:rsidR="00575579" w:rsidRPr="007D1CFF">
        <w:rPr>
          <w:rFonts w:hAnsi="Times New Roman" w:cs="Times New Roman" w:hint="eastAsia"/>
          <w:color w:val="auto"/>
        </w:rPr>
        <w:t>日本</w:t>
      </w:r>
      <w:r w:rsidRPr="007D1CFF">
        <w:rPr>
          <w:rFonts w:hAnsi="Times New Roman" w:cs="Times New Roman" w:hint="eastAsia"/>
          <w:color w:val="auto"/>
        </w:rPr>
        <w:t xml:space="preserve">なし　　　　　　　　　　　</w:t>
      </w:r>
      <w:r w:rsidR="00EB7788" w:rsidRPr="007D1CFF">
        <w:rPr>
          <w:rFonts w:hAnsi="Times New Roman" w:cs="Times New Roman"/>
          <w:color w:val="auto"/>
        </w:rPr>
        <w:t>40</w:t>
      </w:r>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p>
    <w:p w14:paraId="28EEB4BB" w14:textId="77777777" w:rsidR="00831F29" w:rsidRPr="007D1CFF" w:rsidRDefault="00831F29" w:rsidP="00831F29">
      <w:pPr>
        <w:pStyle w:val="a3"/>
        <w:tabs>
          <w:tab w:val="left" w:pos="360"/>
          <w:tab w:val="left" w:pos="9374"/>
        </w:tabs>
        <w:adjustRightInd/>
        <w:ind w:firstLineChars="300" w:firstLine="720"/>
        <w:rPr>
          <w:rFonts w:hAnsi="Times New Roman" w:cs="Times New Roman"/>
          <w:color w:val="auto"/>
        </w:rPr>
      </w:pPr>
      <w:r w:rsidRPr="007D1CFF">
        <w:rPr>
          <w:rFonts w:hAnsi="Times New Roman" w:cs="Times New Roman" w:hint="eastAsia"/>
          <w:color w:val="auto"/>
        </w:rPr>
        <w:lastRenderedPageBreak/>
        <w:t xml:space="preserve">・もも　　　　　　　　　　　　　</w:t>
      </w:r>
      <w:r w:rsidR="00EB7788" w:rsidRPr="007D1CFF">
        <w:rPr>
          <w:rFonts w:hAnsi="Times New Roman" w:cs="Times New Roman"/>
          <w:color w:val="auto"/>
        </w:rPr>
        <w:t>18</w:t>
      </w:r>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p>
    <w:p w14:paraId="68982DF7" w14:textId="77777777" w:rsidR="00831F29" w:rsidRPr="007D1CFF" w:rsidRDefault="00831F29" w:rsidP="00831F29">
      <w:pPr>
        <w:pStyle w:val="a3"/>
        <w:tabs>
          <w:tab w:val="left" w:pos="360"/>
          <w:tab w:val="left" w:pos="9374"/>
        </w:tabs>
        <w:adjustRightInd/>
        <w:ind w:firstLineChars="300" w:firstLine="720"/>
        <w:rPr>
          <w:rFonts w:hAnsi="Times New Roman" w:cs="Times New Roman"/>
          <w:color w:val="auto"/>
        </w:rPr>
      </w:pPr>
      <w:r w:rsidRPr="007D1CFF">
        <w:rPr>
          <w:rFonts w:hAnsi="Times New Roman" w:cs="Times New Roman" w:hint="eastAsia"/>
          <w:color w:val="auto"/>
        </w:rPr>
        <w:t xml:space="preserve">・かき　　　　　　　　　　　　　</w:t>
      </w:r>
      <w:r w:rsidR="00EB7788" w:rsidRPr="007D1CFF">
        <w:rPr>
          <w:rFonts w:hAnsi="Times New Roman" w:cs="Times New Roman"/>
          <w:color w:val="auto"/>
        </w:rPr>
        <w:t>30</w:t>
      </w:r>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p>
    <w:p w14:paraId="31285A3D" w14:textId="77777777" w:rsidR="00831F29" w:rsidRPr="007D1CFF" w:rsidRDefault="00831F29" w:rsidP="00831F29">
      <w:pPr>
        <w:pStyle w:val="a3"/>
        <w:tabs>
          <w:tab w:val="left" w:pos="360"/>
          <w:tab w:val="left" w:pos="9374"/>
        </w:tabs>
        <w:adjustRightInd/>
        <w:ind w:firstLineChars="300" w:firstLine="720"/>
        <w:rPr>
          <w:rFonts w:hAnsi="Times New Roman" w:cs="Times New Roman"/>
          <w:color w:val="auto"/>
        </w:rPr>
      </w:pPr>
    </w:p>
    <w:p w14:paraId="741A9326" w14:textId="77777777" w:rsidR="00841436" w:rsidRPr="007D1CFF" w:rsidRDefault="00831F29">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 xml:space="preserve">　　＜省力樹形</w:t>
      </w:r>
      <w:r w:rsidR="006C690A" w:rsidRPr="007D1CFF">
        <w:rPr>
          <w:rFonts w:hAnsi="Times New Roman" w:cs="Times New Roman" w:hint="eastAsia"/>
          <w:color w:val="auto"/>
        </w:rPr>
        <w:t>の場合</w:t>
      </w:r>
      <w:r w:rsidRPr="007D1CFF">
        <w:rPr>
          <w:rFonts w:hAnsi="Times New Roman" w:cs="Times New Roman" w:hint="eastAsia"/>
          <w:color w:val="auto"/>
        </w:rPr>
        <w:t>＞</w:t>
      </w:r>
    </w:p>
    <w:p w14:paraId="3A8C1377" w14:textId="77777777" w:rsidR="00831F29" w:rsidRPr="007D1CFF" w:rsidRDefault="00831F29">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 xml:space="preserve">　　　・りんごの超高密植（トールスピンドル）栽培　概ね</w:t>
      </w:r>
      <w:r w:rsidR="00EB7788" w:rsidRPr="007D1CFF">
        <w:rPr>
          <w:rFonts w:hAnsi="Times New Roman" w:cs="Times New Roman"/>
          <w:color w:val="auto"/>
        </w:rPr>
        <w:t>250</w:t>
      </w:r>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p>
    <w:p w14:paraId="2AD37D0C" w14:textId="77777777" w:rsidR="00831F29" w:rsidRPr="007D1CFF" w:rsidRDefault="00831F29">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 xml:space="preserve">　　　・りんごの高密植低樹高（新わい化）栽培　　　概ね</w:t>
      </w:r>
      <w:r w:rsidR="00EB7788" w:rsidRPr="007D1CFF">
        <w:rPr>
          <w:rFonts w:hAnsi="Times New Roman" w:cs="Times New Roman"/>
          <w:color w:val="auto"/>
        </w:rPr>
        <w:t>165</w:t>
      </w:r>
      <w:bookmarkStart w:id="20" w:name="_Hlk40361341"/>
      <w:r w:rsidRPr="007D1CFF">
        <w:rPr>
          <w:rFonts w:hAnsi="Times New Roman" w:cs="Times New Roman" w:hint="eastAsia"/>
          <w:color w:val="auto"/>
        </w:rPr>
        <w:t>本／</w:t>
      </w:r>
      <w:r w:rsidRPr="007D1CFF">
        <w:rPr>
          <w:rFonts w:hAnsi="Times New Roman" w:cs="Times New Roman"/>
          <w:color w:val="auto"/>
        </w:rPr>
        <w:t>10</w:t>
      </w:r>
      <w:r w:rsidR="00EB09AD" w:rsidRPr="007D1CFF">
        <w:rPr>
          <w:rFonts w:hAnsi="Times New Roman" w:cs="Times New Roman" w:hint="eastAsia"/>
          <w:color w:val="auto"/>
        </w:rPr>
        <w:t>アール</w:t>
      </w:r>
      <w:bookmarkEnd w:id="20"/>
    </w:p>
    <w:p w14:paraId="0E70ED69" w14:textId="77777777" w:rsidR="00831F29" w:rsidRPr="007D1CFF" w:rsidRDefault="00831F29">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 xml:space="preserve">　　　・みかん等かんきつ類の根域制限栽培</w:t>
      </w:r>
      <w:r w:rsidR="006C690A" w:rsidRPr="007D1CFF">
        <w:rPr>
          <w:rFonts w:hAnsi="Times New Roman" w:cs="Times New Roman" w:hint="eastAsia"/>
          <w:color w:val="auto"/>
        </w:rPr>
        <w:t xml:space="preserve">　　　　　概ね</w:t>
      </w:r>
      <w:r w:rsidR="00EB7788" w:rsidRPr="007D1CFF">
        <w:rPr>
          <w:rFonts w:hAnsi="Times New Roman" w:cs="Times New Roman"/>
          <w:color w:val="auto"/>
        </w:rPr>
        <w:t>170</w:t>
      </w:r>
      <w:r w:rsidR="006C690A" w:rsidRPr="007D1CFF">
        <w:rPr>
          <w:rFonts w:hAnsi="Times New Roman" w:cs="Times New Roman" w:hint="eastAsia"/>
          <w:color w:val="auto"/>
        </w:rPr>
        <w:t>本／</w:t>
      </w:r>
      <w:r w:rsidR="006C690A" w:rsidRPr="007D1CFF">
        <w:rPr>
          <w:rFonts w:hAnsi="Times New Roman" w:cs="Times New Roman"/>
          <w:color w:val="auto"/>
        </w:rPr>
        <w:t>10</w:t>
      </w:r>
      <w:r w:rsidR="00EB09AD" w:rsidRPr="007D1CFF">
        <w:rPr>
          <w:rFonts w:hAnsi="Times New Roman" w:cs="Times New Roman" w:hint="eastAsia"/>
          <w:color w:val="auto"/>
        </w:rPr>
        <w:t>アール</w:t>
      </w:r>
    </w:p>
    <w:p w14:paraId="1D508387" w14:textId="77777777" w:rsidR="00831F29" w:rsidRPr="007D1CFF" w:rsidRDefault="00831F29">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 xml:space="preserve">　　　・ぶどう、なし、もも等の根域制限栽培</w:t>
      </w:r>
      <w:r w:rsidR="006C690A" w:rsidRPr="007D1CFF">
        <w:rPr>
          <w:rFonts w:hAnsi="Times New Roman" w:cs="Times New Roman" w:hint="eastAsia"/>
          <w:color w:val="auto"/>
        </w:rPr>
        <w:t xml:space="preserve">　　　　概ね</w:t>
      </w:r>
      <w:r w:rsidR="00EB7788" w:rsidRPr="007D1CFF">
        <w:rPr>
          <w:rFonts w:hAnsi="Times New Roman" w:cs="Times New Roman"/>
          <w:color w:val="auto"/>
        </w:rPr>
        <w:t>170</w:t>
      </w:r>
      <w:r w:rsidR="006C690A" w:rsidRPr="007D1CFF">
        <w:rPr>
          <w:rFonts w:hAnsi="Times New Roman" w:cs="Times New Roman" w:hint="eastAsia"/>
          <w:color w:val="auto"/>
        </w:rPr>
        <w:t>本／</w:t>
      </w:r>
      <w:r w:rsidR="006C690A" w:rsidRPr="007D1CFF">
        <w:rPr>
          <w:rFonts w:hAnsi="Times New Roman" w:cs="Times New Roman"/>
          <w:color w:val="auto"/>
        </w:rPr>
        <w:t>10</w:t>
      </w:r>
      <w:r w:rsidR="00EB09AD" w:rsidRPr="007D1CFF">
        <w:rPr>
          <w:rFonts w:hAnsi="Times New Roman" w:cs="Times New Roman" w:hint="eastAsia"/>
          <w:color w:val="auto"/>
        </w:rPr>
        <w:t>アール</w:t>
      </w:r>
    </w:p>
    <w:p w14:paraId="34D2963B" w14:textId="77777777" w:rsidR="00831F29" w:rsidRPr="007D1CFF" w:rsidRDefault="00831F29">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 xml:space="preserve">　　　・なし、もも、すもも等のジョイント栽培　　　概ね</w:t>
      </w:r>
      <w:r w:rsidR="00EB7788" w:rsidRPr="007D1CFF">
        <w:rPr>
          <w:rFonts w:hAnsi="Times New Roman" w:cs="Times New Roman"/>
          <w:color w:val="auto"/>
        </w:rPr>
        <w:t>169</w:t>
      </w:r>
      <w:r w:rsidR="006C690A" w:rsidRPr="007D1CFF">
        <w:rPr>
          <w:rFonts w:hAnsi="Times New Roman" w:cs="Times New Roman" w:hint="eastAsia"/>
          <w:color w:val="auto"/>
        </w:rPr>
        <w:t>本／</w:t>
      </w:r>
      <w:r w:rsidR="006C690A" w:rsidRPr="007D1CFF">
        <w:rPr>
          <w:rFonts w:hAnsi="Times New Roman" w:cs="Times New Roman"/>
          <w:color w:val="auto"/>
        </w:rPr>
        <w:t>10</w:t>
      </w:r>
      <w:r w:rsidR="00EB09AD" w:rsidRPr="007D1CFF">
        <w:rPr>
          <w:rFonts w:hAnsi="Times New Roman" w:cs="Times New Roman" w:hint="eastAsia"/>
          <w:color w:val="auto"/>
        </w:rPr>
        <w:t>アール</w:t>
      </w:r>
    </w:p>
    <w:p w14:paraId="0DDA1427" w14:textId="77777777" w:rsidR="00831F29" w:rsidRPr="007D1CFF" w:rsidRDefault="00831F29">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 xml:space="preserve">　　　・かきのジョイント栽培　　　　　　　　　　　概ね</w:t>
      </w:r>
      <w:r w:rsidR="00EB7788" w:rsidRPr="007D1CFF">
        <w:rPr>
          <w:rFonts w:hAnsi="Times New Roman" w:cs="Times New Roman"/>
          <w:color w:val="auto"/>
        </w:rPr>
        <w:t>320</w:t>
      </w:r>
      <w:r w:rsidR="006C690A" w:rsidRPr="007D1CFF">
        <w:rPr>
          <w:rFonts w:hAnsi="Times New Roman" w:cs="Times New Roman" w:hint="eastAsia"/>
          <w:color w:val="auto"/>
        </w:rPr>
        <w:t>本／</w:t>
      </w:r>
      <w:r w:rsidR="006C690A" w:rsidRPr="007D1CFF">
        <w:rPr>
          <w:rFonts w:hAnsi="Times New Roman" w:cs="Times New Roman"/>
          <w:color w:val="auto"/>
        </w:rPr>
        <w:t>10</w:t>
      </w:r>
      <w:r w:rsidR="00EB09AD" w:rsidRPr="007D1CFF">
        <w:rPr>
          <w:rFonts w:hAnsi="Times New Roman" w:cs="Times New Roman" w:hint="eastAsia"/>
          <w:color w:val="auto"/>
        </w:rPr>
        <w:t>アール</w:t>
      </w:r>
    </w:p>
    <w:p w14:paraId="0243D0EC" w14:textId="77777777" w:rsidR="00841436" w:rsidRPr="007D1CFF" w:rsidRDefault="00841436">
      <w:pPr>
        <w:pStyle w:val="a3"/>
        <w:tabs>
          <w:tab w:val="left" w:pos="360"/>
          <w:tab w:val="left" w:pos="9374"/>
        </w:tabs>
        <w:adjustRightInd/>
        <w:rPr>
          <w:rFonts w:hAnsi="Times New Roman" w:cs="Times New Roman"/>
          <w:color w:val="auto"/>
        </w:rPr>
      </w:pPr>
    </w:p>
    <w:p w14:paraId="7EB29C69" w14:textId="77777777" w:rsidR="00841436" w:rsidRPr="007D1CFF" w:rsidRDefault="00841436" w:rsidP="009C22E1">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なお、上記以外の</w:t>
      </w:r>
      <w:r w:rsidR="006C690A" w:rsidRPr="007D1CFF">
        <w:rPr>
          <w:rFonts w:hAnsi="Times New Roman" w:cs="Times New Roman" w:hint="eastAsia"/>
          <w:color w:val="auto"/>
        </w:rPr>
        <w:t>主要果樹</w:t>
      </w:r>
      <w:r w:rsidRPr="007D1CFF">
        <w:rPr>
          <w:rFonts w:hAnsi="Times New Roman" w:cs="Times New Roman" w:hint="eastAsia"/>
          <w:color w:val="auto"/>
        </w:rPr>
        <w:t>、</w:t>
      </w:r>
      <w:r w:rsidR="006C690A" w:rsidRPr="007D1CFF">
        <w:rPr>
          <w:rFonts w:hAnsi="Times New Roman" w:cs="Times New Roman" w:hint="eastAsia"/>
          <w:color w:val="auto"/>
        </w:rPr>
        <w:t>支援単価が補助率</w:t>
      </w:r>
      <w:r w:rsidR="00EB7788" w:rsidRPr="007D1CFF">
        <w:rPr>
          <w:rFonts w:hAnsi="Times New Roman" w:cs="Times New Roman"/>
          <w:color w:val="auto"/>
        </w:rPr>
        <w:t>1</w:t>
      </w:r>
      <w:r w:rsidR="006C690A" w:rsidRPr="007D1CFF">
        <w:rPr>
          <w:rFonts w:hAnsi="Times New Roman" w:cs="Times New Roman" w:hint="eastAsia"/>
          <w:color w:val="auto"/>
        </w:rPr>
        <w:t>／</w:t>
      </w:r>
      <w:r w:rsidR="00EB7788" w:rsidRPr="007D1CFF">
        <w:rPr>
          <w:rFonts w:hAnsi="Times New Roman" w:cs="Times New Roman"/>
          <w:color w:val="auto"/>
        </w:rPr>
        <w:t>2</w:t>
      </w:r>
      <w:r w:rsidR="006C690A" w:rsidRPr="007D1CFF">
        <w:rPr>
          <w:rFonts w:hAnsi="Times New Roman" w:cs="Times New Roman" w:hint="eastAsia"/>
          <w:color w:val="auto"/>
        </w:rPr>
        <w:t>以内</w:t>
      </w:r>
      <w:r w:rsidRPr="007D1CFF">
        <w:rPr>
          <w:rFonts w:hAnsi="Times New Roman" w:cs="Times New Roman" w:hint="eastAsia"/>
          <w:color w:val="auto"/>
        </w:rPr>
        <w:t>の</w:t>
      </w:r>
      <w:r w:rsidR="000779D8" w:rsidRPr="007D1CFF">
        <w:rPr>
          <w:rFonts w:hAnsi="Times New Roman" w:cs="Times New Roman" w:hint="eastAsia"/>
          <w:color w:val="auto"/>
        </w:rPr>
        <w:t>品目</w:t>
      </w:r>
      <w:r w:rsidRPr="007D1CFF">
        <w:rPr>
          <w:rFonts w:hAnsi="Times New Roman" w:cs="Times New Roman" w:hint="eastAsia"/>
          <w:color w:val="auto"/>
        </w:rPr>
        <w:t>に</w:t>
      </w:r>
      <w:r w:rsidR="000779D8" w:rsidRPr="007D1CFF">
        <w:rPr>
          <w:rFonts w:hAnsi="Times New Roman" w:cs="Times New Roman" w:hint="eastAsia"/>
          <w:color w:val="auto"/>
        </w:rPr>
        <w:t>ついて</w:t>
      </w:r>
      <w:r w:rsidRPr="007D1CFF">
        <w:rPr>
          <w:rFonts w:hAnsi="Times New Roman" w:cs="Times New Roman" w:hint="eastAsia"/>
          <w:color w:val="auto"/>
        </w:rPr>
        <w:t>は</w:t>
      </w:r>
      <w:r w:rsidR="006C690A" w:rsidRPr="007D1CFF">
        <w:rPr>
          <w:rFonts w:hAnsi="Times New Roman" w:cs="Times New Roman" w:hint="eastAsia"/>
          <w:color w:val="auto"/>
        </w:rPr>
        <w:t>植栽密度の下限は</w:t>
      </w:r>
      <w:r w:rsidRPr="007D1CFF">
        <w:rPr>
          <w:rFonts w:hAnsi="Times New Roman" w:cs="Times New Roman" w:hint="eastAsia"/>
          <w:color w:val="auto"/>
        </w:rPr>
        <w:t>設定されていません。</w:t>
      </w:r>
    </w:p>
    <w:p w14:paraId="25276E92" w14:textId="77777777" w:rsidR="00521FA4" w:rsidRPr="007D1CFF" w:rsidRDefault="00521FA4" w:rsidP="00521FA4">
      <w:pPr>
        <w:pStyle w:val="a3"/>
        <w:tabs>
          <w:tab w:val="left" w:pos="360"/>
          <w:tab w:val="left" w:pos="9374"/>
        </w:tabs>
        <w:adjustRightInd/>
        <w:ind w:leftChars="100" w:left="240" w:firstLineChars="100" w:firstLine="240"/>
        <w:rPr>
          <w:rFonts w:hAnsi="Times New Roman" w:cs="Times New Roman"/>
          <w:color w:val="auto"/>
        </w:rPr>
      </w:pPr>
      <w:r w:rsidRPr="007D1CFF">
        <w:rPr>
          <w:rFonts w:hAnsi="Times New Roman" w:cs="Times New Roman" w:hint="eastAsia"/>
          <w:color w:val="auto"/>
        </w:rPr>
        <w:t>ちなみに、上記の植栽密度の下限</w:t>
      </w:r>
      <w:r w:rsidR="00B400A0" w:rsidRPr="007D1CFF">
        <w:rPr>
          <w:rFonts w:hAnsi="Times New Roman" w:cs="Times New Roman" w:hint="eastAsia"/>
          <w:color w:val="auto"/>
        </w:rPr>
        <w:t>は</w:t>
      </w:r>
      <w:r w:rsidRPr="007D1CFF">
        <w:rPr>
          <w:rFonts w:hAnsi="Times New Roman" w:cs="Times New Roman" w:hint="eastAsia"/>
          <w:color w:val="auto"/>
        </w:rPr>
        <w:t>植栽時</w:t>
      </w:r>
      <w:r w:rsidR="00B400A0" w:rsidRPr="007D1CFF">
        <w:rPr>
          <w:rFonts w:hAnsi="Times New Roman" w:cs="Times New Roman" w:hint="eastAsia"/>
          <w:color w:val="auto"/>
        </w:rPr>
        <w:t>に適用されますが</w:t>
      </w:r>
      <w:r w:rsidRPr="007D1CFF">
        <w:rPr>
          <w:rFonts w:hAnsi="Times New Roman" w:cs="Times New Roman" w:hint="eastAsia"/>
          <w:color w:val="auto"/>
        </w:rPr>
        <w:t>、樹冠の広がりとともに間伐することを妨げるものではありません。</w:t>
      </w:r>
    </w:p>
    <w:p w14:paraId="74C99C58" w14:textId="77777777" w:rsidR="00841436" w:rsidRPr="007D1CFF" w:rsidRDefault="00841436">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6A39C1" w:rsidRPr="007D1CFF" w14:paraId="7E12A082" w14:textId="77777777" w:rsidTr="000C58E6">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57FDCD8" w14:textId="77777777" w:rsidR="009C22E1" w:rsidRPr="007D1CFF" w:rsidRDefault="009C22E1" w:rsidP="000C58E6">
            <w:pPr>
              <w:pStyle w:val="a3"/>
              <w:kinsoku w:val="0"/>
              <w:spacing w:line="358" w:lineRule="atLeast"/>
              <w:rPr>
                <w:rFonts w:hAnsi="Times New Roman" w:cs="Times New Roman"/>
                <w:color w:val="auto"/>
              </w:rPr>
            </w:pPr>
            <w:bookmarkStart w:id="21" w:name="_Hlk41567581"/>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9</w:t>
            </w:r>
            <w:r w:rsidR="0052283B" w:rsidRPr="007D1CFF">
              <w:rPr>
                <w:color w:val="auto"/>
              </w:rPr>
              <w:t>1</w:t>
            </w:r>
            <w:r w:rsidRPr="007D1CFF">
              <w:rPr>
                <w:rFonts w:hint="eastAsia"/>
                <w:color w:val="auto"/>
              </w:rPr>
              <w:t>）</w:t>
            </w:r>
          </w:p>
          <w:p w14:paraId="4548347E" w14:textId="77777777" w:rsidR="009C22E1" w:rsidRPr="007D1CFF" w:rsidRDefault="009C22E1" w:rsidP="000C58E6">
            <w:pPr>
              <w:pStyle w:val="a3"/>
              <w:kinsoku w:val="0"/>
              <w:spacing w:line="358" w:lineRule="atLeast"/>
              <w:ind w:left="240" w:firstLine="240"/>
              <w:rPr>
                <w:rFonts w:hAnsi="Times New Roman" w:cs="Times New Roman"/>
                <w:color w:val="auto"/>
              </w:rPr>
            </w:pPr>
            <w:r w:rsidRPr="007D1CFF">
              <w:rPr>
                <w:rFonts w:hint="eastAsia"/>
                <w:color w:val="auto"/>
              </w:rPr>
              <w:t>令和２年度に導入された下限本数は、元年度に計画承認した事業にも適用されますか。</w:t>
            </w:r>
            <w:r w:rsidR="006A39C1" w:rsidRPr="007D1CFF">
              <w:rPr>
                <w:rFonts w:hint="eastAsia"/>
                <w:color w:val="auto"/>
              </w:rPr>
              <w:t>また、自然災害等の改植にも適用されますか。</w:t>
            </w:r>
          </w:p>
        </w:tc>
      </w:tr>
    </w:tbl>
    <w:bookmarkEnd w:id="21"/>
    <w:p w14:paraId="2BA49A28" w14:textId="77777777" w:rsidR="009C22E1" w:rsidRPr="007D1CFF" w:rsidRDefault="009C22E1" w:rsidP="009C22E1">
      <w:pPr>
        <w:pStyle w:val="a3"/>
        <w:tabs>
          <w:tab w:val="left" w:pos="360"/>
          <w:tab w:val="left" w:pos="9374"/>
        </w:tabs>
        <w:adjustRightInd/>
        <w:rPr>
          <w:rFonts w:hAnsi="Times New Roman" w:cs="Times New Roman"/>
          <w:color w:val="auto"/>
        </w:rPr>
      </w:pPr>
      <w:r w:rsidRPr="007D1CFF">
        <w:rPr>
          <w:rFonts w:hint="eastAsia"/>
          <w:color w:val="auto"/>
        </w:rPr>
        <w:t>（答）</w:t>
      </w:r>
    </w:p>
    <w:p w14:paraId="64BABEFB" w14:textId="77777777" w:rsidR="009C22E1" w:rsidRPr="007D1CFF" w:rsidRDefault="009C22E1" w:rsidP="006A39C1">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w:t>
      </w:r>
      <w:r w:rsidR="006A39C1" w:rsidRPr="007D1CFF">
        <w:rPr>
          <w:rFonts w:hAnsi="Times New Roman" w:cs="Times New Roman" w:hint="eastAsia"/>
          <w:color w:val="auto"/>
        </w:rPr>
        <w:t>令和元年度に計画承認、交付決定された事業には下限本数は適用されません。一方、下限本数は自然災害等の改植にも適用されます。</w:t>
      </w:r>
    </w:p>
    <w:p w14:paraId="6B3D83D7" w14:textId="77777777" w:rsidR="002A599D" w:rsidRPr="007D1CFF" w:rsidRDefault="002A599D">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822BF0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1F7B516"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9</w:t>
            </w:r>
            <w:r w:rsidR="0052283B" w:rsidRPr="007D1CFF">
              <w:rPr>
                <w:color w:val="auto"/>
              </w:rPr>
              <w:t>2</w:t>
            </w:r>
            <w:r w:rsidRPr="007D1CFF">
              <w:rPr>
                <w:rFonts w:hint="eastAsia"/>
                <w:color w:val="auto"/>
              </w:rPr>
              <w:t>）</w:t>
            </w:r>
          </w:p>
          <w:p w14:paraId="06EAC8B7"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改植</w:t>
            </w:r>
            <w:r w:rsidR="00551810" w:rsidRPr="007D1CFF">
              <w:rPr>
                <w:rFonts w:hint="eastAsia"/>
                <w:color w:val="auto"/>
              </w:rPr>
              <w:t>・</w:t>
            </w:r>
            <w:r w:rsidR="00EE4AE8" w:rsidRPr="007D1CFF">
              <w:rPr>
                <w:rFonts w:hint="eastAsia"/>
                <w:color w:val="auto"/>
              </w:rPr>
              <w:t>新植</w:t>
            </w:r>
            <w:r w:rsidRPr="007D1CFF">
              <w:rPr>
                <w:rFonts w:hint="eastAsia"/>
                <w:color w:val="auto"/>
              </w:rPr>
              <w:t>の</w:t>
            </w:r>
            <w:r w:rsidR="000A0D4C" w:rsidRPr="007D1CFF">
              <w:rPr>
                <w:rFonts w:hint="eastAsia"/>
                <w:color w:val="auto"/>
              </w:rPr>
              <w:t>場合</w:t>
            </w:r>
            <w:r w:rsidRPr="007D1CFF">
              <w:rPr>
                <w:rFonts w:hint="eastAsia"/>
                <w:color w:val="auto"/>
              </w:rPr>
              <w:t>、植え付け当初は密植をし、</w:t>
            </w:r>
            <w:r w:rsidR="000A0D4C" w:rsidRPr="007D1CFF">
              <w:rPr>
                <w:rFonts w:hint="eastAsia"/>
                <w:color w:val="auto"/>
              </w:rPr>
              <w:t>成長に伴い</w:t>
            </w:r>
            <w:r w:rsidRPr="007D1CFF">
              <w:rPr>
                <w:rFonts w:hint="eastAsia"/>
                <w:color w:val="auto"/>
              </w:rPr>
              <w:t>徐々に間伐する</w:t>
            </w:r>
            <w:r w:rsidR="00A62728" w:rsidRPr="007D1CFF">
              <w:rPr>
                <w:rFonts w:hint="eastAsia"/>
                <w:color w:val="auto"/>
              </w:rPr>
              <w:t>ことは可能です</w:t>
            </w:r>
            <w:r w:rsidRPr="007D1CFF">
              <w:rPr>
                <w:rFonts w:hint="eastAsia"/>
                <w:color w:val="auto"/>
              </w:rPr>
              <w:t>か。</w:t>
            </w:r>
          </w:p>
        </w:tc>
      </w:tr>
    </w:tbl>
    <w:p w14:paraId="6807C310" w14:textId="77777777" w:rsidR="005436E5" w:rsidRPr="007D1CFF" w:rsidRDefault="005436E5">
      <w:pPr>
        <w:pStyle w:val="a3"/>
        <w:tabs>
          <w:tab w:val="left" w:pos="360"/>
          <w:tab w:val="left" w:pos="9374"/>
        </w:tabs>
        <w:adjustRightInd/>
        <w:rPr>
          <w:rFonts w:hAnsi="Times New Roman" w:cs="Times New Roman"/>
          <w:color w:val="auto"/>
        </w:rPr>
      </w:pPr>
      <w:bookmarkStart w:id="22" w:name="_Hlk41070374"/>
      <w:r w:rsidRPr="007D1CFF">
        <w:rPr>
          <w:rFonts w:hint="eastAsia"/>
          <w:color w:val="auto"/>
        </w:rPr>
        <w:t>（答）</w:t>
      </w:r>
    </w:p>
    <w:bookmarkEnd w:id="22"/>
    <w:p w14:paraId="0CD33454"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都道府県の栽培技術指針等において、改植の際の未収益分を緩和する等のために植え付け当初は密植を行い、徐々に間伐することが推奨されており、これに基づいて植栽、間伐を行う場合は、問題ありません。</w:t>
      </w:r>
    </w:p>
    <w:p w14:paraId="1D8B2321"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C1C109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DCF6DB2"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9</w:t>
            </w:r>
            <w:r w:rsidR="0052283B" w:rsidRPr="007D1CFF">
              <w:rPr>
                <w:color w:val="auto"/>
              </w:rPr>
              <w:t>3</w:t>
            </w:r>
            <w:r w:rsidRPr="007D1CFF">
              <w:rPr>
                <w:rFonts w:hint="eastAsia"/>
                <w:color w:val="auto"/>
              </w:rPr>
              <w:t>）</w:t>
            </w:r>
          </w:p>
          <w:p w14:paraId="19B03529" w14:textId="77777777" w:rsidR="005436E5" w:rsidRPr="007D1CFF" w:rsidRDefault="005436E5">
            <w:pPr>
              <w:pStyle w:val="a3"/>
              <w:kinsoku w:val="0"/>
              <w:spacing w:line="358" w:lineRule="atLeast"/>
              <w:ind w:left="600"/>
              <w:rPr>
                <w:rFonts w:hAnsi="Times New Roman" w:cs="Times New Roman"/>
                <w:color w:val="auto"/>
              </w:rPr>
            </w:pPr>
            <w:r w:rsidRPr="007D1CFF">
              <w:rPr>
                <w:rFonts w:hint="eastAsia"/>
                <w:color w:val="auto"/>
              </w:rPr>
              <w:t>改植において、土地が安定しないなどの理由により植栽を予定していた園地に植栽ができなくなった場合は、別の</w:t>
            </w:r>
            <w:r w:rsidR="006A39C1" w:rsidRPr="007D1CFF">
              <w:rPr>
                <w:rFonts w:hint="eastAsia"/>
                <w:color w:val="auto"/>
              </w:rPr>
              <w:t>土</w:t>
            </w:r>
            <w:r w:rsidRPr="007D1CFF">
              <w:rPr>
                <w:rFonts w:hint="eastAsia"/>
                <w:color w:val="auto"/>
              </w:rPr>
              <w:t>地に植栽することはできますか。</w:t>
            </w:r>
          </w:p>
          <w:p w14:paraId="17F4242A"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また、このようなケースの手続きはどのようにしたらよいですか。</w:t>
            </w:r>
          </w:p>
        </w:tc>
      </w:tr>
    </w:tbl>
    <w:p w14:paraId="2BB42BB9"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9FE0FA8"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実施計画の変更承認をとることにより別の</w:t>
      </w:r>
      <w:r w:rsidR="006A39C1" w:rsidRPr="007D1CFF">
        <w:rPr>
          <w:rFonts w:hint="eastAsia"/>
          <w:color w:val="auto"/>
        </w:rPr>
        <w:t>土</w:t>
      </w:r>
      <w:r w:rsidRPr="007D1CFF">
        <w:rPr>
          <w:rFonts w:hint="eastAsia"/>
          <w:color w:val="auto"/>
        </w:rPr>
        <w:t>地に植栽（移動改植）することは可能です。</w:t>
      </w:r>
      <w:r w:rsidR="00D62AF5" w:rsidRPr="007D1CFF">
        <w:rPr>
          <w:rFonts w:hint="eastAsia"/>
          <w:color w:val="auto"/>
        </w:rPr>
        <w:t>なお、改植元の園地で行う</w:t>
      </w:r>
      <w:r w:rsidR="006A39C1" w:rsidRPr="007D1CFF">
        <w:rPr>
          <w:rFonts w:hint="eastAsia"/>
          <w:color w:val="auto"/>
        </w:rPr>
        <w:t>伐採・</w:t>
      </w:r>
      <w:r w:rsidR="00D62AF5" w:rsidRPr="007D1CFF">
        <w:rPr>
          <w:rFonts w:hint="eastAsia"/>
          <w:color w:val="auto"/>
        </w:rPr>
        <w:t>抜根に要</w:t>
      </w:r>
      <w:r w:rsidR="00085737" w:rsidRPr="007D1CFF">
        <w:rPr>
          <w:rFonts w:hint="eastAsia"/>
          <w:color w:val="auto"/>
        </w:rPr>
        <w:t>する</w:t>
      </w:r>
      <w:r w:rsidR="00D62AF5" w:rsidRPr="007D1CFF">
        <w:rPr>
          <w:rFonts w:hint="eastAsia"/>
          <w:color w:val="auto"/>
        </w:rPr>
        <w:t>経費については、移動改植のため補助対象になります。</w:t>
      </w:r>
    </w:p>
    <w:p w14:paraId="62AB6364" w14:textId="77777777" w:rsidR="005436E5" w:rsidRPr="007D1CFF" w:rsidRDefault="00085737">
      <w:pPr>
        <w:pStyle w:val="a3"/>
        <w:tabs>
          <w:tab w:val="left" w:pos="360"/>
          <w:tab w:val="left" w:pos="9374"/>
        </w:tabs>
        <w:adjustRightInd/>
        <w:ind w:left="360" w:firstLine="240"/>
        <w:rPr>
          <w:rFonts w:hAnsi="Times New Roman" w:cs="Times New Roman"/>
          <w:color w:val="auto"/>
        </w:rPr>
      </w:pPr>
      <w:r w:rsidRPr="007D1CFF">
        <w:rPr>
          <w:rFonts w:hint="eastAsia"/>
          <w:color w:val="auto"/>
        </w:rPr>
        <w:lastRenderedPageBreak/>
        <w:t>ただし</w:t>
      </w:r>
      <w:r w:rsidR="005436E5" w:rsidRPr="007D1CFF">
        <w:rPr>
          <w:rFonts w:hint="eastAsia"/>
          <w:color w:val="auto"/>
        </w:rPr>
        <w:t>、既に当初の予定地で他の整備事業（小規模園地整備等）を行っていた場合、当該園地整備分については、補助金返還の対象となってしまうので注意が必要です。</w:t>
      </w:r>
    </w:p>
    <w:p w14:paraId="6410D87B"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B3F240E"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54DC8C3"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9</w:t>
            </w:r>
            <w:r w:rsidR="0052283B" w:rsidRPr="007D1CFF">
              <w:rPr>
                <w:color w:val="auto"/>
              </w:rPr>
              <w:t>4</w:t>
            </w:r>
            <w:r w:rsidRPr="007D1CFF">
              <w:rPr>
                <w:rFonts w:hint="eastAsia"/>
                <w:color w:val="auto"/>
              </w:rPr>
              <w:t>）</w:t>
            </w:r>
          </w:p>
          <w:p w14:paraId="441BD820"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支援対象者が、改植を毎年度実施することは可能ですか。この場合、各年度ごとに実施計画の承認申請や交付申請を行うことになるのですか。</w:t>
            </w:r>
          </w:p>
        </w:tc>
      </w:tr>
    </w:tbl>
    <w:p w14:paraId="40572486"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A20F0D5"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支援対象者（農家）の経営判断（計画）により園地ごとに改植する時期（年度）も異なることも考えられ、このような場合に毎年度計画的に改植を実施することは可能です。</w:t>
      </w:r>
    </w:p>
    <w:p w14:paraId="0CC41883" w14:textId="77777777" w:rsidR="005436E5" w:rsidRPr="007D1CFF" w:rsidRDefault="005436E5">
      <w:pPr>
        <w:pStyle w:val="a3"/>
        <w:tabs>
          <w:tab w:val="left" w:pos="360"/>
          <w:tab w:val="left" w:pos="9374"/>
        </w:tabs>
        <w:adjustRightInd/>
        <w:ind w:left="480" w:firstLine="240"/>
        <w:rPr>
          <w:rFonts w:hAnsi="Times New Roman" w:cs="Times New Roman"/>
          <w:color w:val="auto"/>
        </w:rPr>
      </w:pPr>
      <w:r w:rsidRPr="007D1CFF">
        <w:rPr>
          <w:rFonts w:hint="eastAsia"/>
          <w:color w:val="auto"/>
        </w:rPr>
        <w:t>なお、この場合の手続きは、年度ごとに行うことになります。</w:t>
      </w:r>
    </w:p>
    <w:p w14:paraId="59ED1A1A"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8E5484B"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80F4058"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9</w:t>
            </w:r>
            <w:r w:rsidR="0052283B" w:rsidRPr="007D1CFF">
              <w:rPr>
                <w:color w:val="auto"/>
              </w:rPr>
              <w:t>5</w:t>
            </w:r>
            <w:r w:rsidRPr="007D1CFF">
              <w:rPr>
                <w:color w:val="auto"/>
              </w:rPr>
              <w:t>)</w:t>
            </w:r>
          </w:p>
          <w:p w14:paraId="7C245532" w14:textId="77777777" w:rsidR="005436E5" w:rsidRPr="007D1CFF" w:rsidRDefault="005436E5" w:rsidP="00551810">
            <w:pPr>
              <w:pStyle w:val="a3"/>
              <w:kinsoku w:val="0"/>
              <w:spacing w:line="358" w:lineRule="atLeast"/>
              <w:ind w:leftChars="100" w:left="240" w:firstLine="240"/>
              <w:rPr>
                <w:rFonts w:hAnsi="Times New Roman" w:cs="Times New Roman"/>
                <w:color w:val="auto"/>
              </w:rPr>
            </w:pPr>
            <w:r w:rsidRPr="007D1CFF">
              <w:rPr>
                <w:rFonts w:hint="eastAsia"/>
                <w:color w:val="auto"/>
              </w:rPr>
              <w:t>改植において</w:t>
            </w:r>
            <w:r w:rsidRPr="007D1CFF">
              <w:rPr>
                <w:rFonts w:hAnsi="Times New Roman" w:hint="eastAsia"/>
                <w:color w:val="auto"/>
              </w:rPr>
              <w:t>、別途所有の農地に優良品目・</w:t>
            </w:r>
            <w:r w:rsidRPr="007D1CFF">
              <w:rPr>
                <w:rFonts w:hint="eastAsia"/>
                <w:color w:val="auto"/>
              </w:rPr>
              <w:t>品種</w:t>
            </w:r>
            <w:r w:rsidRPr="007D1CFF">
              <w:rPr>
                <w:rFonts w:hAnsi="Times New Roman" w:hint="eastAsia"/>
                <w:color w:val="auto"/>
              </w:rPr>
              <w:t>を植栽（移動改植）する場合、補助対象面積は、改植元（伐採地）と改植先（植栽園地）のどちらの面積になるのですか。また、改植元より改植先の方が面積が大きい場合、差に相当する</w:t>
            </w:r>
            <w:r w:rsidRPr="007D1CFF">
              <w:rPr>
                <w:rFonts w:hint="eastAsia"/>
                <w:color w:val="auto"/>
              </w:rPr>
              <w:t>面積は補助対象となりますか。</w:t>
            </w:r>
          </w:p>
        </w:tc>
      </w:tr>
    </w:tbl>
    <w:p w14:paraId="2F1312BB"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r w:rsidR="002C579B" w:rsidRPr="007D1CFF">
        <w:rPr>
          <w:rFonts w:hint="eastAsia"/>
          <w:color w:val="auto"/>
        </w:rPr>
        <w:t xml:space="preserve">　　</w:t>
      </w:r>
    </w:p>
    <w:p w14:paraId="09C24D3B" w14:textId="77777777" w:rsidR="005436E5" w:rsidRPr="007D1CFF" w:rsidRDefault="005436E5">
      <w:pPr>
        <w:pStyle w:val="a3"/>
        <w:tabs>
          <w:tab w:val="left" w:pos="360"/>
          <w:tab w:val="left" w:pos="842"/>
          <w:tab w:val="left" w:pos="9374"/>
        </w:tabs>
        <w:adjustRightInd/>
        <w:ind w:left="240" w:firstLine="240"/>
        <w:rPr>
          <w:rFonts w:hAnsi="Times New Roman" w:cs="Times New Roman"/>
          <w:color w:val="auto"/>
        </w:rPr>
      </w:pPr>
      <w:r w:rsidRPr="007D1CFF">
        <w:rPr>
          <w:rFonts w:hint="eastAsia"/>
          <w:color w:val="auto"/>
        </w:rPr>
        <w:t>移動改植としての</w:t>
      </w:r>
      <w:r w:rsidRPr="007D1CFF">
        <w:rPr>
          <w:rFonts w:hAnsi="Times New Roman" w:hint="eastAsia"/>
          <w:color w:val="auto"/>
        </w:rPr>
        <w:t>補助対象面積は、伐採地</w:t>
      </w:r>
      <w:r w:rsidR="00E53DA2" w:rsidRPr="007D1CFF">
        <w:rPr>
          <w:rFonts w:hAnsi="Times New Roman" w:hint="eastAsia"/>
          <w:color w:val="auto"/>
        </w:rPr>
        <w:t>（改植元）</w:t>
      </w:r>
      <w:r w:rsidRPr="007D1CFF">
        <w:rPr>
          <w:rFonts w:hAnsi="Times New Roman" w:hint="eastAsia"/>
          <w:color w:val="auto"/>
        </w:rPr>
        <w:t>の面積と植栽園地</w:t>
      </w:r>
      <w:r w:rsidR="00E53DA2" w:rsidRPr="007D1CFF">
        <w:rPr>
          <w:rFonts w:hAnsi="Times New Roman" w:hint="eastAsia"/>
          <w:color w:val="auto"/>
        </w:rPr>
        <w:t>（改植先）</w:t>
      </w:r>
      <w:r w:rsidRPr="007D1CFF">
        <w:rPr>
          <w:rFonts w:hAnsi="Times New Roman" w:hint="eastAsia"/>
          <w:color w:val="auto"/>
        </w:rPr>
        <w:t>の面積のうちいずれか小さい方となります。</w:t>
      </w:r>
      <w:r w:rsidR="00E53DA2" w:rsidRPr="007D1CFF">
        <w:rPr>
          <w:rFonts w:hAnsi="Times New Roman" w:hint="eastAsia"/>
          <w:color w:val="auto"/>
        </w:rPr>
        <w:t>また、通常改植と同様に改植先の品目により定額</w:t>
      </w:r>
      <w:r w:rsidR="00C87B96" w:rsidRPr="007D1CFF">
        <w:rPr>
          <w:rFonts w:hAnsi="Times New Roman" w:hint="eastAsia"/>
          <w:color w:val="auto"/>
        </w:rPr>
        <w:t>又は</w:t>
      </w:r>
      <w:r w:rsidR="00E53DA2" w:rsidRPr="007D1CFF">
        <w:rPr>
          <w:rFonts w:hAnsi="Times New Roman" w:hint="eastAsia"/>
          <w:color w:val="auto"/>
        </w:rPr>
        <w:t>定率の補助</w:t>
      </w:r>
      <w:r w:rsidR="00C87B96" w:rsidRPr="007D1CFF">
        <w:rPr>
          <w:rFonts w:hAnsi="Times New Roman" w:hint="eastAsia"/>
          <w:color w:val="auto"/>
        </w:rPr>
        <w:t>率</w:t>
      </w:r>
      <w:r w:rsidR="00E53DA2" w:rsidRPr="007D1CFF">
        <w:rPr>
          <w:rFonts w:hAnsi="Times New Roman" w:hint="eastAsia"/>
          <w:color w:val="auto"/>
        </w:rPr>
        <w:t>が適用されます。</w:t>
      </w:r>
    </w:p>
    <w:p w14:paraId="7E1973DF" w14:textId="77777777" w:rsidR="00E53DA2" w:rsidRPr="007D1CFF" w:rsidRDefault="00DC1DF5" w:rsidP="000610FF">
      <w:pPr>
        <w:pStyle w:val="a3"/>
        <w:tabs>
          <w:tab w:val="left" w:pos="360"/>
          <w:tab w:val="left" w:pos="842"/>
          <w:tab w:val="left" w:pos="9374"/>
        </w:tabs>
        <w:ind w:leftChars="100" w:left="240" w:firstLine="240"/>
        <w:rPr>
          <w:rFonts w:hAnsi="Times New Roman"/>
          <w:color w:val="auto"/>
        </w:rPr>
      </w:pPr>
      <w:r w:rsidRPr="007D1CFF">
        <w:rPr>
          <w:rFonts w:hAnsi="Times New Roman" w:hint="eastAsia"/>
          <w:color w:val="auto"/>
        </w:rPr>
        <w:t>例えば、</w:t>
      </w:r>
      <w:r w:rsidR="00E53DA2" w:rsidRPr="007D1CFF">
        <w:rPr>
          <w:rFonts w:hAnsi="Times New Roman" w:hint="eastAsia"/>
          <w:color w:val="auto"/>
        </w:rPr>
        <w:t>急傾斜地等の果樹園</w:t>
      </w:r>
      <w:r w:rsidR="00E53DA2" w:rsidRPr="007D1CFF">
        <w:rPr>
          <w:rFonts w:hAnsi="Times New Roman"/>
          <w:color w:val="auto"/>
        </w:rPr>
        <w:t>800</w:t>
      </w:r>
      <w:r w:rsidR="00E53DA2" w:rsidRPr="007D1CFF">
        <w:rPr>
          <w:rFonts w:hAnsi="Times New Roman" w:hint="eastAsia"/>
          <w:color w:val="auto"/>
        </w:rPr>
        <w:t>㎡を伐採し、平坦地の田畑等に振興品目・品種を</w:t>
      </w:r>
      <w:r w:rsidR="00E53DA2" w:rsidRPr="007D1CFF">
        <w:rPr>
          <w:rFonts w:hAnsi="Times New Roman"/>
          <w:color w:val="auto"/>
        </w:rPr>
        <w:t>1,000</w:t>
      </w:r>
      <w:r w:rsidR="00E53DA2" w:rsidRPr="007D1CFF">
        <w:rPr>
          <w:rFonts w:hAnsi="Times New Roman" w:hint="eastAsia"/>
          <w:color w:val="auto"/>
        </w:rPr>
        <w:t>㎡改植する場合は、改植先が慣行樹形のかんきつ類であれば</w:t>
      </w:r>
      <w:r w:rsidR="00E53DA2" w:rsidRPr="007D1CFF">
        <w:rPr>
          <w:rFonts w:hAnsi="Times New Roman"/>
          <w:color w:val="auto"/>
        </w:rPr>
        <w:t>800</w:t>
      </w:r>
      <w:r w:rsidR="00E53DA2" w:rsidRPr="007D1CFF">
        <w:rPr>
          <w:rFonts w:hAnsi="Times New Roman" w:hint="eastAsia"/>
          <w:color w:val="auto"/>
        </w:rPr>
        <w:t>㎡×定額</w:t>
      </w:r>
      <w:r w:rsidR="00E53DA2" w:rsidRPr="007D1CFF">
        <w:rPr>
          <w:rFonts w:hAnsi="Times New Roman"/>
          <w:color w:val="auto"/>
        </w:rPr>
        <w:t>230</w:t>
      </w:r>
      <w:r w:rsidR="00E53DA2" w:rsidRPr="007D1CFF">
        <w:rPr>
          <w:rFonts w:hAnsi="Times New Roman" w:hint="eastAsia"/>
          <w:color w:val="auto"/>
        </w:rPr>
        <w:t>円、改植先が慣行樹形の主要果樹（りんご、ぶ</w:t>
      </w:r>
      <w:r w:rsidR="00A62728" w:rsidRPr="007D1CFF">
        <w:rPr>
          <w:rFonts w:hAnsi="Times New Roman" w:hint="eastAsia"/>
          <w:color w:val="auto"/>
        </w:rPr>
        <w:t>ど</w:t>
      </w:r>
      <w:r w:rsidR="00E53DA2" w:rsidRPr="007D1CFF">
        <w:rPr>
          <w:rFonts w:hAnsi="Times New Roman" w:hint="eastAsia"/>
          <w:color w:val="auto"/>
        </w:rPr>
        <w:t>う、もも</w:t>
      </w:r>
      <w:r w:rsidR="00885A19" w:rsidRPr="007D1CFF">
        <w:rPr>
          <w:rFonts w:hAnsi="Times New Roman" w:hint="eastAsia"/>
          <w:color w:val="auto"/>
        </w:rPr>
        <w:t>等</w:t>
      </w:r>
      <w:r w:rsidR="00E53DA2" w:rsidRPr="007D1CFF">
        <w:rPr>
          <w:rFonts w:hAnsi="Times New Roman" w:hint="eastAsia"/>
          <w:color w:val="auto"/>
        </w:rPr>
        <w:t>）であれば</w:t>
      </w:r>
      <w:r w:rsidR="00E53DA2" w:rsidRPr="007D1CFF">
        <w:rPr>
          <w:rFonts w:hAnsi="Times New Roman"/>
          <w:color w:val="auto"/>
        </w:rPr>
        <w:t>800</w:t>
      </w:r>
      <w:r w:rsidR="00E53DA2" w:rsidRPr="007D1CFF">
        <w:rPr>
          <w:rFonts w:hAnsi="Times New Roman" w:hint="eastAsia"/>
          <w:color w:val="auto"/>
        </w:rPr>
        <w:t>㎡×定額</w:t>
      </w:r>
      <w:r w:rsidR="00E53DA2" w:rsidRPr="007D1CFF">
        <w:rPr>
          <w:rFonts w:hAnsi="Times New Roman"/>
          <w:color w:val="auto"/>
        </w:rPr>
        <w:t>170</w:t>
      </w:r>
      <w:r w:rsidR="00E53DA2" w:rsidRPr="007D1CFF">
        <w:rPr>
          <w:rFonts w:hAnsi="Times New Roman" w:hint="eastAsia"/>
          <w:color w:val="auto"/>
        </w:rPr>
        <w:t>円となり、また、改植先が主要果樹以外であれば</w:t>
      </w:r>
      <w:r w:rsidR="00E53DA2" w:rsidRPr="007D1CFF">
        <w:rPr>
          <w:rFonts w:hAnsi="Times New Roman"/>
          <w:color w:val="auto"/>
        </w:rPr>
        <w:t>800</w:t>
      </w:r>
      <w:r w:rsidR="00E53DA2" w:rsidRPr="007D1CFF">
        <w:rPr>
          <w:rFonts w:hAnsi="Times New Roman" w:hint="eastAsia"/>
          <w:color w:val="auto"/>
        </w:rPr>
        <w:t>㎡分については改植元の伐採、</w:t>
      </w:r>
      <w:r w:rsidR="009C5424" w:rsidRPr="007D1CFF">
        <w:rPr>
          <w:rFonts w:hAnsi="Times New Roman" w:hint="eastAsia"/>
          <w:color w:val="auto"/>
        </w:rPr>
        <w:t>抜根</w:t>
      </w:r>
      <w:r w:rsidR="00E53DA2" w:rsidRPr="007D1CFF">
        <w:rPr>
          <w:rFonts w:hAnsi="Times New Roman" w:hint="eastAsia"/>
          <w:color w:val="auto"/>
        </w:rPr>
        <w:t>等の費用や改植先の苗</w:t>
      </w:r>
      <w:r w:rsidR="005F79AC" w:rsidRPr="007D1CFF">
        <w:rPr>
          <w:rFonts w:hAnsi="Times New Roman" w:hint="eastAsia"/>
          <w:color w:val="auto"/>
        </w:rPr>
        <w:t>木</w:t>
      </w:r>
      <w:r w:rsidR="00E53DA2" w:rsidRPr="007D1CFF">
        <w:rPr>
          <w:rFonts w:hAnsi="Times New Roman" w:hint="eastAsia"/>
          <w:color w:val="auto"/>
        </w:rPr>
        <w:t>代、植栽費等を含め事業費の</w:t>
      </w:r>
      <w:r w:rsidR="00E53DA2" w:rsidRPr="007D1CFF">
        <w:rPr>
          <w:rFonts w:hAnsi="Times New Roman"/>
          <w:color w:val="auto"/>
        </w:rPr>
        <w:t>1</w:t>
      </w:r>
      <w:r w:rsidR="00E53DA2" w:rsidRPr="007D1CFF">
        <w:rPr>
          <w:rFonts w:hAnsi="Times New Roman" w:hint="eastAsia"/>
          <w:color w:val="auto"/>
        </w:rPr>
        <w:t>／</w:t>
      </w:r>
      <w:r w:rsidR="00E53DA2" w:rsidRPr="007D1CFF">
        <w:rPr>
          <w:rFonts w:hAnsi="Times New Roman"/>
          <w:color w:val="auto"/>
        </w:rPr>
        <w:t>2</w:t>
      </w:r>
      <w:r w:rsidR="00E53DA2" w:rsidRPr="007D1CFF">
        <w:rPr>
          <w:rFonts w:hAnsi="Times New Roman" w:hint="eastAsia"/>
          <w:color w:val="auto"/>
        </w:rPr>
        <w:t>が補助対象となります。</w:t>
      </w:r>
    </w:p>
    <w:p w14:paraId="317F2EFE" w14:textId="77777777" w:rsidR="00E53DA2" w:rsidRPr="007D1CFF" w:rsidRDefault="00E53DA2" w:rsidP="000610FF">
      <w:pPr>
        <w:pStyle w:val="a3"/>
        <w:tabs>
          <w:tab w:val="left" w:pos="360"/>
          <w:tab w:val="left" w:pos="842"/>
          <w:tab w:val="left" w:pos="9374"/>
        </w:tabs>
        <w:ind w:leftChars="100" w:left="240" w:firstLine="240"/>
        <w:rPr>
          <w:rFonts w:hAnsi="Times New Roman"/>
          <w:color w:val="auto"/>
        </w:rPr>
      </w:pPr>
      <w:r w:rsidRPr="007D1CFF">
        <w:rPr>
          <w:rFonts w:hAnsi="Times New Roman" w:hint="eastAsia"/>
          <w:color w:val="auto"/>
        </w:rPr>
        <w:t>改植元の面積を上回る残りの</w:t>
      </w:r>
      <w:r w:rsidRPr="007D1CFF">
        <w:rPr>
          <w:rFonts w:hAnsi="Times New Roman"/>
          <w:color w:val="auto"/>
        </w:rPr>
        <w:t>200</w:t>
      </w:r>
      <w:r w:rsidRPr="007D1CFF">
        <w:rPr>
          <w:rFonts w:hAnsi="Times New Roman" w:hint="eastAsia"/>
          <w:color w:val="auto"/>
        </w:rPr>
        <w:t>㎡分は一定の要件を満たせば新植の対象となります。</w:t>
      </w:r>
      <w:r w:rsidR="00DC1DF5" w:rsidRPr="007D1CFF">
        <w:rPr>
          <w:rFonts w:hAnsi="Times New Roman" w:hint="eastAsia"/>
          <w:color w:val="auto"/>
        </w:rPr>
        <w:t>こ</w:t>
      </w:r>
      <w:r w:rsidRPr="007D1CFF">
        <w:rPr>
          <w:rFonts w:hAnsi="Times New Roman" w:hint="eastAsia"/>
          <w:color w:val="auto"/>
        </w:rPr>
        <w:t>の場合、未収益期間支援事業は</w:t>
      </w:r>
      <w:r w:rsidRPr="007D1CFF">
        <w:rPr>
          <w:rFonts w:hAnsi="Times New Roman"/>
          <w:color w:val="auto"/>
        </w:rPr>
        <w:t>1,000</w:t>
      </w:r>
      <w:r w:rsidRPr="007D1CFF">
        <w:rPr>
          <w:rFonts w:hAnsi="Times New Roman" w:hint="eastAsia"/>
          <w:color w:val="auto"/>
        </w:rPr>
        <w:t>㎡（</w:t>
      </w:r>
      <w:r w:rsidRPr="007D1CFF">
        <w:rPr>
          <w:rFonts w:hAnsi="Times New Roman"/>
          <w:color w:val="auto"/>
        </w:rPr>
        <w:t>800+200</w:t>
      </w:r>
      <w:r w:rsidRPr="007D1CFF">
        <w:rPr>
          <w:rFonts w:hAnsi="Times New Roman" w:hint="eastAsia"/>
          <w:color w:val="auto"/>
        </w:rPr>
        <w:t>）が補助対象となります。</w:t>
      </w:r>
    </w:p>
    <w:p w14:paraId="773A9F36" w14:textId="77777777" w:rsidR="00E53DA2" w:rsidRPr="007D1CFF" w:rsidRDefault="00885A19" w:rsidP="000610FF">
      <w:pPr>
        <w:pStyle w:val="a3"/>
        <w:tabs>
          <w:tab w:val="left" w:pos="360"/>
          <w:tab w:val="left" w:pos="842"/>
          <w:tab w:val="left" w:pos="9374"/>
        </w:tabs>
        <w:ind w:leftChars="100" w:left="240" w:firstLine="240"/>
        <w:rPr>
          <w:rFonts w:hAnsi="Times New Roman"/>
          <w:color w:val="auto"/>
        </w:rPr>
      </w:pPr>
      <w:r w:rsidRPr="007D1CFF">
        <w:rPr>
          <w:rFonts w:hAnsi="Times New Roman" w:hint="eastAsia"/>
          <w:color w:val="auto"/>
        </w:rPr>
        <w:t>一方</w:t>
      </w:r>
      <w:r w:rsidR="00DC1DF5" w:rsidRPr="007D1CFF">
        <w:rPr>
          <w:rFonts w:hAnsi="Times New Roman" w:hint="eastAsia"/>
          <w:color w:val="auto"/>
        </w:rPr>
        <w:t>、</w:t>
      </w:r>
      <w:r w:rsidR="00E53DA2" w:rsidRPr="007D1CFF">
        <w:rPr>
          <w:rFonts w:hAnsi="Times New Roman" w:hint="eastAsia"/>
          <w:color w:val="auto"/>
        </w:rPr>
        <w:t>改植元の面積が</w:t>
      </w:r>
      <w:r w:rsidR="00E53DA2" w:rsidRPr="007D1CFF">
        <w:rPr>
          <w:rFonts w:hAnsi="Times New Roman"/>
          <w:color w:val="auto"/>
        </w:rPr>
        <w:t>1,000</w:t>
      </w:r>
      <w:r w:rsidR="00E53DA2" w:rsidRPr="007D1CFF">
        <w:rPr>
          <w:rFonts w:hAnsi="Times New Roman" w:hint="eastAsia"/>
          <w:color w:val="auto"/>
        </w:rPr>
        <w:t>㎡あ</w:t>
      </w:r>
      <w:r w:rsidR="00DC1DF5" w:rsidRPr="007D1CFF">
        <w:rPr>
          <w:rFonts w:hAnsi="Times New Roman" w:hint="eastAsia"/>
          <w:color w:val="auto"/>
        </w:rPr>
        <w:t>って</w:t>
      </w:r>
      <w:r w:rsidR="00E53DA2" w:rsidRPr="007D1CFF">
        <w:rPr>
          <w:rFonts w:hAnsi="Times New Roman" w:hint="eastAsia"/>
          <w:color w:val="auto"/>
        </w:rPr>
        <w:t>、改植先の面積が</w:t>
      </w:r>
      <w:r w:rsidR="00E53DA2" w:rsidRPr="007D1CFF">
        <w:rPr>
          <w:rFonts w:hAnsi="Times New Roman"/>
          <w:color w:val="auto"/>
        </w:rPr>
        <w:t>800</w:t>
      </w:r>
      <w:r w:rsidR="00E53DA2" w:rsidRPr="007D1CFF">
        <w:rPr>
          <w:rFonts w:hAnsi="Times New Roman" w:hint="eastAsia"/>
          <w:color w:val="auto"/>
        </w:rPr>
        <w:t>㎡の場合は、面積のいずれか小さい方</w:t>
      </w:r>
      <w:r w:rsidR="00DC1DF5" w:rsidRPr="007D1CFF">
        <w:rPr>
          <w:rFonts w:hAnsi="Times New Roman" w:hint="eastAsia"/>
          <w:color w:val="auto"/>
        </w:rPr>
        <w:t>であ</w:t>
      </w:r>
      <w:r w:rsidR="00E53DA2" w:rsidRPr="007D1CFF">
        <w:rPr>
          <w:rFonts w:hAnsi="Times New Roman" w:hint="eastAsia"/>
          <w:color w:val="auto"/>
        </w:rPr>
        <w:t>る改植先</w:t>
      </w:r>
      <w:r w:rsidR="00E53DA2" w:rsidRPr="007D1CFF">
        <w:rPr>
          <w:rFonts w:hAnsi="Times New Roman"/>
          <w:color w:val="auto"/>
        </w:rPr>
        <w:t>800</w:t>
      </w:r>
      <w:r w:rsidR="00E53DA2" w:rsidRPr="007D1CFF">
        <w:rPr>
          <w:rFonts w:hAnsi="Times New Roman" w:hint="eastAsia"/>
          <w:color w:val="auto"/>
        </w:rPr>
        <w:t>㎡に対して改植の補助対象となります。改植元の残り</w:t>
      </w:r>
      <w:r w:rsidR="00E53DA2" w:rsidRPr="007D1CFF">
        <w:rPr>
          <w:rFonts w:hAnsi="Times New Roman"/>
          <w:color w:val="auto"/>
        </w:rPr>
        <w:t>200</w:t>
      </w:r>
      <w:r w:rsidR="00E53DA2" w:rsidRPr="007D1CFF">
        <w:rPr>
          <w:rFonts w:hAnsi="Times New Roman" w:hint="eastAsia"/>
          <w:color w:val="auto"/>
        </w:rPr>
        <w:t>㎡は、放任園地発生防止対策の補助対象となります（ただし、産地計画に対策の考え方が記載されている場合に限られます）。</w:t>
      </w:r>
    </w:p>
    <w:p w14:paraId="1EFACBC3" w14:textId="77777777" w:rsidR="00E53DA2" w:rsidRPr="007D1CFF" w:rsidRDefault="00E53DA2" w:rsidP="000610FF">
      <w:pPr>
        <w:pStyle w:val="a3"/>
        <w:tabs>
          <w:tab w:val="left" w:pos="360"/>
          <w:tab w:val="left" w:pos="842"/>
          <w:tab w:val="left" w:pos="9374"/>
        </w:tabs>
        <w:adjustRightInd/>
        <w:ind w:leftChars="100" w:left="240" w:firstLine="240"/>
        <w:rPr>
          <w:rFonts w:hAnsi="Times New Roman"/>
          <w:color w:val="auto"/>
        </w:rPr>
      </w:pPr>
      <w:r w:rsidRPr="007D1CFF">
        <w:rPr>
          <w:rFonts w:hAnsi="Times New Roman" w:hint="eastAsia"/>
          <w:color w:val="auto"/>
        </w:rPr>
        <w:t>なお、通常の改植園地（果樹園）と同様に、移動改植・新植と同時期に小規模園地整備等を行うことも可能です。</w:t>
      </w:r>
    </w:p>
    <w:p w14:paraId="1667B61C" w14:textId="77777777" w:rsidR="00085737" w:rsidRPr="007D1CFF" w:rsidRDefault="00085737">
      <w:pPr>
        <w:pStyle w:val="a3"/>
        <w:tabs>
          <w:tab w:val="left" w:pos="360"/>
          <w:tab w:val="left" w:pos="842"/>
          <w:tab w:val="left" w:pos="9374"/>
        </w:tabs>
        <w:adjustRightInd/>
        <w:ind w:left="240" w:firstLine="240"/>
        <w:rPr>
          <w:rFonts w:hAnsi="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225E9D" w:rsidRPr="007D1CFF" w14:paraId="1EBAF962" w14:textId="77777777" w:rsidTr="00AB5726">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3C2017A" w14:textId="77777777" w:rsidR="00225E9D" w:rsidRPr="007D1CFF" w:rsidRDefault="00225E9D" w:rsidP="00AB5726">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9</w:t>
            </w:r>
            <w:r w:rsidR="0052283B" w:rsidRPr="007D1CFF">
              <w:rPr>
                <w:color w:val="auto"/>
              </w:rPr>
              <w:t>6</w:t>
            </w:r>
            <w:r w:rsidRPr="007D1CFF">
              <w:rPr>
                <w:color w:val="auto"/>
              </w:rPr>
              <w:t>)</w:t>
            </w:r>
          </w:p>
          <w:p w14:paraId="64BF6CBA" w14:textId="77777777" w:rsidR="00225E9D" w:rsidRPr="007D1CFF" w:rsidRDefault="00225E9D" w:rsidP="00AB5726">
            <w:pPr>
              <w:pStyle w:val="a3"/>
              <w:kinsoku w:val="0"/>
              <w:spacing w:line="358" w:lineRule="atLeast"/>
              <w:ind w:left="240" w:firstLine="240"/>
              <w:rPr>
                <w:rFonts w:hAnsi="Times New Roman" w:cs="Times New Roman"/>
                <w:color w:val="auto"/>
              </w:rPr>
            </w:pPr>
            <w:r w:rsidRPr="007D1CFF">
              <w:rPr>
                <w:rFonts w:hint="eastAsia"/>
                <w:color w:val="auto"/>
              </w:rPr>
              <w:t>改植・</w:t>
            </w:r>
            <w:r w:rsidR="00EE4AE8" w:rsidRPr="007D1CFF">
              <w:rPr>
                <w:rFonts w:hint="eastAsia"/>
                <w:color w:val="auto"/>
              </w:rPr>
              <w:t>新植</w:t>
            </w:r>
            <w:r w:rsidRPr="007D1CFF">
              <w:rPr>
                <w:rFonts w:hint="eastAsia"/>
                <w:color w:val="auto"/>
              </w:rPr>
              <w:t>、放任園地発生防止対策の定額支援の場合、支援対象者の</w:t>
            </w:r>
            <w:r w:rsidRPr="007D1CFF">
              <w:rPr>
                <w:rFonts w:hAnsi="Times New Roman" w:hint="eastAsia"/>
                <w:color w:val="auto"/>
              </w:rPr>
              <w:t>補助金の額は、対象果樹園の面積ごとに支援単価を乗じて得た額の合計とされていますが、面積は㎡単位ですか。果樹</w:t>
            </w:r>
            <w:r w:rsidRPr="007D1CFF">
              <w:rPr>
                <w:rFonts w:hint="eastAsia"/>
                <w:color w:val="auto"/>
              </w:rPr>
              <w:t>未収益期間支援事業の場合はどうでしょうか。</w:t>
            </w:r>
          </w:p>
        </w:tc>
      </w:tr>
    </w:tbl>
    <w:p w14:paraId="05FDE7F7"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lastRenderedPageBreak/>
        <w:t>（答）</w:t>
      </w:r>
    </w:p>
    <w:p w14:paraId="78B8AD84" w14:textId="77777777" w:rsidR="005436E5" w:rsidRPr="007D1CFF" w:rsidRDefault="005436E5">
      <w:pPr>
        <w:pStyle w:val="a3"/>
        <w:tabs>
          <w:tab w:val="left" w:pos="360"/>
          <w:tab w:val="left" w:pos="842"/>
          <w:tab w:val="left" w:pos="9374"/>
        </w:tabs>
        <w:adjustRightInd/>
        <w:ind w:left="240" w:firstLine="240"/>
        <w:rPr>
          <w:rFonts w:hAnsi="Times New Roman"/>
          <w:color w:val="auto"/>
        </w:rPr>
      </w:pPr>
      <w:r w:rsidRPr="007D1CFF">
        <w:rPr>
          <w:rFonts w:hint="eastAsia"/>
          <w:color w:val="auto"/>
        </w:rPr>
        <w:t>支援対象者の補助金の額は、当該支援</w:t>
      </w:r>
      <w:r w:rsidR="00A62728" w:rsidRPr="007D1CFF">
        <w:rPr>
          <w:rFonts w:hint="eastAsia"/>
          <w:color w:val="auto"/>
        </w:rPr>
        <w:t>対象</w:t>
      </w:r>
      <w:r w:rsidRPr="007D1CFF">
        <w:rPr>
          <w:rFonts w:hint="eastAsia"/>
          <w:color w:val="auto"/>
        </w:rPr>
        <w:t>者の対象果樹園ごとに、</w:t>
      </w:r>
      <w:r w:rsidR="00C53ED4" w:rsidRPr="007D1CFF">
        <w:rPr>
          <w:rFonts w:hint="eastAsia"/>
          <w:color w:val="auto"/>
        </w:rPr>
        <w:t>１</w:t>
      </w:r>
      <w:r w:rsidRPr="007D1CFF">
        <w:rPr>
          <w:rFonts w:hAnsi="Times New Roman" w:hint="eastAsia"/>
          <w:color w:val="auto"/>
        </w:rPr>
        <w:t>㎡未満を切り捨て得られた㎡単位の面積に</w:t>
      </w:r>
      <w:r w:rsidR="00085737" w:rsidRPr="007D1CFF">
        <w:rPr>
          <w:rFonts w:hAnsi="Times New Roman" w:hint="eastAsia"/>
          <w:color w:val="auto"/>
        </w:rPr>
        <w:t>支援</w:t>
      </w:r>
      <w:r w:rsidRPr="007D1CFF">
        <w:rPr>
          <w:rFonts w:hAnsi="Times New Roman" w:hint="eastAsia"/>
          <w:color w:val="auto"/>
        </w:rPr>
        <w:t>単価を乗じて得た額の合計です。なお、果樹未収益期間支援事業の場合にも、同様に、当該支援対象者の対象果樹園ごとに、㎡単位の面積（</w:t>
      </w:r>
      <w:r w:rsidR="00C53ED4" w:rsidRPr="007D1CFF">
        <w:rPr>
          <w:rFonts w:hAnsi="Times New Roman" w:hint="eastAsia"/>
          <w:color w:val="auto"/>
        </w:rPr>
        <w:t>１</w:t>
      </w:r>
      <w:r w:rsidRPr="007D1CFF">
        <w:rPr>
          <w:rFonts w:hAnsi="Times New Roman" w:hint="eastAsia"/>
          <w:color w:val="auto"/>
        </w:rPr>
        <w:t>㎡未満を切り捨て）に</w:t>
      </w:r>
      <w:r w:rsidR="00085737" w:rsidRPr="007D1CFF">
        <w:rPr>
          <w:rFonts w:hAnsi="Times New Roman" w:hint="eastAsia"/>
          <w:color w:val="auto"/>
        </w:rPr>
        <w:t>支援</w:t>
      </w:r>
      <w:r w:rsidRPr="007D1CFF">
        <w:rPr>
          <w:rFonts w:hAnsi="Times New Roman" w:hint="eastAsia"/>
          <w:color w:val="auto"/>
        </w:rPr>
        <w:t>単価及び原則として支援対象期間（４年間）を乗じて得た額の合計です。</w:t>
      </w:r>
    </w:p>
    <w:p w14:paraId="5FE5A965" w14:textId="77777777" w:rsidR="00D34AAE" w:rsidRPr="007D1CFF" w:rsidRDefault="00D34AAE">
      <w:pPr>
        <w:pStyle w:val="a3"/>
        <w:tabs>
          <w:tab w:val="left" w:pos="360"/>
          <w:tab w:val="left" w:pos="842"/>
          <w:tab w:val="left" w:pos="9374"/>
        </w:tabs>
        <w:adjustRightInd/>
        <w:ind w:left="240" w:firstLine="240"/>
        <w:rPr>
          <w:rFonts w:hAnsi="Times New Roman"/>
          <w:color w:val="auto"/>
        </w:rPr>
      </w:pPr>
    </w:p>
    <w:p w14:paraId="08A07F0E" w14:textId="77777777" w:rsidR="00D34AAE" w:rsidRPr="007D1CFF" w:rsidRDefault="00D34AAE" w:rsidP="00D34AAE">
      <w:pPr>
        <w:pStyle w:val="a3"/>
        <w:adjustRightInd/>
        <w:rPr>
          <w:color w:val="auto"/>
        </w:rPr>
      </w:pPr>
      <w:r w:rsidRPr="007D1CFF">
        <w:rPr>
          <w:rFonts w:hint="eastAsia"/>
          <w:color w:val="auto"/>
        </w:rPr>
        <w:t>＜新植＞</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34AAE" w:rsidRPr="007D1CFF" w14:paraId="240CD326"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036FD20" w14:textId="77777777" w:rsidR="00D34AAE" w:rsidRPr="007D1CFF" w:rsidRDefault="00D34AAE" w:rsidP="00AB18F5">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-9</w:t>
            </w:r>
            <w:r w:rsidR="0052283B" w:rsidRPr="007D1CFF">
              <w:rPr>
                <w:color w:val="auto"/>
              </w:rPr>
              <w:t>7</w:t>
            </w:r>
            <w:r w:rsidRPr="007D1CFF">
              <w:rPr>
                <w:color w:val="auto"/>
              </w:rPr>
              <w:t>)</w:t>
            </w:r>
          </w:p>
          <w:p w14:paraId="28998194" w14:textId="77777777" w:rsidR="00D34AAE" w:rsidRPr="007D1CFF" w:rsidRDefault="00D34AAE" w:rsidP="00AB18F5">
            <w:pPr>
              <w:pStyle w:val="a3"/>
              <w:kinsoku w:val="0"/>
              <w:spacing w:line="358" w:lineRule="atLeast"/>
              <w:ind w:left="240" w:firstLine="240"/>
              <w:rPr>
                <w:rFonts w:hAnsi="Times New Roman" w:cs="Times New Roman"/>
                <w:color w:val="auto"/>
              </w:rPr>
            </w:pPr>
            <w:r w:rsidRPr="007D1CFF">
              <w:rPr>
                <w:rFonts w:hint="eastAsia"/>
                <w:color w:val="auto"/>
              </w:rPr>
              <w:t>これまで補助率</w:t>
            </w:r>
            <w:r w:rsidRPr="007D1CFF">
              <w:rPr>
                <w:color w:val="auto"/>
              </w:rPr>
              <w:t>1</w:t>
            </w:r>
            <w:r w:rsidRPr="007D1CFF">
              <w:rPr>
                <w:rFonts w:hint="eastAsia"/>
                <w:color w:val="auto"/>
              </w:rPr>
              <w:t>／</w:t>
            </w:r>
            <w:r w:rsidRPr="007D1CFF">
              <w:rPr>
                <w:color w:val="auto"/>
              </w:rPr>
              <w:t>2</w:t>
            </w:r>
            <w:r w:rsidRPr="007D1CFF">
              <w:rPr>
                <w:rFonts w:hint="eastAsia"/>
                <w:color w:val="auto"/>
              </w:rPr>
              <w:t>であった新植が令和２年度から定額の支援単価が設定されましたが、元年度に採択され２年度に実施する新植についても定額が適用されますか。</w:t>
            </w:r>
          </w:p>
        </w:tc>
      </w:tr>
    </w:tbl>
    <w:p w14:paraId="1B0D1E1E" w14:textId="77777777" w:rsidR="00D34AAE" w:rsidRPr="007D1CFF" w:rsidRDefault="00D34AAE" w:rsidP="00D34AAE">
      <w:pPr>
        <w:pStyle w:val="a3"/>
        <w:tabs>
          <w:tab w:val="left" w:pos="360"/>
          <w:tab w:val="left" w:pos="9374"/>
        </w:tabs>
        <w:adjustRightInd/>
        <w:rPr>
          <w:rFonts w:hAnsi="Times New Roman" w:cs="Times New Roman"/>
          <w:color w:val="auto"/>
        </w:rPr>
      </w:pPr>
      <w:r w:rsidRPr="007D1CFF">
        <w:rPr>
          <w:rFonts w:hint="eastAsia"/>
          <w:color w:val="auto"/>
        </w:rPr>
        <w:t>（答）</w:t>
      </w:r>
    </w:p>
    <w:p w14:paraId="6149190C" w14:textId="77777777" w:rsidR="00D34AAE" w:rsidRPr="007D1CFF" w:rsidRDefault="00D34AAE" w:rsidP="00D34AAE">
      <w:pPr>
        <w:pStyle w:val="a3"/>
        <w:adjustRightInd/>
        <w:ind w:leftChars="100" w:left="240" w:firstLineChars="100" w:firstLine="240"/>
        <w:rPr>
          <w:b/>
          <w:bCs/>
          <w:color w:val="auto"/>
        </w:rPr>
      </w:pPr>
      <w:r w:rsidRPr="007D1CFF">
        <w:rPr>
          <w:rFonts w:hAnsi="Times New Roman" w:cs="Times New Roman" w:hint="eastAsia"/>
          <w:color w:val="auto"/>
        </w:rPr>
        <w:t>令和元年度に採択され２年度に実施する新植については補助率</w:t>
      </w:r>
      <w:r w:rsidR="00C53ED4" w:rsidRPr="007D1CFF">
        <w:rPr>
          <w:rFonts w:hAnsi="Times New Roman" w:cs="Times New Roman"/>
          <w:color w:val="auto"/>
        </w:rPr>
        <w:t>1</w:t>
      </w:r>
      <w:r w:rsidRPr="007D1CFF">
        <w:rPr>
          <w:rFonts w:hAnsi="Times New Roman" w:cs="Times New Roman" w:hint="eastAsia"/>
          <w:color w:val="auto"/>
        </w:rPr>
        <w:t>／</w:t>
      </w:r>
      <w:r w:rsidR="00C53ED4" w:rsidRPr="007D1CFF">
        <w:rPr>
          <w:rFonts w:hAnsi="Times New Roman" w:cs="Times New Roman"/>
          <w:color w:val="auto"/>
        </w:rPr>
        <w:t>2</w:t>
      </w:r>
      <w:r w:rsidRPr="007D1CFF">
        <w:rPr>
          <w:rFonts w:hAnsi="Times New Roman" w:cs="Times New Roman" w:hint="eastAsia"/>
          <w:color w:val="auto"/>
        </w:rPr>
        <w:t>が適用されます。</w:t>
      </w:r>
    </w:p>
    <w:p w14:paraId="4C52CB62" w14:textId="77777777" w:rsidR="00D34AAE" w:rsidRPr="007D1CFF" w:rsidRDefault="00D34AAE" w:rsidP="00D34AAE">
      <w:pPr>
        <w:pStyle w:val="a3"/>
        <w:adjustRightInd/>
        <w:rPr>
          <w:b/>
          <w:bCs/>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34AAE" w:rsidRPr="007D1CFF" w14:paraId="6D776764"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F514944" w14:textId="77777777" w:rsidR="00D34AAE" w:rsidRPr="007D1CFF" w:rsidRDefault="00D34AAE" w:rsidP="00AB18F5">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-9</w:t>
            </w:r>
            <w:r w:rsidR="0052283B" w:rsidRPr="007D1CFF">
              <w:rPr>
                <w:color w:val="auto"/>
              </w:rPr>
              <w:t>8</w:t>
            </w:r>
            <w:r w:rsidRPr="007D1CFF">
              <w:rPr>
                <w:color w:val="auto"/>
              </w:rPr>
              <w:t>)</w:t>
            </w:r>
          </w:p>
          <w:p w14:paraId="0C74874E" w14:textId="77777777" w:rsidR="00D34AAE" w:rsidRPr="007D1CFF" w:rsidRDefault="00D34AAE" w:rsidP="00AB18F5">
            <w:pPr>
              <w:pStyle w:val="a3"/>
              <w:kinsoku w:val="0"/>
              <w:spacing w:line="358" w:lineRule="atLeast"/>
              <w:ind w:left="240" w:firstLine="240"/>
              <w:rPr>
                <w:rFonts w:hAnsi="Times New Roman" w:cs="Times New Roman"/>
                <w:color w:val="auto"/>
              </w:rPr>
            </w:pPr>
            <w:r w:rsidRPr="007D1CFF">
              <w:rPr>
                <w:rFonts w:hint="eastAsia"/>
                <w:color w:val="auto"/>
              </w:rPr>
              <w:t>新植の要件としていた、新品種、安定需要、大規模基盤整備、認定新規就農者の取扱いはどうなりましたか。</w:t>
            </w:r>
          </w:p>
        </w:tc>
      </w:tr>
    </w:tbl>
    <w:p w14:paraId="18C6600A" w14:textId="77777777" w:rsidR="00D34AAE" w:rsidRPr="007D1CFF" w:rsidRDefault="00D34AAE" w:rsidP="00D34AAE">
      <w:pPr>
        <w:pStyle w:val="a3"/>
        <w:tabs>
          <w:tab w:val="left" w:pos="360"/>
          <w:tab w:val="left" w:pos="9374"/>
        </w:tabs>
        <w:adjustRightInd/>
        <w:rPr>
          <w:rFonts w:hAnsi="Times New Roman" w:cs="Times New Roman"/>
          <w:color w:val="auto"/>
        </w:rPr>
      </w:pPr>
      <w:r w:rsidRPr="007D1CFF">
        <w:rPr>
          <w:rFonts w:hint="eastAsia"/>
          <w:color w:val="auto"/>
        </w:rPr>
        <w:t>（答）</w:t>
      </w:r>
    </w:p>
    <w:p w14:paraId="0D5F2B17" w14:textId="77777777" w:rsidR="00D34AAE" w:rsidRPr="007D1CFF" w:rsidRDefault="00D34AAE" w:rsidP="00D34AAE">
      <w:pPr>
        <w:pStyle w:val="a3"/>
        <w:adjustRightInd/>
        <w:ind w:leftChars="100" w:left="240"/>
        <w:rPr>
          <w:b/>
          <w:bCs/>
          <w:color w:val="auto"/>
        </w:rPr>
      </w:pPr>
      <w:r w:rsidRPr="007D1CFF">
        <w:rPr>
          <w:rFonts w:hint="eastAsia"/>
          <w:b/>
          <w:bCs/>
          <w:color w:val="auto"/>
        </w:rPr>
        <w:t xml:space="preserve">　</w:t>
      </w:r>
      <w:r w:rsidRPr="007D1CFF">
        <w:rPr>
          <w:rFonts w:hint="eastAsia"/>
          <w:color w:val="auto"/>
        </w:rPr>
        <w:t>新植は改植と同様に生産を振興する品目・品種への植栽とし、従来の要件は廃止しました。</w:t>
      </w:r>
    </w:p>
    <w:p w14:paraId="1704C176" w14:textId="77777777" w:rsidR="005436E5" w:rsidRPr="007D1CFF" w:rsidRDefault="005436E5">
      <w:pPr>
        <w:pStyle w:val="a3"/>
        <w:tabs>
          <w:tab w:val="left" w:pos="360"/>
          <w:tab w:val="left" w:pos="9374"/>
        </w:tabs>
        <w:adjustRightInd/>
        <w:rPr>
          <w:rFonts w:hAnsi="Times New Roman" w:cs="Times New Roman"/>
          <w:color w:val="auto"/>
        </w:rPr>
      </w:pPr>
    </w:p>
    <w:p w14:paraId="2C7E96DF" w14:textId="77777777" w:rsidR="00D34AAE" w:rsidRPr="007D1CFF" w:rsidRDefault="00D34AAE">
      <w:pPr>
        <w:pStyle w:val="a3"/>
        <w:tabs>
          <w:tab w:val="left" w:pos="360"/>
          <w:tab w:val="left" w:pos="9374"/>
        </w:tabs>
        <w:adjustRightInd/>
        <w:rPr>
          <w:rFonts w:hAnsi="Times New Roman" w:cs="Times New Roman"/>
          <w:color w:val="auto"/>
        </w:rPr>
      </w:pPr>
      <w:r w:rsidRPr="007D1CFF">
        <w:rPr>
          <w:rFonts w:hAnsi="Times New Roman" w:cs="Times New Roman" w:hint="eastAsia"/>
          <w:color w:val="auto"/>
        </w:rPr>
        <w:t>＜高接＞</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944D7FD"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F6EBC0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rPr>
              <w:t>99</w:t>
            </w:r>
            <w:r w:rsidRPr="007D1CFF">
              <w:rPr>
                <w:rFonts w:hint="eastAsia"/>
                <w:color w:val="auto"/>
              </w:rPr>
              <w:t>）</w:t>
            </w:r>
          </w:p>
          <w:p w14:paraId="263062A3"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高接した場合の事業の完了は、どの時点ですか。また、高接は</w:t>
            </w:r>
            <w:r w:rsidR="00C53ED4" w:rsidRPr="007D1CFF">
              <w:rPr>
                <w:color w:val="auto"/>
              </w:rPr>
              <w:t>100</w:t>
            </w:r>
            <w:r w:rsidRPr="007D1CFF">
              <w:rPr>
                <w:rFonts w:hint="eastAsia"/>
                <w:color w:val="auto"/>
              </w:rPr>
              <w:t>％成功すると限りませんが、補助事業として問題はありませんか。</w:t>
            </w:r>
          </w:p>
        </w:tc>
      </w:tr>
    </w:tbl>
    <w:p w14:paraId="511ED768"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73A8A19" w14:textId="77777777" w:rsidR="00085737" w:rsidRPr="007D1CFF" w:rsidRDefault="005436E5">
      <w:pPr>
        <w:pStyle w:val="a3"/>
        <w:tabs>
          <w:tab w:val="left" w:pos="360"/>
          <w:tab w:val="left" w:pos="9374"/>
        </w:tabs>
        <w:adjustRightInd/>
        <w:ind w:left="240" w:firstLine="240"/>
        <w:rPr>
          <w:color w:val="auto"/>
        </w:rPr>
      </w:pPr>
      <w:r w:rsidRPr="007D1CFF">
        <w:rPr>
          <w:rFonts w:hint="eastAsia"/>
          <w:color w:val="auto"/>
        </w:rPr>
        <w:t>対象果樹園において、果樹の枝等に優良な品目又は品種の穂木を接ぐ作業をすべて終了した時点が事業の完了となります。</w:t>
      </w:r>
    </w:p>
    <w:p w14:paraId="0BD0A858" w14:textId="77777777" w:rsidR="005436E5" w:rsidRPr="007D1CFF" w:rsidRDefault="005436E5">
      <w:pPr>
        <w:pStyle w:val="a3"/>
        <w:tabs>
          <w:tab w:val="left" w:pos="360"/>
          <w:tab w:val="left" w:pos="9374"/>
        </w:tabs>
        <w:adjustRightInd/>
        <w:ind w:left="240" w:firstLine="240"/>
        <w:rPr>
          <w:rFonts w:hAnsi="Times New Roman" w:cs="Times New Roman"/>
          <w:color w:val="auto"/>
        </w:rPr>
      </w:pPr>
      <w:r w:rsidRPr="007D1CFF">
        <w:rPr>
          <w:rFonts w:hint="eastAsia"/>
          <w:color w:val="auto"/>
        </w:rPr>
        <w:t>また、普及指導センターや農協の指導を受け、適切な方法により、実施されていれば、極端に活着率が低くなることはないと考えていますが、活着率が低くなったことにより、生産性の低下を招くことが想定される場合は、支援対象者自らがその欠損分を補うことにより当初の事業目的を達成することが必要です。</w:t>
      </w:r>
      <w:r w:rsidRPr="007D1CFF">
        <w:rPr>
          <w:color w:val="auto"/>
        </w:rPr>
        <w:t xml:space="preserve"> </w:t>
      </w:r>
    </w:p>
    <w:p w14:paraId="5ED6E17A" w14:textId="77777777" w:rsidR="005436E5" w:rsidRPr="007D1CFF" w:rsidRDefault="005436E5">
      <w:pPr>
        <w:pStyle w:val="a3"/>
        <w:tabs>
          <w:tab w:val="left" w:pos="360"/>
          <w:tab w:val="left" w:pos="9374"/>
        </w:tabs>
        <w:adjustRightInd/>
        <w:ind w:left="480" w:hanging="48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8A139D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494F74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1D231E" w:rsidRPr="007D1CFF">
              <w:rPr>
                <w:color w:val="auto"/>
              </w:rPr>
              <w:t>10</w:t>
            </w:r>
            <w:r w:rsidR="00437CC2" w:rsidRPr="007D1CFF">
              <w:rPr>
                <w:color w:val="auto"/>
              </w:rPr>
              <w:t>0</w:t>
            </w:r>
            <w:r w:rsidRPr="007D1CFF">
              <w:rPr>
                <w:rFonts w:hint="eastAsia"/>
                <w:color w:val="auto"/>
              </w:rPr>
              <w:t>）</w:t>
            </w:r>
          </w:p>
          <w:p w14:paraId="11DF8FED"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高接は、対象園地の全ての樹体について、一挙更新しなければなりませんか。一部の樹体の部分更新でも構わないですか。構わないとした場合、割合等の基準はありますか。</w:t>
            </w:r>
          </w:p>
        </w:tc>
      </w:tr>
    </w:tbl>
    <w:p w14:paraId="6C3580B0"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5B96E2FC" w14:textId="77777777" w:rsidR="005436E5" w:rsidRPr="007D1CFF" w:rsidRDefault="005436E5">
      <w:pPr>
        <w:pStyle w:val="a3"/>
        <w:tabs>
          <w:tab w:val="left" w:pos="360"/>
          <w:tab w:val="left" w:pos="9374"/>
        </w:tabs>
        <w:adjustRightInd/>
        <w:ind w:left="240" w:firstLine="240"/>
        <w:rPr>
          <w:rFonts w:hAnsi="Times New Roman" w:cs="Times New Roman"/>
          <w:color w:val="auto"/>
        </w:rPr>
      </w:pPr>
      <w:r w:rsidRPr="007D1CFF">
        <w:rPr>
          <w:rFonts w:hint="eastAsia"/>
          <w:color w:val="auto"/>
        </w:rPr>
        <w:t>高接は園地内の樹体全てについて１本１本の樹を一挙更新することを原則とし、部分</w:t>
      </w:r>
      <w:r w:rsidRPr="007D1CFF">
        <w:rPr>
          <w:rFonts w:hint="eastAsia"/>
          <w:color w:val="auto"/>
        </w:rPr>
        <w:lastRenderedPageBreak/>
        <w:t>更新はできません。ただし、自然災害関連の場合については、被害を受けた樹体のみを対象として高接することができます。</w:t>
      </w:r>
    </w:p>
    <w:p w14:paraId="468ED1E9" w14:textId="77777777" w:rsidR="005436E5" w:rsidRPr="007D1CFF" w:rsidRDefault="005436E5">
      <w:pPr>
        <w:pStyle w:val="a3"/>
        <w:tabs>
          <w:tab w:val="left" w:pos="360"/>
          <w:tab w:val="left" w:pos="9374"/>
        </w:tabs>
        <w:adjustRightInd/>
        <w:rPr>
          <w:rFonts w:hAnsi="Times New Roman" w:cs="Times New Roman"/>
          <w:color w:val="auto"/>
        </w:rPr>
      </w:pPr>
    </w:p>
    <w:p w14:paraId="7017B4DA" w14:textId="77777777" w:rsidR="007135D4" w:rsidRPr="007D1CFF" w:rsidRDefault="007135D4">
      <w:pPr>
        <w:pStyle w:val="a3"/>
        <w:tabs>
          <w:tab w:val="left" w:pos="360"/>
          <w:tab w:val="left" w:pos="9374"/>
        </w:tabs>
        <w:adjustRightInd/>
        <w:rPr>
          <w:rFonts w:hAnsi="Times New Roman" w:cs="Times New Roman"/>
          <w:color w:val="auto"/>
        </w:rPr>
      </w:pPr>
    </w:p>
    <w:p w14:paraId="58820DE6" w14:textId="77777777" w:rsidR="00DB300A" w:rsidRPr="007D1CFF" w:rsidRDefault="00DB300A" w:rsidP="00DB300A">
      <w:pPr>
        <w:pStyle w:val="a3"/>
        <w:tabs>
          <w:tab w:val="left" w:pos="316"/>
          <w:tab w:val="left" w:pos="8226"/>
        </w:tabs>
        <w:adjustRightInd/>
        <w:spacing w:line="358" w:lineRule="exact"/>
        <w:rPr>
          <w:rFonts w:hAnsi="Times New Roman" w:cs="Times New Roman"/>
          <w:color w:val="auto"/>
          <w:spacing w:val="-14"/>
        </w:rPr>
      </w:pPr>
      <w:r w:rsidRPr="007D1CFF">
        <w:rPr>
          <w:rFonts w:hAnsi="Times New Roman" w:hint="eastAsia"/>
          <w:b/>
          <w:bCs/>
          <w:color w:val="auto"/>
          <w:spacing w:val="-14"/>
        </w:rPr>
        <w:t>〇　整備事業（農地中間管理機構を活用した改植等）</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52215E6D"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105C1064"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-10</w:t>
            </w:r>
            <w:r w:rsidR="00437CC2" w:rsidRPr="007D1CFF">
              <w:rPr>
                <w:color w:val="auto"/>
                <w:spacing w:val="-28"/>
              </w:rPr>
              <w:t>1</w:t>
            </w:r>
            <w:r w:rsidRPr="007D1CFF">
              <w:rPr>
                <w:color w:val="auto"/>
                <w:spacing w:val="-28"/>
              </w:rPr>
              <w:t>)</w:t>
            </w:r>
          </w:p>
          <w:p w14:paraId="36ED8C05" w14:textId="77777777" w:rsidR="00DB300A" w:rsidRPr="007D1CFF" w:rsidRDefault="00DB300A" w:rsidP="00AB18F5">
            <w:pPr>
              <w:pStyle w:val="a3"/>
              <w:kinsoku w:val="0"/>
              <w:spacing w:line="358" w:lineRule="atLeast"/>
              <w:ind w:left="210" w:firstLine="210"/>
              <w:rPr>
                <w:rFonts w:hAnsi="Times New Roman" w:cs="Times New Roman"/>
                <w:color w:val="auto"/>
                <w:spacing w:val="-14"/>
              </w:rPr>
            </w:pPr>
            <w:r w:rsidRPr="007D1CFF">
              <w:rPr>
                <w:rFonts w:hint="eastAsia"/>
                <w:color w:val="auto"/>
                <w:spacing w:val="-14"/>
              </w:rPr>
              <w:t>果樹経営支援対策事業において、農地中間管理機構が実施可能な取組を教えてください。</w:t>
            </w:r>
          </w:p>
        </w:tc>
      </w:tr>
    </w:tbl>
    <w:p w14:paraId="653067CB"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0D0ABBAE" w14:textId="77777777" w:rsidR="00DB300A" w:rsidRPr="007D1CFF" w:rsidRDefault="00DB300A" w:rsidP="00DB300A">
      <w:pPr>
        <w:pStyle w:val="a3"/>
        <w:tabs>
          <w:tab w:val="left" w:pos="360"/>
          <w:tab w:val="left" w:pos="9374"/>
        </w:tabs>
        <w:adjustRightInd/>
        <w:ind w:left="240" w:firstLine="240"/>
        <w:rPr>
          <w:rFonts w:hAnsi="Times New Roman" w:cs="Times New Roman"/>
          <w:color w:val="auto"/>
        </w:rPr>
      </w:pPr>
      <w:r w:rsidRPr="007D1CFF">
        <w:rPr>
          <w:rFonts w:hint="eastAsia"/>
          <w:color w:val="auto"/>
        </w:rPr>
        <w:t>整備事業のうち放任園地発生防止対策を除いた事業（改植、新植、高接、小規模園地整備、用水・かん水施設の整備及び特認事業（園地管理軌道施設の整備及び防霜設備・防風設備の整備））を実施することが可能です。どの整備を行うかは、農地中間管理機構の判断となります。</w:t>
      </w:r>
    </w:p>
    <w:p w14:paraId="6FCEA905" w14:textId="77777777" w:rsidR="00DB300A" w:rsidRPr="007D1CFF" w:rsidRDefault="00DB300A" w:rsidP="00DB300A">
      <w:pPr>
        <w:pStyle w:val="a3"/>
        <w:adjustRightInd/>
        <w:ind w:left="482"/>
        <w:rPr>
          <w:rFonts w:hAnsi="Times New Roman" w:cs="Times New Roman"/>
          <w:color w:val="auto"/>
        </w:rPr>
      </w:pPr>
      <w:r w:rsidRPr="007D1CFF">
        <w:rPr>
          <w:rFonts w:hint="eastAsia"/>
          <w:color w:val="auto"/>
        </w:rPr>
        <w:t>なお、推進事業は実施することができません。</w:t>
      </w:r>
    </w:p>
    <w:p w14:paraId="66372877" w14:textId="77777777" w:rsidR="00DB300A" w:rsidRPr="007D1CFF" w:rsidRDefault="00DB300A" w:rsidP="00DB300A">
      <w:pPr>
        <w:pStyle w:val="a3"/>
        <w:tabs>
          <w:tab w:val="left" w:pos="316"/>
          <w:tab w:val="left" w:pos="8226"/>
        </w:tabs>
        <w:adjustRightInd/>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2F48AFEB"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6D183C9D"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-10</w:t>
            </w:r>
            <w:r w:rsidR="00437CC2" w:rsidRPr="007D1CFF">
              <w:rPr>
                <w:color w:val="auto"/>
                <w:spacing w:val="-28"/>
              </w:rPr>
              <w:t>2</w:t>
            </w:r>
            <w:r w:rsidRPr="007D1CFF">
              <w:rPr>
                <w:color w:val="auto"/>
                <w:spacing w:val="-28"/>
              </w:rPr>
              <w:t>)</w:t>
            </w:r>
          </w:p>
          <w:p w14:paraId="55DA35A4" w14:textId="77777777" w:rsidR="00DB300A" w:rsidRPr="007D1CFF" w:rsidRDefault="00DB300A" w:rsidP="00AB18F5">
            <w:pPr>
              <w:pStyle w:val="a3"/>
              <w:kinsoku w:val="0"/>
              <w:spacing w:line="358" w:lineRule="atLeast"/>
              <w:ind w:left="210" w:firstLine="210"/>
              <w:rPr>
                <w:rFonts w:hAnsi="Times New Roman" w:cs="Times New Roman"/>
                <w:color w:val="auto"/>
                <w:spacing w:val="-14"/>
              </w:rPr>
            </w:pPr>
            <w:r w:rsidRPr="007D1CFF">
              <w:rPr>
                <w:rFonts w:hint="eastAsia"/>
                <w:color w:val="auto"/>
                <w:spacing w:val="-14"/>
              </w:rPr>
              <w:t>農地中間管理機構から果樹園を借りたい場合、どのように申し込めば良いですか。また、機構に改植等を行ってほしい場合にはどうすればよいですか。</w:t>
            </w:r>
          </w:p>
        </w:tc>
      </w:tr>
    </w:tbl>
    <w:p w14:paraId="12918DF6"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74FFC3B2" w14:textId="77777777" w:rsidR="00DB300A" w:rsidRPr="007D1CFF" w:rsidRDefault="00DB300A" w:rsidP="00DB300A">
      <w:pPr>
        <w:pStyle w:val="a3"/>
        <w:adjustRightInd/>
        <w:ind w:leftChars="201" w:left="482" w:firstLineChars="100" w:firstLine="240"/>
        <w:rPr>
          <w:rFonts w:hAnsi="Times New Roman" w:cs="Times New Roman"/>
          <w:color w:val="auto"/>
        </w:rPr>
      </w:pPr>
      <w:r w:rsidRPr="007D1CFF">
        <w:rPr>
          <w:rFonts w:hint="eastAsia"/>
          <w:color w:val="auto"/>
        </w:rPr>
        <w:t>担い手（新規就農者を含む）の方が、農地中間管理機構から果樹園を借りたい場合、機構の行う「農地の借受公募」に申し込む必要があります。</w:t>
      </w:r>
    </w:p>
    <w:p w14:paraId="13037FC0" w14:textId="77777777" w:rsidR="00DB300A" w:rsidRPr="007D1CFF" w:rsidRDefault="00DB300A" w:rsidP="00DB300A">
      <w:pPr>
        <w:pStyle w:val="a3"/>
        <w:adjustRightInd/>
        <w:ind w:leftChars="200" w:left="480" w:firstLineChars="100" w:firstLine="240"/>
        <w:rPr>
          <w:rFonts w:hAnsi="Times New Roman" w:cs="Times New Roman"/>
          <w:color w:val="auto"/>
        </w:rPr>
      </w:pPr>
      <w:r w:rsidRPr="007D1CFF">
        <w:rPr>
          <w:rFonts w:hint="eastAsia"/>
          <w:color w:val="auto"/>
        </w:rPr>
        <w:t>機構は、同公募により申し込んだ借受希望者からその希望内容を踏まえて農地のマッチングを行うこととなり、機構が改植等を行うかについては、機構が借受希望者の改植等に係る意向を踏まえて決めていくことが基本となります。</w:t>
      </w:r>
    </w:p>
    <w:p w14:paraId="08489470" w14:textId="77777777" w:rsidR="00DB300A" w:rsidRPr="007D1CFF" w:rsidRDefault="00DB300A" w:rsidP="00DB300A">
      <w:pPr>
        <w:pStyle w:val="a3"/>
        <w:tabs>
          <w:tab w:val="left" w:pos="316"/>
          <w:tab w:val="left" w:pos="8226"/>
        </w:tabs>
        <w:adjustRightInd/>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5E7303A5"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63733C31"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-10</w:t>
            </w:r>
            <w:r w:rsidR="00437CC2" w:rsidRPr="007D1CFF">
              <w:rPr>
                <w:color w:val="auto"/>
                <w:spacing w:val="-28"/>
              </w:rPr>
              <w:t>3</w:t>
            </w:r>
            <w:r w:rsidRPr="007D1CFF">
              <w:rPr>
                <w:color w:val="auto"/>
                <w:spacing w:val="-28"/>
              </w:rPr>
              <w:t>)</w:t>
            </w:r>
          </w:p>
          <w:p w14:paraId="56D903C8" w14:textId="77777777" w:rsidR="00DB300A" w:rsidRPr="007D1CFF" w:rsidRDefault="00DB300A" w:rsidP="00AB18F5">
            <w:pPr>
              <w:pStyle w:val="a3"/>
              <w:kinsoku w:val="0"/>
              <w:spacing w:line="358" w:lineRule="atLeast"/>
              <w:ind w:left="210" w:firstLine="210"/>
              <w:rPr>
                <w:rFonts w:hAnsi="Times New Roman" w:cs="Times New Roman"/>
                <w:color w:val="auto"/>
                <w:spacing w:val="-14"/>
              </w:rPr>
            </w:pPr>
            <w:r w:rsidRPr="007D1CFF">
              <w:rPr>
                <w:rFonts w:hint="eastAsia"/>
                <w:color w:val="auto"/>
                <w:spacing w:val="-14"/>
              </w:rPr>
              <w:t>農地中間管理機構が改植等を実施する場合、どの時点で実施すればよいですか。小規模園地整備（園内道の整備、傾斜の緩和、土壌土層改良、排水路の整備）の場合はどうですか。</w:t>
            </w:r>
          </w:p>
        </w:tc>
      </w:tr>
    </w:tbl>
    <w:p w14:paraId="7D5FB1AC"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5B30006E" w14:textId="77777777" w:rsidR="00DB300A" w:rsidRPr="007D1CFF" w:rsidRDefault="00DB300A" w:rsidP="00DB300A">
      <w:pPr>
        <w:pStyle w:val="a3"/>
        <w:adjustRightInd/>
        <w:ind w:leftChars="101" w:left="482" w:hanging="240"/>
        <w:rPr>
          <w:rFonts w:hAnsi="Times New Roman" w:cs="Times New Roman"/>
          <w:color w:val="auto"/>
        </w:rPr>
      </w:pPr>
      <w:r w:rsidRPr="007D1CFF">
        <w:rPr>
          <w:rFonts w:hint="eastAsia"/>
          <w:color w:val="auto"/>
        </w:rPr>
        <w:t xml:space="preserve">　　出し手から農地中間管理機構が借り受けた果樹園は、確実に、担い手（借り手）に転貸され、適切に利用されることが求められることから、担い手の意向を聞いて改植等を実施することが基本となります。</w:t>
      </w:r>
    </w:p>
    <w:p w14:paraId="5B8D59FF" w14:textId="77777777" w:rsidR="00DB300A" w:rsidRPr="007D1CFF" w:rsidRDefault="00DB300A" w:rsidP="00DB300A">
      <w:pPr>
        <w:pStyle w:val="a3"/>
        <w:adjustRightInd/>
        <w:ind w:leftChars="101" w:left="482" w:hanging="240"/>
        <w:rPr>
          <w:rFonts w:hAnsi="Times New Roman" w:cs="Times New Roman"/>
          <w:color w:val="auto"/>
        </w:rPr>
      </w:pPr>
      <w:r w:rsidRPr="007D1CFF">
        <w:rPr>
          <w:rFonts w:hint="eastAsia"/>
          <w:color w:val="auto"/>
        </w:rPr>
        <w:t xml:space="preserve">　　このため、機構は、担い手（借り手）の候補者の中から、転貸の相手先を調整する際に、改植の要否についても確認することが求められます。小規模園地整備等の場合も同様です。</w:t>
      </w:r>
    </w:p>
    <w:p w14:paraId="58C263E7" w14:textId="77777777" w:rsidR="00DB300A" w:rsidRPr="007D1CFF" w:rsidRDefault="00DB300A" w:rsidP="00DB300A">
      <w:pPr>
        <w:pStyle w:val="a3"/>
        <w:tabs>
          <w:tab w:val="left" w:pos="316"/>
          <w:tab w:val="left" w:pos="8226"/>
        </w:tabs>
        <w:adjustRightInd/>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078BF2BB"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347F6DB6"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-10</w:t>
            </w:r>
            <w:r w:rsidR="00437CC2" w:rsidRPr="007D1CFF">
              <w:rPr>
                <w:color w:val="auto"/>
                <w:spacing w:val="-28"/>
              </w:rPr>
              <w:t>4</w:t>
            </w:r>
            <w:r w:rsidRPr="007D1CFF">
              <w:rPr>
                <w:color w:val="auto"/>
                <w:spacing w:val="-28"/>
              </w:rPr>
              <w:t>)</w:t>
            </w:r>
          </w:p>
          <w:p w14:paraId="17A09BF6" w14:textId="77777777" w:rsidR="00DB300A" w:rsidRPr="007D1CFF" w:rsidRDefault="00DB300A" w:rsidP="00AB18F5">
            <w:pPr>
              <w:pStyle w:val="a3"/>
              <w:kinsoku w:val="0"/>
              <w:spacing w:line="358" w:lineRule="atLeast"/>
              <w:ind w:left="210" w:firstLine="210"/>
              <w:rPr>
                <w:rFonts w:hAnsi="Times New Roman" w:cs="Times New Roman"/>
                <w:color w:val="auto"/>
                <w:spacing w:val="-14"/>
              </w:rPr>
            </w:pPr>
            <w:r w:rsidRPr="007D1CFF">
              <w:rPr>
                <w:rFonts w:hint="eastAsia"/>
                <w:color w:val="auto"/>
                <w:spacing w:val="-14"/>
              </w:rPr>
              <w:t>借り手を確保する前に、農地中間管理機構が改植等を実施したいのですがよいですか。小規模園地整備の場合はどうですか。</w:t>
            </w:r>
          </w:p>
        </w:tc>
      </w:tr>
    </w:tbl>
    <w:p w14:paraId="1EEB928E"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4E6201EA" w14:textId="77777777" w:rsidR="00DB300A" w:rsidRPr="007D1CFF" w:rsidRDefault="00DB300A" w:rsidP="00DB300A">
      <w:pPr>
        <w:pStyle w:val="a3"/>
        <w:adjustRightInd/>
        <w:ind w:left="360" w:firstLine="120"/>
        <w:rPr>
          <w:rFonts w:hAnsi="Times New Roman" w:cs="Times New Roman"/>
          <w:color w:val="auto"/>
        </w:rPr>
      </w:pPr>
      <w:r w:rsidRPr="007D1CFF">
        <w:rPr>
          <w:rFonts w:hint="eastAsia"/>
          <w:color w:val="auto"/>
        </w:rPr>
        <w:lastRenderedPageBreak/>
        <w:t>本来は、借り手の意向を聞いて改植等を実施することが基本となりますが、改植等を実施した果樹園が借り手（新規就農者等）に転貸されることが確実と見込まれる場合、あらかじめ改植等を実施することは可能です。小規模園地整備等の場合も同様です。</w:t>
      </w:r>
    </w:p>
    <w:p w14:paraId="20F04DEB" w14:textId="77777777" w:rsidR="00DB300A" w:rsidRPr="007D1CFF" w:rsidRDefault="00DB300A" w:rsidP="00DB300A">
      <w:pPr>
        <w:pStyle w:val="a3"/>
        <w:tabs>
          <w:tab w:val="left" w:pos="316"/>
          <w:tab w:val="left" w:pos="8226"/>
        </w:tabs>
        <w:adjustRightInd/>
        <w:spacing w:line="358" w:lineRule="exact"/>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22008B44"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3DE9F707"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-10</w:t>
            </w:r>
            <w:r w:rsidR="00437CC2" w:rsidRPr="007D1CFF">
              <w:rPr>
                <w:color w:val="auto"/>
                <w:spacing w:val="-28"/>
              </w:rPr>
              <w:t>5</w:t>
            </w:r>
            <w:r w:rsidRPr="007D1CFF">
              <w:rPr>
                <w:color w:val="auto"/>
                <w:spacing w:val="-28"/>
              </w:rPr>
              <w:t>)</w:t>
            </w:r>
          </w:p>
          <w:p w14:paraId="53B6AC65" w14:textId="77777777" w:rsidR="00DB300A" w:rsidRPr="007D1CFF" w:rsidRDefault="00DB300A" w:rsidP="00AB18F5">
            <w:pPr>
              <w:pStyle w:val="a3"/>
              <w:kinsoku w:val="0"/>
              <w:spacing w:line="358" w:lineRule="atLeast"/>
              <w:ind w:firstLine="422"/>
              <w:rPr>
                <w:rFonts w:hAnsi="Times New Roman" w:cs="Times New Roman"/>
                <w:color w:val="auto"/>
                <w:spacing w:val="-14"/>
              </w:rPr>
            </w:pPr>
            <w:r w:rsidRPr="007D1CFF">
              <w:rPr>
                <w:rFonts w:hint="eastAsia"/>
                <w:color w:val="auto"/>
                <w:spacing w:val="-14"/>
              </w:rPr>
              <w:t>農地中間管理機構が改植等を実施する場合、実施計画はどこに提出する必要がありますか。</w:t>
            </w:r>
          </w:p>
        </w:tc>
      </w:tr>
    </w:tbl>
    <w:p w14:paraId="09EB6AC0"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276B0053" w14:textId="77777777" w:rsidR="00DB300A" w:rsidRPr="007D1CFF" w:rsidRDefault="00DB300A" w:rsidP="00DB300A">
      <w:pPr>
        <w:pStyle w:val="a3"/>
        <w:tabs>
          <w:tab w:val="left" w:pos="360"/>
          <w:tab w:val="left" w:pos="9374"/>
        </w:tabs>
        <w:adjustRightInd/>
        <w:ind w:leftChars="201" w:left="482" w:firstLineChars="100" w:firstLine="240"/>
        <w:rPr>
          <w:rFonts w:hAnsi="Times New Roman" w:cs="Times New Roman"/>
          <w:color w:val="auto"/>
        </w:rPr>
      </w:pPr>
      <w:r w:rsidRPr="007D1CFF">
        <w:rPr>
          <w:rFonts w:hint="eastAsia"/>
          <w:color w:val="auto"/>
        </w:rPr>
        <w:t>あらかじめ借り手がわかっている場合、その借り手となる担い手の住所地にある産地協議会に提出することとなります。この場合、生産出荷団体を経由せず、直接、産地協議会に提出します。</w:t>
      </w:r>
    </w:p>
    <w:p w14:paraId="4EF828F3" w14:textId="77777777" w:rsidR="00DB300A" w:rsidRPr="007D1CFF" w:rsidRDefault="00DB300A" w:rsidP="00DB300A">
      <w:pPr>
        <w:pStyle w:val="a3"/>
        <w:adjustRightInd/>
        <w:ind w:leftChars="101" w:left="482" w:hanging="240"/>
        <w:rPr>
          <w:rFonts w:hAnsi="Times New Roman" w:cs="Times New Roman"/>
          <w:color w:val="auto"/>
        </w:rPr>
      </w:pPr>
      <w:r w:rsidRPr="007D1CFF">
        <w:rPr>
          <w:rFonts w:hint="eastAsia"/>
          <w:color w:val="auto"/>
        </w:rPr>
        <w:t xml:space="preserve">　　それ以外の場合、その果樹園の所在地にある産地協議会に直接提出することとなります。</w:t>
      </w:r>
    </w:p>
    <w:p w14:paraId="2147BFFB" w14:textId="77777777" w:rsidR="00DB300A" w:rsidRPr="007D1CFF" w:rsidRDefault="00DB300A" w:rsidP="00DB300A">
      <w:pPr>
        <w:pStyle w:val="a3"/>
        <w:tabs>
          <w:tab w:val="left" w:pos="316"/>
          <w:tab w:val="left" w:pos="8226"/>
        </w:tabs>
        <w:adjustRightInd/>
        <w:spacing w:line="358" w:lineRule="exact"/>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227AE757"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589CC185"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-10</w:t>
            </w:r>
            <w:r w:rsidR="00437CC2" w:rsidRPr="007D1CFF">
              <w:rPr>
                <w:color w:val="auto"/>
                <w:spacing w:val="-28"/>
              </w:rPr>
              <w:t>6</w:t>
            </w:r>
            <w:r w:rsidRPr="007D1CFF">
              <w:rPr>
                <w:color w:val="auto"/>
                <w:spacing w:val="-28"/>
              </w:rPr>
              <w:t>)</w:t>
            </w:r>
          </w:p>
          <w:p w14:paraId="10B8F425" w14:textId="77777777" w:rsidR="00DB300A" w:rsidRPr="007D1CFF" w:rsidRDefault="00DB300A" w:rsidP="00AB18F5">
            <w:pPr>
              <w:pStyle w:val="a3"/>
              <w:kinsoku w:val="0"/>
              <w:spacing w:line="358" w:lineRule="atLeast"/>
              <w:ind w:left="210" w:firstLine="210"/>
              <w:rPr>
                <w:rFonts w:hAnsi="Times New Roman" w:cs="Times New Roman"/>
                <w:color w:val="auto"/>
                <w:spacing w:val="-14"/>
              </w:rPr>
            </w:pPr>
            <w:r w:rsidRPr="007D1CFF">
              <w:rPr>
                <w:rFonts w:hint="eastAsia"/>
                <w:color w:val="auto"/>
                <w:spacing w:val="-14"/>
              </w:rPr>
              <w:t>農地中間管理機構が改植等を実施したい場合、事業実施計画書は、いつ頃を目途として作成・提出することになりますか。</w:t>
            </w:r>
            <w:r w:rsidRPr="007D1CFF">
              <w:rPr>
                <w:color w:val="auto"/>
                <w:spacing w:val="-14"/>
              </w:rPr>
              <w:t xml:space="preserve"> </w:t>
            </w:r>
            <w:r w:rsidRPr="007D1CFF">
              <w:rPr>
                <w:rFonts w:hint="eastAsia"/>
                <w:color w:val="auto"/>
                <w:spacing w:val="-14"/>
              </w:rPr>
              <w:t>また、出し手からの土地の借受けの手続きが終わる前に、機構は事業実施計画書を提出することは可能ですか。</w:t>
            </w:r>
          </w:p>
        </w:tc>
      </w:tr>
    </w:tbl>
    <w:p w14:paraId="6009BB69"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70679DEF" w14:textId="77777777" w:rsidR="00DB300A" w:rsidRPr="007D1CFF" w:rsidRDefault="00DB300A" w:rsidP="00DB300A">
      <w:pPr>
        <w:pStyle w:val="a3"/>
        <w:tabs>
          <w:tab w:val="left" w:pos="360"/>
          <w:tab w:val="left" w:pos="9374"/>
        </w:tabs>
        <w:adjustRightInd/>
        <w:ind w:leftChars="101" w:left="482" w:hanging="240"/>
        <w:rPr>
          <w:rFonts w:hAnsi="Times New Roman" w:cs="Times New Roman"/>
          <w:color w:val="auto"/>
        </w:rPr>
      </w:pPr>
      <w:r w:rsidRPr="007D1CFF">
        <w:rPr>
          <w:rFonts w:hint="eastAsia"/>
          <w:color w:val="auto"/>
        </w:rPr>
        <w:t xml:space="preserve">　　果樹経営支援対策事業は、農林水産省の公募事業により選定された事業実施主体が行う公募により実施され、例年、年２回、４月末日、９月末日が締切りとなっています。これを踏まえ、都道府県法人等、産地協議会で締切りを定めておりますので、改植する時期等を考慮しつつ、締切りに間に合うよう、事前に、都道府県法人等にご確認ください。</w:t>
      </w:r>
    </w:p>
    <w:p w14:paraId="5222BE27" w14:textId="77777777" w:rsidR="00DB300A" w:rsidRPr="007D1CFF" w:rsidRDefault="00DB300A" w:rsidP="00DB300A">
      <w:pPr>
        <w:pStyle w:val="a3"/>
        <w:adjustRightInd/>
        <w:ind w:leftChars="101" w:left="482" w:hanging="240"/>
        <w:rPr>
          <w:rFonts w:hAnsi="Times New Roman" w:cs="Times New Roman"/>
          <w:color w:val="auto"/>
        </w:rPr>
      </w:pPr>
      <w:r w:rsidRPr="007D1CFF">
        <w:rPr>
          <w:color w:val="auto"/>
        </w:rPr>
        <w:t xml:space="preserve">    </w:t>
      </w:r>
      <w:r w:rsidRPr="007D1CFF">
        <w:rPr>
          <w:rFonts w:hint="eastAsia"/>
          <w:color w:val="auto"/>
        </w:rPr>
        <w:t xml:space="preserve">なお、事業実施計画の提出時に、出し手からの土地の借受けが完了していなくても、改植までに出し手からの仮借受けが完了し、改植が行われることが確実であれば、事業実施計画書の提出は可能です。　</w:t>
      </w:r>
    </w:p>
    <w:p w14:paraId="19E5C067" w14:textId="77777777" w:rsidR="00DB300A" w:rsidRPr="007D1CFF" w:rsidRDefault="00DB300A" w:rsidP="00DB300A">
      <w:pPr>
        <w:pStyle w:val="a3"/>
        <w:tabs>
          <w:tab w:val="left" w:pos="316"/>
          <w:tab w:val="left" w:pos="8226"/>
        </w:tabs>
        <w:adjustRightInd/>
        <w:spacing w:line="358" w:lineRule="exact"/>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02747A5A"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1E12E7EB"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-10</w:t>
            </w:r>
            <w:r w:rsidR="00437CC2" w:rsidRPr="007D1CFF">
              <w:rPr>
                <w:color w:val="auto"/>
                <w:spacing w:val="-28"/>
              </w:rPr>
              <w:t>7</w:t>
            </w:r>
            <w:r w:rsidRPr="007D1CFF">
              <w:rPr>
                <w:color w:val="auto"/>
                <w:spacing w:val="-28"/>
              </w:rPr>
              <w:t>)</w:t>
            </w:r>
          </w:p>
          <w:p w14:paraId="5657D433" w14:textId="77777777" w:rsidR="00DB300A" w:rsidRPr="007D1CFF" w:rsidRDefault="00DB300A" w:rsidP="00AB18F5">
            <w:pPr>
              <w:pStyle w:val="a3"/>
              <w:kinsoku w:val="0"/>
              <w:spacing w:line="358" w:lineRule="atLeast"/>
              <w:ind w:left="210" w:firstLine="210"/>
              <w:rPr>
                <w:rFonts w:hAnsi="Times New Roman" w:cs="Times New Roman"/>
                <w:color w:val="auto"/>
                <w:spacing w:val="-14"/>
              </w:rPr>
            </w:pPr>
            <w:r w:rsidRPr="007D1CFF">
              <w:rPr>
                <w:rFonts w:hint="eastAsia"/>
                <w:color w:val="auto"/>
                <w:spacing w:val="-14"/>
              </w:rPr>
              <w:t>農地中間管理機構から転貸を受ける借り手は、産地計画の担い手に位置付ける必要はありますか。</w:t>
            </w:r>
          </w:p>
        </w:tc>
      </w:tr>
    </w:tbl>
    <w:p w14:paraId="49868FA8"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4A420C61"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int="eastAsia"/>
          <w:color w:val="auto"/>
        </w:rPr>
        <w:t>整備事業（改植等）、果樹未収益期間支援事業は、産地計画に位置付けられた担い手を対象に支援を行っています。このため、産地計画の担い手リスト等に追加される必要があります。</w:t>
      </w:r>
    </w:p>
    <w:p w14:paraId="62E1C8BE" w14:textId="77777777" w:rsidR="00DB300A" w:rsidRPr="007D1CFF" w:rsidRDefault="00DB300A" w:rsidP="00DB300A">
      <w:pPr>
        <w:pStyle w:val="a3"/>
        <w:tabs>
          <w:tab w:val="left" w:pos="316"/>
          <w:tab w:val="left" w:pos="8226"/>
        </w:tabs>
        <w:adjustRightInd/>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38CE0126"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0ADF0342"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-10</w:t>
            </w:r>
            <w:r w:rsidR="00437CC2" w:rsidRPr="007D1CFF">
              <w:rPr>
                <w:color w:val="auto"/>
                <w:spacing w:val="-28"/>
              </w:rPr>
              <w:t>8</w:t>
            </w:r>
            <w:r w:rsidRPr="007D1CFF">
              <w:rPr>
                <w:color w:val="auto"/>
                <w:spacing w:val="-28"/>
              </w:rPr>
              <w:t>)</w:t>
            </w:r>
          </w:p>
          <w:p w14:paraId="288CB379" w14:textId="77777777" w:rsidR="00DB300A" w:rsidRPr="007D1CFF" w:rsidRDefault="00DB300A" w:rsidP="00AB18F5">
            <w:pPr>
              <w:pStyle w:val="a3"/>
              <w:kinsoku w:val="0"/>
              <w:spacing w:line="358" w:lineRule="atLeast"/>
              <w:ind w:left="210" w:firstLine="210"/>
              <w:rPr>
                <w:rFonts w:hAnsi="Times New Roman" w:cs="Times New Roman"/>
                <w:color w:val="auto"/>
                <w:spacing w:val="-14"/>
              </w:rPr>
            </w:pPr>
            <w:r w:rsidRPr="007D1CFF">
              <w:rPr>
                <w:rFonts w:hint="eastAsia"/>
                <w:color w:val="auto"/>
                <w:spacing w:val="-14"/>
              </w:rPr>
              <w:t>農地中間管理機構が改植等を実施した場合に、担い手が未収益期間の支援を受けるための手続きは、どのようにしたらよいですか。また、支援額はどうなりますか。</w:t>
            </w:r>
          </w:p>
        </w:tc>
      </w:tr>
    </w:tbl>
    <w:p w14:paraId="520EE0A0"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1FCC4174" w14:textId="77777777" w:rsidR="00DB300A" w:rsidRPr="007D1CFF" w:rsidRDefault="00DB300A" w:rsidP="00DB300A">
      <w:pPr>
        <w:pStyle w:val="a3"/>
        <w:tabs>
          <w:tab w:val="left" w:pos="360"/>
          <w:tab w:val="left" w:pos="722"/>
          <w:tab w:val="left" w:pos="9374"/>
        </w:tabs>
        <w:adjustRightInd/>
        <w:ind w:leftChars="201" w:left="482" w:firstLineChars="100" w:firstLine="240"/>
        <w:rPr>
          <w:rFonts w:hAnsi="Times New Roman" w:cs="Times New Roman"/>
          <w:color w:val="auto"/>
        </w:rPr>
      </w:pPr>
      <w:r w:rsidRPr="007D1CFF">
        <w:rPr>
          <w:rFonts w:hint="eastAsia"/>
          <w:color w:val="auto"/>
        </w:rPr>
        <w:lastRenderedPageBreak/>
        <w:t>通常の改植等では、改植等を行う担い手が、改植等の事業実施計画と未収益期間の支援対象者としての承認申請を兼ねて、生産出荷団体を経由して又は産地協議会に直接書類を提出しますが、農地中間管理機構が改植等を実施する場合の手続きは、次のとおりです。</w:t>
      </w:r>
    </w:p>
    <w:p w14:paraId="79F7C51F" w14:textId="77777777" w:rsidR="00DB300A" w:rsidRPr="007D1CFF" w:rsidRDefault="00DB300A" w:rsidP="00DB300A">
      <w:pPr>
        <w:pStyle w:val="a3"/>
        <w:tabs>
          <w:tab w:val="left" w:pos="1202"/>
        </w:tabs>
        <w:adjustRightInd/>
        <w:ind w:leftChars="100" w:left="240" w:firstLineChars="100" w:firstLine="240"/>
        <w:rPr>
          <w:color w:val="auto"/>
        </w:rPr>
      </w:pPr>
      <w:r w:rsidRPr="007D1CFF">
        <w:rPr>
          <w:rFonts w:hint="eastAsia"/>
          <w:color w:val="auto"/>
        </w:rPr>
        <w:t>１　借り手の意向を受け改植等を行い、改植後１年未満で転貸することが確実な場合</w:t>
      </w:r>
    </w:p>
    <w:p w14:paraId="31522921" w14:textId="77777777" w:rsidR="00DB300A" w:rsidRPr="007D1CFF" w:rsidRDefault="00DB300A" w:rsidP="00DB300A">
      <w:pPr>
        <w:pStyle w:val="a3"/>
        <w:tabs>
          <w:tab w:val="left" w:pos="1202"/>
        </w:tabs>
        <w:adjustRightInd/>
        <w:ind w:leftChars="400" w:left="960" w:firstLineChars="100" w:firstLine="240"/>
        <w:rPr>
          <w:rFonts w:hAnsi="Times New Roman" w:cs="Times New Roman"/>
          <w:color w:val="auto"/>
        </w:rPr>
      </w:pPr>
      <w:r w:rsidRPr="007D1CFF">
        <w:rPr>
          <w:rFonts w:hint="eastAsia"/>
          <w:color w:val="auto"/>
        </w:rPr>
        <w:t>改植等を行う機構が、未収益期間の支援対象者としての承認申請に係る借り手（担い手）の書類と併せて、産地協議会に提出することとなります。その後、実際に、</w:t>
      </w:r>
      <w:r w:rsidRPr="007D1CFF">
        <w:rPr>
          <w:color w:val="auto"/>
        </w:rPr>
        <w:t xml:space="preserve"> </w:t>
      </w:r>
      <w:r w:rsidRPr="007D1CFF">
        <w:rPr>
          <w:rFonts w:hint="eastAsia"/>
          <w:color w:val="auto"/>
        </w:rPr>
        <w:t>借り手（担い手）に転貸され、営農開始が確実であれば、支払いが可能となります。</w:t>
      </w:r>
    </w:p>
    <w:p w14:paraId="38009C00" w14:textId="77777777" w:rsidR="00DB300A" w:rsidRPr="007D1CFF" w:rsidRDefault="00DB300A" w:rsidP="00DB300A">
      <w:pPr>
        <w:pStyle w:val="a3"/>
        <w:tabs>
          <w:tab w:val="left" w:pos="1082"/>
        </w:tabs>
        <w:adjustRightInd/>
        <w:ind w:left="962" w:firstLine="240"/>
        <w:rPr>
          <w:rFonts w:hAnsi="Times New Roman" w:cs="Times New Roman"/>
          <w:color w:val="auto"/>
        </w:rPr>
      </w:pPr>
      <w:r w:rsidRPr="007D1CFF">
        <w:rPr>
          <w:rFonts w:hint="eastAsia"/>
          <w:color w:val="auto"/>
        </w:rPr>
        <w:t>なお、結果的に、改植等を実施した後、転貸までに要する期間が</w:t>
      </w:r>
      <w:r w:rsidR="00C53ED4" w:rsidRPr="007D1CFF">
        <w:rPr>
          <w:rFonts w:hint="eastAsia"/>
          <w:color w:val="auto"/>
        </w:rPr>
        <w:t>１</w:t>
      </w:r>
      <w:r w:rsidRPr="007D1CFF">
        <w:rPr>
          <w:rFonts w:hint="eastAsia"/>
          <w:color w:val="auto"/>
        </w:rPr>
        <w:t>年以上になることが見込まれることとなった場合には、借り手（担い手）は、一旦、当該事業の中止の手続き（計画変更の手続き）を行い、その後、転貸が確実となった段階で、再度、事業実施計画を提出することになります。</w:t>
      </w:r>
    </w:p>
    <w:p w14:paraId="0A6D6AA5" w14:textId="77777777" w:rsidR="00DB300A" w:rsidRPr="007D1CFF" w:rsidRDefault="00DB300A" w:rsidP="00DB300A">
      <w:pPr>
        <w:pStyle w:val="a3"/>
        <w:adjustRightInd/>
        <w:ind w:firstLineChars="200" w:firstLine="480"/>
        <w:rPr>
          <w:rFonts w:hAnsi="Times New Roman" w:cs="Times New Roman"/>
          <w:color w:val="auto"/>
        </w:rPr>
      </w:pPr>
      <w:r w:rsidRPr="007D1CFF">
        <w:rPr>
          <w:rFonts w:hint="eastAsia"/>
          <w:color w:val="auto"/>
        </w:rPr>
        <w:t>２　あらかじめ借り手が決まっておらず、改植後、転貸までに１年以上要する場合</w:t>
      </w:r>
    </w:p>
    <w:p w14:paraId="22A0E9BA" w14:textId="77777777" w:rsidR="00DB300A" w:rsidRPr="007D1CFF" w:rsidRDefault="00DB300A" w:rsidP="00DB300A">
      <w:pPr>
        <w:pStyle w:val="a3"/>
        <w:adjustRightInd/>
        <w:ind w:left="962" w:hanging="480"/>
        <w:rPr>
          <w:rFonts w:hAnsi="Times New Roman" w:cs="Times New Roman"/>
          <w:color w:val="auto"/>
        </w:rPr>
      </w:pPr>
      <w:r w:rsidRPr="007D1CFF">
        <w:rPr>
          <w:color w:val="auto"/>
        </w:rPr>
        <w:t xml:space="preserve">      </w:t>
      </w:r>
      <w:r w:rsidRPr="007D1CFF">
        <w:rPr>
          <w:rFonts w:hint="eastAsia"/>
          <w:color w:val="auto"/>
        </w:rPr>
        <w:t>機構は、先に、改植等に係る手続きのみ行い事業を完了します。その後、借り手が見つかれば、機構は、未収益期間の支援対象者としての承認申請に係る借り手（担い手）の書類を、改植等の実績報告（承認済み）の写し及び改植等を行った者から当該園地の貸借権等の権利設定がなされたことを証す書面の写しと併せて、産地協議会に提出することとなります。その後、実際に、借り手に転貸され、営農開始が確実であれば、支払いが可能となります。</w:t>
      </w:r>
    </w:p>
    <w:p w14:paraId="12333760" w14:textId="77777777" w:rsidR="00DB300A" w:rsidRPr="007D1CFF" w:rsidRDefault="00DB300A" w:rsidP="00DB300A">
      <w:pPr>
        <w:pStyle w:val="a3"/>
        <w:tabs>
          <w:tab w:val="left" w:pos="360"/>
        </w:tabs>
        <w:adjustRightInd/>
        <w:ind w:leftChars="101" w:left="482" w:hanging="240"/>
        <w:rPr>
          <w:rFonts w:hAnsi="Times New Roman" w:cs="Times New Roman"/>
          <w:color w:val="auto"/>
        </w:rPr>
      </w:pPr>
      <w:r w:rsidRPr="007D1CFF">
        <w:rPr>
          <w:b/>
          <w:bCs/>
          <w:color w:val="auto"/>
        </w:rPr>
        <w:t xml:space="preserve">  </w:t>
      </w:r>
      <w:r w:rsidRPr="007D1CFF">
        <w:rPr>
          <w:rFonts w:hint="eastAsia"/>
          <w:b/>
          <w:bCs/>
          <w:color w:val="auto"/>
        </w:rPr>
        <w:t xml:space="preserve">　</w:t>
      </w:r>
      <w:r w:rsidRPr="007D1CFF">
        <w:rPr>
          <w:rFonts w:hint="eastAsia"/>
          <w:color w:val="auto"/>
        </w:rPr>
        <w:t>未収益期間の支援単価は、通常</w:t>
      </w:r>
      <w:r w:rsidRPr="007D1CFF">
        <w:rPr>
          <w:color w:val="auto"/>
        </w:rPr>
        <w:t>22</w:t>
      </w:r>
      <w:r w:rsidRPr="007D1CFF">
        <w:rPr>
          <w:rFonts w:hint="eastAsia"/>
          <w:color w:val="auto"/>
        </w:rPr>
        <w:t>万円</w:t>
      </w:r>
      <w:r w:rsidRPr="007D1CFF">
        <w:rPr>
          <w:color w:val="auto"/>
        </w:rPr>
        <w:t>/10a</w:t>
      </w:r>
      <w:r w:rsidRPr="007D1CFF">
        <w:rPr>
          <w:rFonts w:hint="eastAsia"/>
          <w:color w:val="auto"/>
        </w:rPr>
        <w:t>（＝</w:t>
      </w:r>
      <w:r w:rsidRPr="007D1CFF">
        <w:rPr>
          <w:color w:val="auto"/>
        </w:rPr>
        <w:t>5.5</w:t>
      </w:r>
      <w:r w:rsidRPr="007D1CFF">
        <w:rPr>
          <w:rFonts w:hint="eastAsia"/>
          <w:color w:val="auto"/>
        </w:rPr>
        <w:t>万円</w:t>
      </w:r>
      <w:r w:rsidRPr="007D1CFF">
        <w:rPr>
          <w:color w:val="auto"/>
        </w:rPr>
        <w:t>/10a</w:t>
      </w:r>
      <w:r w:rsidRPr="007D1CFF">
        <w:rPr>
          <w:rFonts w:hint="eastAsia"/>
          <w:color w:val="auto"/>
        </w:rPr>
        <w:t>×４年分）ですが、支援対象期間は、改植の取組後１年未満に担い手に転貸され営農を開始する場合には通常どおりの支援単価、１年以上２年未満の場合（機構が１年以上２年未満で保全管理する場合）は１年分減じた３年分の支援単価とするなど、機構による改植後の保全管理の年数を減じたものとなります。この支援単価に支援対象期間を乗じたものが支援額となります。</w:t>
      </w:r>
    </w:p>
    <w:p w14:paraId="51E01732" w14:textId="77777777" w:rsidR="00DB300A" w:rsidRPr="007D1CFF" w:rsidRDefault="00DB300A" w:rsidP="00DB300A">
      <w:pPr>
        <w:pStyle w:val="a3"/>
        <w:tabs>
          <w:tab w:val="left" w:pos="316"/>
          <w:tab w:val="left" w:pos="8226"/>
        </w:tabs>
        <w:adjustRightInd/>
        <w:spacing w:line="358" w:lineRule="exact"/>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038A522E"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1CE6B148"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w:t>
            </w:r>
            <w:r w:rsidR="00437CC2" w:rsidRPr="007D1CFF">
              <w:rPr>
                <w:color w:val="auto"/>
                <w:spacing w:val="-28"/>
              </w:rPr>
              <w:t>09</w:t>
            </w:r>
            <w:r w:rsidRPr="007D1CFF">
              <w:rPr>
                <w:color w:val="auto"/>
                <w:spacing w:val="-28"/>
              </w:rPr>
              <w:t>)</w:t>
            </w:r>
          </w:p>
          <w:p w14:paraId="592BE202" w14:textId="77777777" w:rsidR="00DB300A" w:rsidRPr="007D1CFF" w:rsidRDefault="00DB300A" w:rsidP="00AB18F5">
            <w:pPr>
              <w:pStyle w:val="a3"/>
              <w:kinsoku w:val="0"/>
              <w:spacing w:line="358" w:lineRule="atLeast"/>
              <w:ind w:left="210" w:firstLine="210"/>
              <w:rPr>
                <w:rFonts w:hAnsi="Times New Roman" w:cs="Times New Roman"/>
                <w:color w:val="auto"/>
                <w:spacing w:val="-14"/>
              </w:rPr>
            </w:pPr>
            <w:r w:rsidRPr="007D1CFF">
              <w:rPr>
                <w:rFonts w:hint="eastAsia"/>
                <w:color w:val="auto"/>
                <w:spacing w:val="-14"/>
              </w:rPr>
              <w:t>産地協議会による改植後４年以内及び８年目に行われる園地の確認は、どのように行われますか。</w:t>
            </w:r>
          </w:p>
        </w:tc>
      </w:tr>
    </w:tbl>
    <w:p w14:paraId="6C7F4DF4"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6ADE8006" w14:textId="77777777" w:rsidR="00DB300A" w:rsidRPr="007D1CFF" w:rsidRDefault="00DB300A" w:rsidP="00DB300A">
      <w:pPr>
        <w:pStyle w:val="a3"/>
        <w:tabs>
          <w:tab w:val="left" w:pos="360"/>
          <w:tab w:val="left" w:pos="9374"/>
        </w:tabs>
        <w:adjustRightInd/>
        <w:ind w:left="240" w:firstLine="240"/>
        <w:rPr>
          <w:rFonts w:hAnsi="Times New Roman" w:cs="Times New Roman"/>
          <w:color w:val="auto"/>
        </w:rPr>
      </w:pPr>
      <w:r w:rsidRPr="007D1CFF">
        <w:rPr>
          <w:rFonts w:hint="eastAsia"/>
          <w:color w:val="auto"/>
        </w:rPr>
        <w:t>既に担い手（借り手）に転貸している場合であっても、農地中間管理機構の協力を得て、産地協議会が確認を行います。</w:t>
      </w:r>
    </w:p>
    <w:p w14:paraId="74E26614" w14:textId="77777777" w:rsidR="00DB300A" w:rsidRPr="007D1CFF" w:rsidRDefault="00DB300A" w:rsidP="00DB300A">
      <w:pPr>
        <w:pStyle w:val="a3"/>
        <w:tabs>
          <w:tab w:val="left" w:pos="316"/>
          <w:tab w:val="left" w:pos="8226"/>
        </w:tabs>
        <w:adjustRightInd/>
        <w:spacing w:line="358" w:lineRule="exact"/>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DB300A" w:rsidRPr="007D1CFF" w14:paraId="5A73D477" w14:textId="77777777" w:rsidTr="00AB18F5">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2C730FDE" w14:textId="77777777" w:rsidR="00DB300A" w:rsidRPr="007D1CFF" w:rsidRDefault="00DB300A" w:rsidP="00AB18F5">
            <w:pPr>
              <w:pStyle w:val="a3"/>
              <w:kinsoku w:val="0"/>
              <w:spacing w:line="358" w:lineRule="atLeast"/>
              <w:rPr>
                <w:rFonts w:hAnsi="Times New Roman" w:cs="Times New Roman"/>
                <w:color w:val="auto"/>
                <w:spacing w:val="-14"/>
              </w:rPr>
            </w:pPr>
            <w:r w:rsidRPr="007D1CFF">
              <w:rPr>
                <w:rFonts w:hint="eastAsia"/>
                <w:color w:val="auto"/>
                <w:spacing w:val="-14"/>
              </w:rPr>
              <w:t>（問Ⅰ</w:t>
            </w:r>
            <w:r w:rsidRPr="007D1CFF">
              <w:rPr>
                <w:color w:val="auto"/>
                <w:spacing w:val="-28"/>
              </w:rPr>
              <w:t>-11</w:t>
            </w:r>
            <w:r w:rsidR="00437CC2" w:rsidRPr="007D1CFF">
              <w:rPr>
                <w:color w:val="auto"/>
                <w:spacing w:val="-28"/>
              </w:rPr>
              <w:t>0</w:t>
            </w:r>
            <w:r w:rsidRPr="007D1CFF">
              <w:rPr>
                <w:color w:val="auto"/>
                <w:spacing w:val="-28"/>
              </w:rPr>
              <w:t>)</w:t>
            </w:r>
          </w:p>
          <w:p w14:paraId="55348233" w14:textId="77777777" w:rsidR="00DB300A" w:rsidRPr="007D1CFF" w:rsidRDefault="00DB300A" w:rsidP="00AB18F5">
            <w:pPr>
              <w:pStyle w:val="a3"/>
              <w:kinsoku w:val="0"/>
              <w:spacing w:line="358" w:lineRule="atLeast"/>
              <w:ind w:left="210" w:firstLine="210"/>
              <w:rPr>
                <w:rFonts w:hAnsi="Times New Roman" w:cs="Times New Roman"/>
                <w:color w:val="auto"/>
                <w:spacing w:val="-14"/>
              </w:rPr>
            </w:pPr>
            <w:r w:rsidRPr="007D1CFF">
              <w:rPr>
                <w:rFonts w:hint="eastAsia"/>
                <w:color w:val="auto"/>
                <w:spacing w:val="-14"/>
              </w:rPr>
              <w:t>農地中間管理機構が改植等を実施した果樹園を担い手（借り手）が借り受けた後、担い手がやむを得ず、果樹園の経営を中止した場合、どのような手続きが必要ですか。また、補助金返還等はどうなりますか。</w:t>
            </w:r>
          </w:p>
        </w:tc>
      </w:tr>
    </w:tbl>
    <w:p w14:paraId="28AAAF53"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3714D1AE" w14:textId="77777777" w:rsidR="00DB300A" w:rsidRPr="007D1CFF" w:rsidRDefault="00DB300A" w:rsidP="00DB300A">
      <w:pPr>
        <w:pStyle w:val="a3"/>
        <w:tabs>
          <w:tab w:val="left" w:pos="360"/>
          <w:tab w:val="left" w:pos="9374"/>
        </w:tabs>
        <w:adjustRightInd/>
        <w:ind w:left="240" w:firstLine="240"/>
        <w:rPr>
          <w:rFonts w:hAnsi="Times New Roman" w:cs="Times New Roman"/>
          <w:color w:val="auto"/>
        </w:rPr>
      </w:pPr>
      <w:r w:rsidRPr="007D1CFF">
        <w:rPr>
          <w:rFonts w:hint="eastAsia"/>
          <w:color w:val="auto"/>
        </w:rPr>
        <w:t>農地中間管理機構から農地を借り受けた担い手（借り手）が果樹園の経営を中止しよ</w:t>
      </w:r>
      <w:r w:rsidRPr="007D1CFF">
        <w:rPr>
          <w:rFonts w:hint="eastAsia"/>
          <w:color w:val="auto"/>
        </w:rPr>
        <w:lastRenderedPageBreak/>
        <w:t>うとする場合には、機構が都道府県法人等にその旨、届け出てください。その後、機構が新たな担い手に転貸した場合にも、機構は都道府県法人等にその旨、届ける必要があります。なお、新たな担い手に転貸するまでの間、機構は適切に園地を管理する必要があり、交付決定条件等からみて補助金の返還事由に該当するような事態が生じた場合は、都道府県法人等の指示に従ってください。</w:t>
      </w:r>
    </w:p>
    <w:p w14:paraId="34BCC179" w14:textId="77777777" w:rsidR="00DB300A" w:rsidRPr="007D1CFF" w:rsidRDefault="00DB300A" w:rsidP="00DB300A">
      <w:pPr>
        <w:pStyle w:val="a3"/>
        <w:tabs>
          <w:tab w:val="left" w:pos="316"/>
          <w:tab w:val="left" w:pos="8226"/>
        </w:tabs>
        <w:adjustRightInd/>
        <w:rPr>
          <w:rFonts w:hAnsi="Times New Roman" w:cs="Times New Roman"/>
          <w:color w:val="auto"/>
          <w:spacing w:val="-14"/>
        </w:rPr>
      </w:pPr>
    </w:p>
    <w:p w14:paraId="485720D0"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Ansi="Times New Roman" w:hint="eastAsia"/>
          <w:b/>
          <w:bCs/>
          <w:color w:val="auto"/>
        </w:rPr>
        <w:t>○　整備事業（補植改植）</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B300A" w:rsidRPr="007D1CFF" w14:paraId="2C499D48"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192ADF1" w14:textId="77777777" w:rsidR="00DB300A" w:rsidRPr="007D1CFF" w:rsidRDefault="00DB300A" w:rsidP="00AB18F5">
            <w:pPr>
              <w:pStyle w:val="a3"/>
              <w:kinsoku w:val="0"/>
              <w:spacing w:line="358" w:lineRule="atLeast"/>
              <w:ind w:left="480" w:hanging="480"/>
              <w:rPr>
                <w:rFonts w:hAnsi="Times New Roman" w:cs="Times New Roman"/>
                <w:color w:val="auto"/>
              </w:rPr>
            </w:pPr>
            <w:r w:rsidRPr="007D1CFF">
              <w:rPr>
                <w:rFonts w:hint="eastAsia"/>
                <w:color w:val="auto"/>
              </w:rPr>
              <w:t>（問Ⅰ</w:t>
            </w:r>
            <w:r w:rsidRPr="007D1CFF">
              <w:rPr>
                <w:color w:val="auto"/>
              </w:rPr>
              <w:t>-11</w:t>
            </w:r>
            <w:r w:rsidR="00437CC2" w:rsidRPr="007D1CFF">
              <w:rPr>
                <w:color w:val="auto"/>
              </w:rPr>
              <w:t>1</w:t>
            </w:r>
            <w:r w:rsidRPr="007D1CFF">
              <w:rPr>
                <w:rFonts w:hint="eastAsia"/>
                <w:color w:val="auto"/>
              </w:rPr>
              <w:t>）</w:t>
            </w:r>
          </w:p>
          <w:p w14:paraId="0327E35A" w14:textId="77777777" w:rsidR="00DB300A" w:rsidRPr="007D1CFF" w:rsidRDefault="00DB300A" w:rsidP="00AB18F5">
            <w:pPr>
              <w:pStyle w:val="a3"/>
              <w:kinsoku w:val="0"/>
              <w:spacing w:line="358" w:lineRule="atLeast"/>
              <w:ind w:left="240" w:firstLine="240"/>
              <w:rPr>
                <w:rFonts w:hAnsi="Times New Roman" w:cs="Times New Roman"/>
                <w:color w:val="auto"/>
              </w:rPr>
            </w:pPr>
            <w:r w:rsidRPr="007D1CFF">
              <w:rPr>
                <w:rFonts w:hAnsi="Times New Roman" w:hint="eastAsia"/>
                <w:color w:val="auto"/>
              </w:rPr>
              <w:t>「補植改植」とは、どのような改植ですか。</w:t>
            </w:r>
          </w:p>
        </w:tc>
      </w:tr>
    </w:tbl>
    <w:p w14:paraId="1F23A5BB" w14:textId="77777777" w:rsidR="00DB300A" w:rsidRPr="007D1CFF" w:rsidRDefault="00DB300A" w:rsidP="00DB300A">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3599C7DB"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int="eastAsia"/>
          <w:color w:val="auto"/>
        </w:rPr>
        <w:t>「</w:t>
      </w:r>
      <w:r w:rsidRPr="007D1CFF">
        <w:rPr>
          <w:rFonts w:hAnsi="Times New Roman" w:hint="eastAsia"/>
          <w:color w:val="auto"/>
        </w:rPr>
        <w:t>補植改植」とは、未収益期間の影響を緩和するため、一定期間内に果樹の樹体の伐採等を確実に行うことを前提に既存の果樹の近傍に優良な品目又は品種の苗木を植栽し、その後既存の果樹の樹体の伐採等を行う</w:t>
      </w:r>
      <w:r w:rsidRPr="007D1CFF">
        <w:rPr>
          <w:rFonts w:hint="eastAsia"/>
          <w:color w:val="auto"/>
        </w:rPr>
        <w:t>改植の手法</w:t>
      </w:r>
      <w:r w:rsidRPr="007D1CFF">
        <w:rPr>
          <w:rFonts w:hAnsi="Times New Roman" w:hint="eastAsia"/>
          <w:color w:val="auto"/>
        </w:rPr>
        <w:t>です。</w:t>
      </w:r>
    </w:p>
    <w:p w14:paraId="6794FCFD"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本事業においては、植栽の翌々年度までに伐採等を行う場合を支援対象としています。</w:t>
      </w:r>
    </w:p>
    <w:p w14:paraId="59BA6D58"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また、伐採後の植栽密度については、通常の改植と同様、通常の栽植密度を有し、通常の収穫を上げられうるものであることが必要です。</w:t>
      </w:r>
    </w:p>
    <w:p w14:paraId="6001B756"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int="eastAsia"/>
          <w:color w:val="auto"/>
        </w:rPr>
        <w:t>なお、改植単価、面積等の要件は通常の改植と同様ですが、未収益期間が大幅に短縮される手法であることにかんがみ、果樹未収益期間支援事業の対象としておりません。</w:t>
      </w:r>
    </w:p>
    <w:p w14:paraId="3CE34D70" w14:textId="77777777" w:rsidR="00DB300A" w:rsidRPr="007D1CFF" w:rsidRDefault="00DB300A" w:rsidP="00DB300A">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B300A" w:rsidRPr="007D1CFF" w14:paraId="6BB205F2"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71E8A71" w14:textId="77777777" w:rsidR="00DB300A" w:rsidRPr="007D1CFF" w:rsidRDefault="00DB300A" w:rsidP="00AB18F5">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-11</w:t>
            </w:r>
            <w:r w:rsidR="00437CC2" w:rsidRPr="007D1CFF">
              <w:rPr>
                <w:color w:val="auto"/>
              </w:rPr>
              <w:t>2</w:t>
            </w:r>
            <w:r w:rsidRPr="007D1CFF">
              <w:rPr>
                <w:rFonts w:hint="eastAsia"/>
                <w:color w:val="auto"/>
              </w:rPr>
              <w:t>）</w:t>
            </w:r>
          </w:p>
          <w:p w14:paraId="69B1F933" w14:textId="77777777" w:rsidR="00DB300A" w:rsidRPr="007D1CFF" w:rsidRDefault="00DB300A" w:rsidP="00AB18F5">
            <w:pPr>
              <w:pStyle w:val="a3"/>
              <w:kinsoku w:val="0"/>
              <w:spacing w:line="358" w:lineRule="atLeast"/>
              <w:ind w:left="240" w:firstLine="240"/>
              <w:rPr>
                <w:rFonts w:hAnsi="Times New Roman" w:cs="Times New Roman"/>
                <w:color w:val="auto"/>
              </w:rPr>
            </w:pPr>
            <w:r w:rsidRPr="007D1CFF">
              <w:rPr>
                <w:rFonts w:hAnsi="Times New Roman" w:hint="eastAsia"/>
                <w:color w:val="auto"/>
              </w:rPr>
              <w:t>樹齢の相異なる樹木が混在している園地において点在する老木、被害樹等のみを対象とした改植は対象となりますか。</w:t>
            </w:r>
          </w:p>
        </w:tc>
      </w:tr>
    </w:tbl>
    <w:p w14:paraId="279B0EC0" w14:textId="77777777" w:rsidR="00DB300A" w:rsidRPr="007D1CFF" w:rsidRDefault="00DB300A" w:rsidP="00DB300A">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02919CB8" w14:textId="77777777" w:rsidR="00DB300A" w:rsidRPr="007D1CFF" w:rsidRDefault="00DB300A" w:rsidP="00DB300A">
      <w:pPr>
        <w:pStyle w:val="a3"/>
        <w:tabs>
          <w:tab w:val="left" w:pos="480"/>
        </w:tabs>
        <w:adjustRightInd/>
        <w:ind w:left="360" w:firstLine="240"/>
        <w:rPr>
          <w:rFonts w:hAnsi="Times New Roman" w:cs="Times New Roman"/>
          <w:color w:val="auto"/>
        </w:rPr>
      </w:pPr>
      <w:r w:rsidRPr="007D1CFF">
        <w:rPr>
          <w:rFonts w:hint="eastAsia"/>
          <w:color w:val="auto"/>
        </w:rPr>
        <w:t>「補植改植」の面積要件については、通常の改植と同様、地続きでおおむね２アール以上とする必要があります。</w:t>
      </w:r>
    </w:p>
    <w:p w14:paraId="2735DE77" w14:textId="77777777" w:rsidR="00DB300A" w:rsidRPr="007D1CFF" w:rsidRDefault="00DB300A" w:rsidP="00DB300A">
      <w:pPr>
        <w:pStyle w:val="a3"/>
        <w:tabs>
          <w:tab w:val="left" w:pos="480"/>
        </w:tabs>
        <w:adjustRightInd/>
        <w:ind w:left="360" w:firstLine="240"/>
        <w:rPr>
          <w:rFonts w:hAnsi="Times New Roman" w:cs="Times New Roman"/>
          <w:color w:val="auto"/>
        </w:rPr>
      </w:pPr>
      <w:r w:rsidRPr="007D1CFF">
        <w:rPr>
          <w:rFonts w:hAnsi="Times New Roman" w:hint="eastAsia"/>
          <w:color w:val="auto"/>
        </w:rPr>
        <w:t>樹齢の相異なる樹木が混在している園地において点在する老木、被害樹等のみ対象とした改植</w:t>
      </w:r>
      <w:r w:rsidRPr="007D1CFF">
        <w:rPr>
          <w:rFonts w:hint="eastAsia"/>
          <w:color w:val="auto"/>
        </w:rPr>
        <w:t>は認められません。</w:t>
      </w:r>
    </w:p>
    <w:p w14:paraId="58A447BC" w14:textId="77777777" w:rsidR="00DB300A" w:rsidRPr="007D1CFF" w:rsidRDefault="00DB300A" w:rsidP="00DB300A">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B300A" w:rsidRPr="007D1CFF" w14:paraId="5D102D4B"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160D33C" w14:textId="77777777" w:rsidR="00DB300A" w:rsidRPr="007D1CFF" w:rsidRDefault="00DB300A" w:rsidP="00AB18F5">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-11</w:t>
            </w:r>
            <w:r w:rsidR="00437CC2" w:rsidRPr="007D1CFF">
              <w:rPr>
                <w:color w:val="auto"/>
              </w:rPr>
              <w:t>3</w:t>
            </w:r>
            <w:r w:rsidRPr="007D1CFF">
              <w:rPr>
                <w:rFonts w:hint="eastAsia"/>
                <w:color w:val="auto"/>
              </w:rPr>
              <w:t>）</w:t>
            </w:r>
          </w:p>
          <w:p w14:paraId="6A9479C3" w14:textId="77777777" w:rsidR="00DB300A" w:rsidRPr="007D1CFF" w:rsidRDefault="00DB300A" w:rsidP="00AB18F5">
            <w:pPr>
              <w:pStyle w:val="a3"/>
              <w:kinsoku w:val="0"/>
              <w:spacing w:line="358" w:lineRule="atLeast"/>
              <w:ind w:left="240" w:firstLine="240"/>
              <w:rPr>
                <w:rFonts w:hAnsi="Times New Roman" w:cs="Times New Roman"/>
                <w:color w:val="auto"/>
              </w:rPr>
            </w:pPr>
            <w:r w:rsidRPr="007D1CFF">
              <w:rPr>
                <w:rFonts w:hAnsi="Times New Roman" w:hint="eastAsia"/>
                <w:color w:val="auto"/>
              </w:rPr>
              <w:t>ＪＡ等の農業団体が補植改植の栽培指針等を作成していれば、補植改植することは可能ですか。</w:t>
            </w:r>
          </w:p>
        </w:tc>
      </w:tr>
    </w:tbl>
    <w:p w14:paraId="50A66EF6"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1BFBAF9B"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ＪＡ等の農業団体の栽培指針等に記載されているだけでは、対象になりません。</w:t>
      </w:r>
    </w:p>
    <w:p w14:paraId="218C97CA"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都道府県の作成した栽培指針等において対象とする品種について、補植改植の方法や通常の収穫を上げうるものであることが示されている必要があります。</w:t>
      </w:r>
    </w:p>
    <w:p w14:paraId="29A7E8FD"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B300A" w:rsidRPr="007D1CFF" w14:paraId="545C9814"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9A20C20" w14:textId="77777777" w:rsidR="00DB300A" w:rsidRPr="007D1CFF" w:rsidRDefault="00DB300A" w:rsidP="00AB18F5">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-11</w:t>
            </w:r>
            <w:r w:rsidR="00437CC2" w:rsidRPr="007D1CFF">
              <w:rPr>
                <w:color w:val="auto"/>
              </w:rPr>
              <w:t>4</w:t>
            </w:r>
            <w:r w:rsidRPr="007D1CFF">
              <w:rPr>
                <w:rFonts w:hint="eastAsia"/>
                <w:color w:val="auto"/>
              </w:rPr>
              <w:t>）</w:t>
            </w:r>
          </w:p>
          <w:p w14:paraId="48B7F5C6" w14:textId="77777777" w:rsidR="00DB300A" w:rsidRPr="007D1CFF" w:rsidRDefault="00DB300A" w:rsidP="00AB18F5">
            <w:pPr>
              <w:pStyle w:val="a3"/>
              <w:kinsoku w:val="0"/>
              <w:spacing w:line="358" w:lineRule="atLeast"/>
              <w:ind w:left="240" w:firstLine="240"/>
              <w:rPr>
                <w:rFonts w:hAnsi="Times New Roman" w:cs="Times New Roman"/>
                <w:color w:val="auto"/>
              </w:rPr>
            </w:pPr>
            <w:r w:rsidRPr="007D1CFF">
              <w:rPr>
                <w:rFonts w:hint="eastAsia"/>
                <w:color w:val="auto"/>
              </w:rPr>
              <w:t>同一品種の補植改植は、支援の対象になるでしょうか。</w:t>
            </w:r>
          </w:p>
        </w:tc>
      </w:tr>
    </w:tbl>
    <w:p w14:paraId="7F43075C"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lastRenderedPageBreak/>
        <w:t>（答）</w:t>
      </w:r>
    </w:p>
    <w:p w14:paraId="497E5B4B"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int="eastAsia"/>
          <w:color w:val="auto"/>
        </w:rPr>
        <w:t>原則として支援の対象にはなりませんが、通常の改植と同様、省力樹形の導入、りんごのわい化栽培を導入する場合や産地計画に生産性向上が期待される技術として位置付けられている技術を導入する場合、産地計画に位置付けられた優良系統を導入する場合等においては、対象になり得ます。</w:t>
      </w:r>
    </w:p>
    <w:p w14:paraId="0F81244A" w14:textId="77777777" w:rsidR="00DB300A" w:rsidRPr="007D1CFF" w:rsidRDefault="00DB300A" w:rsidP="00DB300A">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B300A" w:rsidRPr="007D1CFF" w14:paraId="266EA52A"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859EEC4" w14:textId="77777777" w:rsidR="00DB300A" w:rsidRPr="007D1CFF" w:rsidRDefault="00DB300A" w:rsidP="00AB18F5">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-11</w:t>
            </w:r>
            <w:r w:rsidR="00437CC2" w:rsidRPr="007D1CFF">
              <w:rPr>
                <w:color w:val="auto"/>
              </w:rPr>
              <w:t>5</w:t>
            </w:r>
            <w:r w:rsidRPr="007D1CFF">
              <w:rPr>
                <w:rFonts w:hint="eastAsia"/>
                <w:color w:val="auto"/>
              </w:rPr>
              <w:t>）</w:t>
            </w:r>
          </w:p>
          <w:p w14:paraId="5D29C4C5" w14:textId="77777777" w:rsidR="00DB300A" w:rsidRPr="007D1CFF" w:rsidRDefault="00DB300A" w:rsidP="00AB18F5">
            <w:pPr>
              <w:pStyle w:val="a3"/>
              <w:kinsoku w:val="0"/>
              <w:spacing w:line="358" w:lineRule="atLeast"/>
              <w:ind w:left="240" w:firstLine="240"/>
              <w:rPr>
                <w:rFonts w:hAnsi="Times New Roman" w:cs="Times New Roman"/>
                <w:color w:val="auto"/>
              </w:rPr>
            </w:pPr>
            <w:r w:rsidRPr="007D1CFF">
              <w:rPr>
                <w:rFonts w:hAnsi="Times New Roman" w:hint="eastAsia"/>
                <w:color w:val="auto"/>
              </w:rPr>
              <w:t>補植改植の事業実施期間は何年でしょうか。また、どの時点で事業の実績報告、補助金の支払請求をするのでしょうか。</w:t>
            </w:r>
          </w:p>
        </w:tc>
      </w:tr>
    </w:tbl>
    <w:p w14:paraId="7DC30FCD"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3F42199E"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植栽の翌々年度までに伐採等を行うことになっていますので、事業実施期間は３年度以内となります。従って、植栽後から</w:t>
      </w:r>
      <w:r w:rsidR="0095417C" w:rsidRPr="007D1CFF">
        <w:rPr>
          <w:rFonts w:hAnsi="Times New Roman" w:hint="eastAsia"/>
          <w:color w:val="auto"/>
        </w:rPr>
        <w:t>４</w:t>
      </w:r>
      <w:r w:rsidRPr="007D1CFF">
        <w:rPr>
          <w:rFonts w:hAnsi="Times New Roman" w:hint="eastAsia"/>
          <w:color w:val="auto"/>
        </w:rPr>
        <w:t>年度目以降に伐採等した場合には補助の対象にはなりませんのでご留意ください。</w:t>
      </w:r>
    </w:p>
    <w:p w14:paraId="65DD9CD6"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事業の実績報告及び補助金の支払請求は、伐採等を行った後になりますので、年度末に伐採された場合等、通常の改植と同様に、事務手続きは年度を超えて４年度目にかかっても構いません。なお、概算払等はできませんので、御留意ください。</w:t>
      </w:r>
    </w:p>
    <w:p w14:paraId="01D6A0CD" w14:textId="77777777" w:rsidR="00DB300A" w:rsidRPr="007D1CFF" w:rsidRDefault="00DB300A" w:rsidP="00DB300A">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B300A" w:rsidRPr="007D1CFF" w14:paraId="07443975"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1E390E5" w14:textId="77777777" w:rsidR="00DB300A" w:rsidRPr="007D1CFF" w:rsidRDefault="00DB300A" w:rsidP="00AB18F5">
            <w:pPr>
              <w:pStyle w:val="a3"/>
              <w:kinsoku w:val="0"/>
              <w:spacing w:line="358" w:lineRule="atLeast"/>
              <w:rPr>
                <w:color w:val="auto"/>
              </w:rPr>
            </w:pPr>
            <w:r w:rsidRPr="007D1CFF">
              <w:rPr>
                <w:rFonts w:hint="eastAsia"/>
                <w:color w:val="auto"/>
              </w:rPr>
              <w:t>（問Ⅰ</w:t>
            </w:r>
            <w:r w:rsidRPr="007D1CFF">
              <w:rPr>
                <w:color w:val="auto"/>
              </w:rPr>
              <w:t>-11</w:t>
            </w:r>
            <w:r w:rsidR="00437CC2" w:rsidRPr="007D1CFF">
              <w:rPr>
                <w:color w:val="auto"/>
              </w:rPr>
              <w:t>6</w:t>
            </w:r>
            <w:r w:rsidRPr="007D1CFF">
              <w:rPr>
                <w:rFonts w:hint="eastAsia"/>
                <w:color w:val="auto"/>
              </w:rPr>
              <w:t>）</w:t>
            </w:r>
          </w:p>
          <w:p w14:paraId="323A726B" w14:textId="77777777" w:rsidR="00DB300A" w:rsidRPr="007D1CFF" w:rsidRDefault="00DB300A" w:rsidP="00AB18F5">
            <w:pPr>
              <w:pStyle w:val="a3"/>
              <w:kinsoku w:val="0"/>
              <w:spacing w:line="358" w:lineRule="atLeast"/>
              <w:ind w:leftChars="200" w:left="480" w:firstLineChars="100" w:firstLine="240"/>
              <w:rPr>
                <w:rFonts w:hAnsi="Times New Roman" w:cs="Times New Roman"/>
                <w:color w:val="auto"/>
              </w:rPr>
            </w:pPr>
            <w:r w:rsidRPr="007D1CFF">
              <w:rPr>
                <w:rFonts w:hAnsi="Times New Roman" w:hint="eastAsia"/>
                <w:color w:val="auto"/>
              </w:rPr>
              <w:t>補植改植を実施する場合の、対象果樹園の計画面積はどのように算出するのですか。既存樹の面積の扱いはどうなりますか。</w:t>
            </w:r>
          </w:p>
        </w:tc>
      </w:tr>
    </w:tbl>
    <w:p w14:paraId="5F5CF506"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r w:rsidRPr="007D1CFF">
        <w:rPr>
          <w:color w:val="auto"/>
        </w:rPr>
        <w:t>)</w:t>
      </w:r>
    </w:p>
    <w:p w14:paraId="0C30D7E0" w14:textId="77777777" w:rsidR="00DB300A" w:rsidRPr="007D1CFF" w:rsidRDefault="00DB300A" w:rsidP="00DB300A">
      <w:pPr>
        <w:pStyle w:val="a3"/>
        <w:adjustRightInd/>
        <w:rPr>
          <w:rFonts w:hAnsi="Times New Roman" w:cs="Times New Roman"/>
          <w:color w:val="auto"/>
        </w:rPr>
      </w:pPr>
      <w:r w:rsidRPr="007D1CFF">
        <w:rPr>
          <w:color w:val="auto"/>
        </w:rPr>
        <w:t xml:space="preserve">     </w:t>
      </w:r>
      <w:r w:rsidRPr="007D1CFF">
        <w:rPr>
          <w:rFonts w:hAnsi="Times New Roman" w:hint="eastAsia"/>
          <w:color w:val="auto"/>
        </w:rPr>
        <w:t>問Ⅰ</w:t>
      </w:r>
      <w:r w:rsidRPr="007D1CFF">
        <w:rPr>
          <w:color w:val="auto"/>
        </w:rPr>
        <w:t>-2</w:t>
      </w:r>
      <w:r w:rsidR="00FA4A43" w:rsidRPr="007D1CFF">
        <w:rPr>
          <w:color w:val="auto"/>
        </w:rPr>
        <w:t>3</w:t>
      </w:r>
      <w:r w:rsidRPr="007D1CFF">
        <w:rPr>
          <w:rFonts w:hAnsi="Times New Roman" w:hint="eastAsia"/>
          <w:color w:val="auto"/>
        </w:rPr>
        <w:t>～</w:t>
      </w:r>
      <w:r w:rsidRPr="007D1CFF">
        <w:rPr>
          <w:color w:val="auto"/>
        </w:rPr>
        <w:t>2</w:t>
      </w:r>
      <w:r w:rsidR="00FA4A43" w:rsidRPr="007D1CFF">
        <w:rPr>
          <w:color w:val="auto"/>
        </w:rPr>
        <w:t>5</w:t>
      </w:r>
      <w:r w:rsidRPr="007D1CFF">
        <w:rPr>
          <w:rFonts w:hAnsi="Times New Roman" w:hint="eastAsia"/>
          <w:color w:val="auto"/>
        </w:rPr>
        <w:t>を参照にして、通常の改植と同様に算出してください。</w:t>
      </w:r>
    </w:p>
    <w:p w14:paraId="48D6670B"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int="eastAsia"/>
          <w:color w:val="auto"/>
        </w:rPr>
        <w:t>補稙改植後の園地は現行の園地と同様の状態になることを前提にしているので、基本的には既存園地の面積が計画面積になると考えられます。</w:t>
      </w:r>
    </w:p>
    <w:p w14:paraId="643BF373" w14:textId="77777777" w:rsidR="00DB300A" w:rsidRPr="007D1CFF" w:rsidRDefault="00DB300A" w:rsidP="00DB300A">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B300A" w:rsidRPr="007D1CFF" w14:paraId="2C7A0919"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AF7768A" w14:textId="77777777" w:rsidR="00DB300A" w:rsidRPr="007D1CFF" w:rsidRDefault="00DB300A" w:rsidP="00AB18F5">
            <w:pPr>
              <w:pStyle w:val="a3"/>
              <w:kinsoku w:val="0"/>
              <w:spacing w:line="358" w:lineRule="atLeast"/>
              <w:rPr>
                <w:rFonts w:hAnsi="Times New Roman" w:cs="Times New Roman"/>
                <w:color w:val="auto"/>
              </w:rPr>
            </w:pPr>
            <w:r w:rsidRPr="007D1CFF">
              <w:rPr>
                <w:rFonts w:hint="eastAsia"/>
                <w:color w:val="auto"/>
              </w:rPr>
              <w:t>（問Ⅰ</w:t>
            </w:r>
            <w:r w:rsidRPr="007D1CFF">
              <w:rPr>
                <w:color w:val="auto"/>
              </w:rPr>
              <w:t>-11</w:t>
            </w:r>
            <w:r w:rsidR="00437CC2" w:rsidRPr="007D1CFF">
              <w:rPr>
                <w:color w:val="auto"/>
              </w:rPr>
              <w:t>7</w:t>
            </w:r>
            <w:r w:rsidRPr="007D1CFF">
              <w:rPr>
                <w:rFonts w:hint="eastAsia"/>
                <w:color w:val="auto"/>
              </w:rPr>
              <w:t>）</w:t>
            </w:r>
          </w:p>
          <w:p w14:paraId="328B7E53" w14:textId="77777777" w:rsidR="00DB300A" w:rsidRPr="007D1CFF" w:rsidRDefault="00DB300A" w:rsidP="00AB18F5">
            <w:pPr>
              <w:pStyle w:val="a3"/>
              <w:kinsoku w:val="0"/>
              <w:spacing w:line="358" w:lineRule="atLeast"/>
              <w:ind w:left="240" w:firstLine="240"/>
              <w:rPr>
                <w:rFonts w:hAnsi="Times New Roman" w:cs="Times New Roman"/>
                <w:color w:val="auto"/>
              </w:rPr>
            </w:pPr>
            <w:r w:rsidRPr="007D1CFF">
              <w:rPr>
                <w:rFonts w:hint="eastAsia"/>
                <w:color w:val="auto"/>
              </w:rPr>
              <w:t>補植改植を行った場合の事前確認、事後確認、４年以内の確認、８年後の確認について、どの時点で行えばよろしいでしょうか</w:t>
            </w:r>
            <w:r w:rsidRPr="007D1CFF">
              <w:rPr>
                <w:rFonts w:hAnsi="Times New Roman" w:hint="eastAsia"/>
                <w:color w:val="auto"/>
              </w:rPr>
              <w:t>。</w:t>
            </w:r>
          </w:p>
        </w:tc>
      </w:tr>
    </w:tbl>
    <w:p w14:paraId="60BBE0D7" w14:textId="77777777" w:rsidR="00DB300A" w:rsidRPr="007D1CFF" w:rsidRDefault="00DB300A" w:rsidP="00DB300A">
      <w:pPr>
        <w:pStyle w:val="a3"/>
        <w:tabs>
          <w:tab w:val="left" w:pos="360"/>
          <w:tab w:val="left" w:pos="9374"/>
        </w:tabs>
        <w:adjustRightInd/>
        <w:rPr>
          <w:rFonts w:hAnsi="Times New Roman" w:cs="Times New Roman"/>
          <w:color w:val="auto"/>
        </w:rPr>
      </w:pPr>
      <w:r w:rsidRPr="007D1CFF">
        <w:rPr>
          <w:rFonts w:hint="eastAsia"/>
          <w:color w:val="auto"/>
        </w:rPr>
        <w:t>（答）</w:t>
      </w:r>
    </w:p>
    <w:p w14:paraId="22AD935D"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int="eastAsia"/>
          <w:color w:val="auto"/>
        </w:rPr>
        <w:t>事前確認は、苗木を発注・植栽しようとする前に行う必要があります。</w:t>
      </w:r>
    </w:p>
    <w:p w14:paraId="77FB28E7"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r w:rsidRPr="007D1CFF">
        <w:rPr>
          <w:rFonts w:hint="eastAsia"/>
          <w:color w:val="auto"/>
        </w:rPr>
        <w:t>事後確認については、苗木を植栽し、既存の果樹の樹体を伐採等した後に行うことになります。また、実績報告の際には、伐採等を完了した年月日を記載する必要があります。</w:t>
      </w:r>
    </w:p>
    <w:p w14:paraId="795D291D" w14:textId="77777777" w:rsidR="00DB300A" w:rsidRPr="007D1CFF" w:rsidRDefault="00DB300A" w:rsidP="00DB300A">
      <w:pPr>
        <w:pStyle w:val="a3"/>
        <w:tabs>
          <w:tab w:val="left" w:pos="360"/>
          <w:tab w:val="left" w:pos="9374"/>
        </w:tabs>
        <w:adjustRightInd/>
        <w:ind w:left="360" w:firstLine="240"/>
        <w:rPr>
          <w:color w:val="auto"/>
        </w:rPr>
      </w:pPr>
      <w:r w:rsidRPr="007D1CFF">
        <w:rPr>
          <w:rFonts w:hint="eastAsia"/>
          <w:color w:val="auto"/>
        </w:rPr>
        <w:t>４年以内の確認については、植栽後から４年間以内に行うことになり、８年後の確認については、業務方法書</w:t>
      </w:r>
      <w:r w:rsidR="006C069B" w:rsidRPr="007D1CFF">
        <w:rPr>
          <w:color w:val="auto"/>
        </w:rPr>
        <w:t>131</w:t>
      </w:r>
      <w:r w:rsidRPr="007D1CFF">
        <w:rPr>
          <w:rFonts w:hint="eastAsia"/>
          <w:color w:val="auto"/>
        </w:rPr>
        <w:t>条第１項の規定に留意して植栽後８年後に行う必要があります。</w:t>
      </w:r>
    </w:p>
    <w:p w14:paraId="05FF3FD7" w14:textId="77777777" w:rsidR="00E863C1" w:rsidRPr="007D1CFF" w:rsidRDefault="00E863C1" w:rsidP="00DB300A">
      <w:pPr>
        <w:pStyle w:val="a3"/>
        <w:tabs>
          <w:tab w:val="left" w:pos="360"/>
          <w:tab w:val="left" w:pos="9374"/>
        </w:tabs>
        <w:adjustRightInd/>
        <w:ind w:left="360" w:firstLine="240"/>
        <w:rPr>
          <w:color w:val="auto"/>
        </w:rPr>
      </w:pPr>
    </w:p>
    <w:p w14:paraId="2C40C9CA" w14:textId="77777777" w:rsidR="00E863C1" w:rsidRPr="007D1CFF" w:rsidRDefault="00E863C1" w:rsidP="00DB300A">
      <w:pPr>
        <w:pStyle w:val="a3"/>
        <w:tabs>
          <w:tab w:val="left" w:pos="360"/>
          <w:tab w:val="left" w:pos="9374"/>
        </w:tabs>
        <w:adjustRightInd/>
        <w:ind w:left="360" w:firstLine="240"/>
        <w:rPr>
          <w:color w:val="auto"/>
        </w:rPr>
      </w:pPr>
    </w:p>
    <w:p w14:paraId="4C8A0414" w14:textId="77777777" w:rsidR="00DB300A" w:rsidRPr="007D1CFF" w:rsidRDefault="00DB300A" w:rsidP="00DB300A">
      <w:pPr>
        <w:pStyle w:val="a3"/>
        <w:tabs>
          <w:tab w:val="left" w:pos="360"/>
          <w:tab w:val="left" w:pos="9374"/>
        </w:tabs>
        <w:adjustRightInd/>
        <w:ind w:left="360" w:firstLine="240"/>
        <w:rPr>
          <w:rFonts w:hAnsi="Times New Roman" w:cs="Times New Roman"/>
          <w:color w:val="auto"/>
        </w:rPr>
      </w:pPr>
    </w:p>
    <w:p w14:paraId="65CB47DC" w14:textId="77777777" w:rsidR="005436E5" w:rsidRDefault="005436E5">
      <w:pPr>
        <w:pStyle w:val="a3"/>
        <w:tabs>
          <w:tab w:val="left" w:pos="360"/>
          <w:tab w:val="left" w:pos="9374"/>
        </w:tabs>
        <w:adjustRightInd/>
        <w:rPr>
          <w:rFonts w:hAnsi="Times New Roman" w:cs="Times New Roman"/>
        </w:rPr>
      </w:pPr>
      <w:r>
        <w:rPr>
          <w:rFonts w:hAnsi="Times New Roman" w:hint="eastAsia"/>
          <w:b/>
          <w:bCs/>
        </w:rPr>
        <w:lastRenderedPageBreak/>
        <w:t>〇　整備事業（小規模園地整備等）</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1C5E6F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2909F8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rPr>
              <w:t>118</w:t>
            </w:r>
            <w:r w:rsidRPr="007D1CFF">
              <w:rPr>
                <w:rFonts w:hint="eastAsia"/>
                <w:color w:val="auto"/>
              </w:rPr>
              <w:t>）</w:t>
            </w:r>
          </w:p>
          <w:p w14:paraId="414511BA" w14:textId="77777777" w:rsidR="005436E5" w:rsidRPr="007D1CFF" w:rsidRDefault="005436E5">
            <w:pPr>
              <w:pStyle w:val="a3"/>
              <w:kinsoku w:val="0"/>
              <w:spacing w:line="358" w:lineRule="atLeast"/>
              <w:ind w:left="360" w:firstLine="120"/>
              <w:rPr>
                <w:rFonts w:hAnsi="Times New Roman" w:cs="Times New Roman"/>
                <w:color w:val="auto"/>
              </w:rPr>
            </w:pPr>
            <w:r w:rsidRPr="007D1CFF">
              <w:rPr>
                <w:rFonts w:hAnsi="Times New Roman" w:hint="eastAsia"/>
                <w:color w:val="auto"/>
              </w:rPr>
              <w:t>小規模園地整備は改植（移動改植を含む）</w:t>
            </w:r>
            <w:r w:rsidR="00085737" w:rsidRPr="007D1CFF">
              <w:rPr>
                <w:rFonts w:hAnsi="Times New Roman" w:hint="eastAsia"/>
                <w:color w:val="auto"/>
              </w:rPr>
              <w:t>又は</w:t>
            </w:r>
            <w:r w:rsidR="00EE4AE8" w:rsidRPr="007D1CFF">
              <w:rPr>
                <w:rFonts w:hAnsi="Times New Roman" w:hint="eastAsia"/>
                <w:color w:val="auto"/>
              </w:rPr>
              <w:t>新植</w:t>
            </w:r>
            <w:r w:rsidRPr="007D1CFF">
              <w:rPr>
                <w:rFonts w:hAnsi="Times New Roman" w:hint="eastAsia"/>
                <w:color w:val="auto"/>
              </w:rPr>
              <w:t>と一体的に実施する必要がありますか。</w:t>
            </w:r>
          </w:p>
        </w:tc>
      </w:tr>
    </w:tbl>
    <w:p w14:paraId="70393AE9" w14:textId="77777777" w:rsidR="005436E5" w:rsidRPr="007D1CFF" w:rsidRDefault="005436E5">
      <w:pPr>
        <w:pStyle w:val="a3"/>
        <w:tabs>
          <w:tab w:val="left" w:pos="360"/>
          <w:tab w:val="left" w:pos="9374"/>
        </w:tabs>
        <w:adjustRightInd/>
        <w:ind w:left="360" w:hanging="360"/>
        <w:rPr>
          <w:rFonts w:hAnsi="Times New Roman" w:cs="Times New Roman"/>
          <w:color w:val="auto"/>
        </w:rPr>
      </w:pPr>
      <w:r w:rsidRPr="007D1CFF">
        <w:rPr>
          <w:rFonts w:hint="eastAsia"/>
          <w:color w:val="auto"/>
        </w:rPr>
        <w:t>（答）</w:t>
      </w:r>
    </w:p>
    <w:p w14:paraId="5E95DF8C" w14:textId="77777777" w:rsidR="005436E5" w:rsidRPr="007D1CFF" w:rsidRDefault="005436E5">
      <w:pPr>
        <w:pStyle w:val="a3"/>
        <w:tabs>
          <w:tab w:val="left" w:pos="360"/>
          <w:tab w:val="left" w:pos="9374"/>
        </w:tabs>
        <w:adjustRightInd/>
        <w:ind w:left="480" w:right="240" w:firstLine="240"/>
        <w:rPr>
          <w:rFonts w:hAnsi="Times New Roman" w:cs="Times New Roman"/>
          <w:color w:val="auto"/>
        </w:rPr>
      </w:pPr>
      <w:r w:rsidRPr="007D1CFF">
        <w:rPr>
          <w:rFonts w:hint="eastAsia"/>
          <w:color w:val="auto"/>
        </w:rPr>
        <w:t>小規模園地整備は、改植</w:t>
      </w:r>
      <w:r w:rsidR="007E3AF1" w:rsidRPr="007D1CFF">
        <w:rPr>
          <w:rFonts w:hint="eastAsia"/>
          <w:color w:val="auto"/>
        </w:rPr>
        <w:t>・</w:t>
      </w:r>
      <w:r w:rsidR="00EE4AE8" w:rsidRPr="007D1CFF">
        <w:rPr>
          <w:rFonts w:hint="eastAsia"/>
          <w:color w:val="auto"/>
        </w:rPr>
        <w:t>新植</w:t>
      </w:r>
      <w:r w:rsidRPr="007D1CFF">
        <w:rPr>
          <w:rFonts w:hint="eastAsia"/>
          <w:color w:val="auto"/>
        </w:rPr>
        <w:t>と一体的に行うことは可能です。また、既に産地計画における優良品目・品種が植栽されている園地においても（単独で）実施できます。</w:t>
      </w:r>
    </w:p>
    <w:p w14:paraId="36ADF512"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17A1994"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A9F8D01"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rPr>
              <w:t>119</w:t>
            </w:r>
            <w:r w:rsidRPr="007D1CFF">
              <w:rPr>
                <w:rFonts w:hint="eastAsia"/>
                <w:color w:val="auto"/>
              </w:rPr>
              <w:t>）</w:t>
            </w:r>
          </w:p>
          <w:p w14:paraId="65F1348E"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傾斜の緩和における</w:t>
            </w:r>
            <w:r w:rsidR="00085737" w:rsidRPr="007D1CFF">
              <w:rPr>
                <w:rFonts w:hint="eastAsia"/>
                <w:color w:val="auto"/>
              </w:rPr>
              <w:t>「均平・法切り」</w:t>
            </w:r>
            <w:r w:rsidR="00A62728" w:rsidRPr="007D1CFF">
              <w:rPr>
                <w:rFonts w:hint="eastAsia"/>
                <w:color w:val="auto"/>
              </w:rPr>
              <w:t>、</w:t>
            </w:r>
            <w:r w:rsidRPr="007D1CFF">
              <w:rPr>
                <w:rFonts w:hint="eastAsia"/>
                <w:color w:val="auto"/>
              </w:rPr>
              <w:t>「法面保護」、土壌土層改良における「深耕・整地」</w:t>
            </w:r>
            <w:r w:rsidR="00A62728" w:rsidRPr="007D1CFF">
              <w:rPr>
                <w:rFonts w:hint="eastAsia"/>
                <w:color w:val="auto"/>
              </w:rPr>
              <w:t>、</w:t>
            </w:r>
            <w:r w:rsidRPr="007D1CFF">
              <w:rPr>
                <w:rFonts w:hint="eastAsia"/>
                <w:color w:val="auto"/>
              </w:rPr>
              <w:t>「土壌改良用資材の投入」において直営施工は可能ですか。</w:t>
            </w:r>
          </w:p>
        </w:tc>
      </w:tr>
    </w:tbl>
    <w:p w14:paraId="7434357A" w14:textId="77777777" w:rsidR="005436E5" w:rsidRPr="007D1CFF" w:rsidRDefault="005436E5">
      <w:pPr>
        <w:pStyle w:val="a3"/>
        <w:tabs>
          <w:tab w:val="left" w:pos="360"/>
          <w:tab w:val="left" w:pos="842"/>
          <w:tab w:val="left" w:pos="9374"/>
        </w:tabs>
        <w:adjustRightInd/>
        <w:ind w:left="360" w:hanging="360"/>
        <w:rPr>
          <w:rFonts w:hAnsi="Times New Roman" w:cs="Times New Roman"/>
          <w:color w:val="auto"/>
        </w:rPr>
      </w:pPr>
      <w:r w:rsidRPr="007D1CFF">
        <w:rPr>
          <w:rFonts w:hint="eastAsia"/>
          <w:color w:val="auto"/>
        </w:rPr>
        <w:t>（答）</w:t>
      </w:r>
    </w:p>
    <w:p w14:paraId="11F48D1F"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傾斜の緩和及び土壌土層改良については、それぞれ面的な傾斜の緩和、土壌土層の物理的な改良を主たる目的とし、原則として重機を用いて土木工事を行うこと</w:t>
      </w:r>
      <w:r w:rsidR="00712420" w:rsidRPr="007D1CFF">
        <w:rPr>
          <w:rFonts w:hint="eastAsia"/>
          <w:color w:val="auto"/>
        </w:rPr>
        <w:t>を</w:t>
      </w:r>
      <w:r w:rsidRPr="007D1CFF">
        <w:rPr>
          <w:rFonts w:hint="eastAsia"/>
          <w:color w:val="auto"/>
        </w:rPr>
        <w:t>必須としています。その上で、直営施</w:t>
      </w:r>
      <w:r w:rsidR="00085737" w:rsidRPr="007D1CFF">
        <w:rPr>
          <w:rFonts w:hint="eastAsia"/>
          <w:color w:val="auto"/>
        </w:rPr>
        <w:t>工</w:t>
      </w:r>
      <w:r w:rsidRPr="007D1CFF">
        <w:rPr>
          <w:rFonts w:hint="eastAsia"/>
          <w:color w:val="auto"/>
        </w:rPr>
        <w:t>することは可能です。なお、自己労賃については、補助対象外です。</w:t>
      </w:r>
    </w:p>
    <w:p w14:paraId="6DD6A537"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187F0C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E8D2FB5"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rPr>
              <w:t>120</w:t>
            </w:r>
            <w:r w:rsidRPr="007D1CFF">
              <w:rPr>
                <w:rFonts w:hint="eastAsia"/>
                <w:color w:val="auto"/>
              </w:rPr>
              <w:t>）</w:t>
            </w:r>
          </w:p>
          <w:p w14:paraId="696C0EFD" w14:textId="77777777" w:rsidR="005436E5" w:rsidRPr="007D1CFF" w:rsidRDefault="005436E5">
            <w:pPr>
              <w:pStyle w:val="a3"/>
              <w:kinsoku w:val="0"/>
              <w:spacing w:line="358" w:lineRule="atLeast"/>
              <w:ind w:left="360" w:firstLine="120"/>
              <w:rPr>
                <w:rFonts w:hAnsi="Times New Roman" w:cs="Times New Roman"/>
                <w:color w:val="auto"/>
              </w:rPr>
            </w:pPr>
            <w:r w:rsidRPr="007D1CFF">
              <w:rPr>
                <w:rFonts w:hint="eastAsia"/>
                <w:color w:val="auto"/>
              </w:rPr>
              <w:t>「土壌改良」において、使用できる土壌改良</w:t>
            </w:r>
            <w:r w:rsidR="007E3AF1" w:rsidRPr="007D1CFF">
              <w:rPr>
                <w:rFonts w:hint="eastAsia"/>
                <w:color w:val="auto"/>
              </w:rPr>
              <w:t>用</w:t>
            </w:r>
            <w:r w:rsidRPr="007D1CFF">
              <w:rPr>
                <w:rFonts w:hint="eastAsia"/>
                <w:color w:val="auto"/>
              </w:rPr>
              <w:t>資材を教えてください。</w:t>
            </w:r>
          </w:p>
        </w:tc>
      </w:tr>
    </w:tbl>
    <w:p w14:paraId="072BE4B9"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9F2412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土壌改良用資材としては、地力増進法の政令指定の</w:t>
      </w:r>
      <w:r w:rsidRPr="007D1CFF">
        <w:rPr>
          <w:color w:val="auto"/>
        </w:rPr>
        <w:t>12</w:t>
      </w:r>
      <w:r w:rsidRPr="007D1CFF">
        <w:rPr>
          <w:rFonts w:hint="eastAsia"/>
          <w:color w:val="auto"/>
        </w:rPr>
        <w:t>種類のほか、たい肥類等がありますが、以下の条件を満たす土壌改良用資材を選択してください。また、土壌改良用資材の種類や量は都道府県の施用基準に基づいたものとしてください。</w:t>
      </w:r>
    </w:p>
    <w:p w14:paraId="1DB98A79"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①　都道府県の施用基準に即したもの</w:t>
      </w:r>
    </w:p>
    <w:p w14:paraId="7202049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②　都道府県の指導機関等において推奨しているもの</w:t>
      </w:r>
    </w:p>
    <w:p w14:paraId="5278183C"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③　土壌改良用資材として効果が一定期間持続するもの</w:t>
      </w:r>
      <w:r w:rsidRPr="007D1CFF">
        <w:rPr>
          <w:color w:val="auto"/>
        </w:rPr>
        <w:t xml:space="preserve">  </w:t>
      </w:r>
    </w:p>
    <w:p w14:paraId="644692EE"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33F431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27FAC33"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04E00" w:rsidRPr="007D1CFF">
              <w:rPr>
                <w:color w:val="auto"/>
              </w:rPr>
              <w:t>12</w:t>
            </w:r>
            <w:r w:rsidR="00437CC2" w:rsidRPr="007D1CFF">
              <w:rPr>
                <w:color w:val="auto"/>
              </w:rPr>
              <w:t>1</w:t>
            </w:r>
            <w:r w:rsidRPr="007D1CFF">
              <w:rPr>
                <w:rFonts w:hint="eastAsia"/>
                <w:color w:val="auto"/>
              </w:rPr>
              <w:t>）</w:t>
            </w:r>
          </w:p>
          <w:p w14:paraId="76FDDE0A"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表土が薄く保水性が悪い、あるいは、園地に起伏（凹凸）があり作業効率が悪いなどの問題を解決するため、客土等をする場合は、小規模園地整備の対象となりますか。</w:t>
            </w:r>
          </w:p>
          <w:p w14:paraId="043C2AB6"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また、土の購入と運搬作業は業者に発注し、整地などは直営施工で行う予定ですが、土の購入費（運搬費込み）のみを補助対象にできますか。</w:t>
            </w:r>
          </w:p>
        </w:tc>
      </w:tr>
    </w:tbl>
    <w:p w14:paraId="7CFD7AF4"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r w:rsidR="002C579B" w:rsidRPr="007D1CFF">
        <w:rPr>
          <w:rFonts w:hint="eastAsia"/>
          <w:color w:val="auto"/>
        </w:rPr>
        <w:t xml:space="preserve">　　</w:t>
      </w:r>
    </w:p>
    <w:p w14:paraId="2362EC49"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重機を用いて整地・客土等の土木工事を行う場合には、</w:t>
      </w:r>
      <w:r w:rsidR="009D7456" w:rsidRPr="007D1CFF">
        <w:rPr>
          <w:rFonts w:hint="eastAsia"/>
          <w:color w:val="auto"/>
        </w:rPr>
        <w:t>受益面積が１</w:t>
      </w:r>
      <w:r w:rsidR="00712420" w:rsidRPr="007D1CFF">
        <w:rPr>
          <w:rFonts w:hint="eastAsia"/>
          <w:color w:val="auto"/>
        </w:rPr>
        <w:t>か</w:t>
      </w:r>
      <w:r w:rsidR="009D7456" w:rsidRPr="007D1CFF">
        <w:rPr>
          <w:rFonts w:hint="eastAsia"/>
          <w:color w:val="auto"/>
        </w:rPr>
        <w:t>所当たり地続きでおおむね</w:t>
      </w:r>
      <w:r w:rsidR="006C069B" w:rsidRPr="007D1CFF">
        <w:rPr>
          <w:color w:val="auto"/>
        </w:rPr>
        <w:t>10</w:t>
      </w:r>
      <w:r w:rsidR="009D7456" w:rsidRPr="007D1CFF">
        <w:rPr>
          <w:rFonts w:hint="eastAsia"/>
          <w:color w:val="auto"/>
        </w:rPr>
        <w:t>アール以上ならば</w:t>
      </w:r>
      <w:r w:rsidRPr="007D1CFF">
        <w:rPr>
          <w:rFonts w:hint="eastAsia"/>
          <w:color w:val="auto"/>
        </w:rPr>
        <w:t>傾斜の緩和</w:t>
      </w:r>
      <w:r w:rsidR="009D7456" w:rsidRPr="007D1CFF">
        <w:rPr>
          <w:rFonts w:hint="eastAsia"/>
          <w:color w:val="auto"/>
        </w:rPr>
        <w:t>の</w:t>
      </w:r>
      <w:r w:rsidRPr="007D1CFF">
        <w:rPr>
          <w:rFonts w:hint="eastAsia"/>
          <w:color w:val="auto"/>
        </w:rPr>
        <w:t>対象となります。また、整地等を直営施工した場合には、土等の資材費（運搬費込み）のみを補助対象にすることも可能です。土等の資材等の購入に際しては、原則３社からの見積りをとることが必要です。</w:t>
      </w:r>
    </w:p>
    <w:p w14:paraId="250F79EC" w14:textId="77777777" w:rsidR="005436E5" w:rsidRPr="007D1CFF" w:rsidRDefault="005436E5">
      <w:pPr>
        <w:pStyle w:val="a3"/>
        <w:adjustRightInd/>
        <w:rPr>
          <w:color w:val="auto"/>
        </w:rPr>
      </w:pPr>
      <w:r w:rsidRPr="007D1CFF">
        <w:rPr>
          <w:color w:val="auto"/>
        </w:rPr>
        <w:lastRenderedPageBreak/>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F04E00" w:rsidRPr="007D1CFF" w14:paraId="1ACAB9BE" w14:textId="77777777" w:rsidTr="00AB18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DC51E8F" w14:textId="77777777" w:rsidR="00F04E00" w:rsidRPr="007D1CFF" w:rsidRDefault="00F04E00" w:rsidP="00AB18F5">
            <w:pPr>
              <w:pStyle w:val="a3"/>
              <w:kinsoku w:val="0"/>
              <w:spacing w:line="358" w:lineRule="atLeast"/>
              <w:rPr>
                <w:rFonts w:hAnsi="Times New Roman" w:cs="Times New Roman"/>
                <w:color w:val="auto"/>
              </w:rPr>
            </w:pPr>
            <w:r w:rsidRPr="007D1CFF">
              <w:rPr>
                <w:rFonts w:hint="eastAsia"/>
                <w:color w:val="auto"/>
              </w:rPr>
              <w:t>（問Ⅰ</w:t>
            </w:r>
            <w:r w:rsidRPr="007D1CFF">
              <w:rPr>
                <w:color w:val="auto"/>
                <w:spacing w:val="2"/>
              </w:rPr>
              <w:t>-12</w:t>
            </w:r>
            <w:r w:rsidR="00437CC2" w:rsidRPr="007D1CFF">
              <w:rPr>
                <w:color w:val="auto"/>
                <w:spacing w:val="2"/>
              </w:rPr>
              <w:t>2</w:t>
            </w:r>
            <w:r w:rsidRPr="007D1CFF">
              <w:rPr>
                <w:color w:val="auto"/>
                <w:spacing w:val="2"/>
              </w:rPr>
              <w:t>)</w:t>
            </w:r>
            <w:r w:rsidR="00437CC2" w:rsidRPr="007D1CFF">
              <w:rPr>
                <w:rFonts w:hint="eastAsia"/>
                <w:color w:val="auto"/>
                <w:spacing w:val="2"/>
              </w:rPr>
              <w:t xml:space="preserve">　　</w:t>
            </w:r>
          </w:p>
          <w:p w14:paraId="6E324D41" w14:textId="77777777" w:rsidR="00F04E00" w:rsidRPr="007D1CFF" w:rsidRDefault="00F04E00" w:rsidP="00AB18F5">
            <w:pPr>
              <w:pStyle w:val="a3"/>
              <w:kinsoku w:val="0"/>
              <w:spacing w:line="358" w:lineRule="atLeast"/>
              <w:ind w:leftChars="102" w:left="245" w:rightChars="100" w:right="240" w:firstLine="242"/>
              <w:rPr>
                <w:rFonts w:hAnsi="Times New Roman" w:cs="Times New Roman"/>
                <w:color w:val="auto"/>
              </w:rPr>
            </w:pPr>
            <w:r w:rsidRPr="007D1CFF">
              <w:rPr>
                <w:rFonts w:hint="eastAsia"/>
                <w:color w:val="auto"/>
              </w:rPr>
              <w:t>新植しようとする土地について、水田であれば客土する、山林であれば開発して更地にする、土中の樹木の根があれば抜根する場合は、小規模園地整備</w:t>
            </w:r>
            <w:r w:rsidR="00DD3CF2" w:rsidRPr="007D1CFF">
              <w:rPr>
                <w:rFonts w:hint="eastAsia"/>
                <w:color w:val="auto"/>
              </w:rPr>
              <w:t>の</w:t>
            </w:r>
            <w:r w:rsidRPr="007D1CFF">
              <w:rPr>
                <w:rFonts w:hint="eastAsia"/>
                <w:color w:val="auto"/>
              </w:rPr>
              <w:t>対象になりますか。</w:t>
            </w:r>
          </w:p>
        </w:tc>
      </w:tr>
    </w:tbl>
    <w:p w14:paraId="6E445CB4" w14:textId="77777777" w:rsidR="00F04E00" w:rsidRPr="007D1CFF" w:rsidRDefault="00F04E00" w:rsidP="00F04E00">
      <w:pPr>
        <w:tabs>
          <w:tab w:val="left" w:pos="360"/>
          <w:tab w:val="left" w:pos="9374"/>
        </w:tabs>
        <w:kinsoku/>
        <w:adjustRightInd/>
        <w:rPr>
          <w:rFonts w:hAnsi="Times New Roman" w:cs="Times New Roman"/>
          <w:color w:val="auto"/>
        </w:rPr>
      </w:pPr>
      <w:r w:rsidRPr="007D1CFF">
        <w:rPr>
          <w:rFonts w:hint="eastAsia"/>
          <w:color w:val="auto"/>
        </w:rPr>
        <w:t xml:space="preserve">（答）　　</w:t>
      </w:r>
    </w:p>
    <w:p w14:paraId="4FA54573" w14:textId="77777777" w:rsidR="00F04E00" w:rsidRPr="007D1CFF" w:rsidRDefault="00F04E00" w:rsidP="00F04E00">
      <w:pPr>
        <w:tabs>
          <w:tab w:val="left" w:pos="360"/>
          <w:tab w:val="left" w:pos="9374"/>
        </w:tabs>
        <w:kinsoku/>
        <w:adjustRightInd/>
        <w:ind w:left="360" w:firstLine="240"/>
        <w:rPr>
          <w:color w:val="auto"/>
        </w:rPr>
      </w:pPr>
      <w:r w:rsidRPr="007D1CFF">
        <w:rPr>
          <w:rFonts w:hint="eastAsia"/>
          <w:color w:val="auto"/>
        </w:rPr>
        <w:t>山林を開発して更地にする（いわば農地の状態にする）、土中の樹木の根を抜根することについては、小規模園地整備に該当する事業種目がないため対象になりません（なお、改植、放任園地発生防止対策の場合には抜根に要する経費については、補助対象としています。）。水田に客土する場合は、傾斜の緩和として小規模園地整備の対象としています。</w:t>
      </w:r>
    </w:p>
    <w:p w14:paraId="12662186" w14:textId="77777777" w:rsidR="006A39C1" w:rsidRPr="007D1CFF" w:rsidRDefault="006A39C1">
      <w:pPr>
        <w:pStyle w:val="a3"/>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C4C1EF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320D5DD"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123</w:t>
            </w:r>
            <w:r w:rsidRPr="007D1CFF">
              <w:rPr>
                <w:color w:val="auto"/>
              </w:rPr>
              <w:t>)</w:t>
            </w:r>
          </w:p>
          <w:p w14:paraId="4DB9645D"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水田等において新植を行う場合、排水路の整備などの小規模園地整備は可能ですか。</w:t>
            </w:r>
          </w:p>
        </w:tc>
      </w:tr>
    </w:tbl>
    <w:p w14:paraId="6F4D1277"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ACA6187" w14:textId="77777777" w:rsidR="005436E5" w:rsidRPr="007D1CFF" w:rsidRDefault="005436E5">
      <w:pPr>
        <w:pStyle w:val="a3"/>
        <w:adjustRightInd/>
        <w:ind w:left="360" w:firstLine="240"/>
        <w:rPr>
          <w:rFonts w:hAnsi="Times New Roman" w:cs="Times New Roman"/>
          <w:color w:val="auto"/>
        </w:rPr>
      </w:pPr>
      <w:r w:rsidRPr="007D1CFF">
        <w:rPr>
          <w:rFonts w:hint="eastAsia"/>
          <w:color w:val="auto"/>
        </w:rPr>
        <w:t>産地計画に位置</w:t>
      </w:r>
      <w:r w:rsidR="00712420" w:rsidRPr="007D1CFF">
        <w:rPr>
          <w:rFonts w:hint="eastAsia"/>
          <w:color w:val="auto"/>
        </w:rPr>
        <w:t>付け</w:t>
      </w:r>
      <w:r w:rsidRPr="007D1CFF">
        <w:rPr>
          <w:rFonts w:hint="eastAsia"/>
          <w:color w:val="auto"/>
        </w:rPr>
        <w:t>られた</w:t>
      </w:r>
      <w:r w:rsidR="00662A25" w:rsidRPr="007D1CFF">
        <w:rPr>
          <w:rFonts w:hint="eastAsia"/>
          <w:color w:val="auto"/>
        </w:rPr>
        <w:t>生産を振興す</w:t>
      </w:r>
      <w:r w:rsidR="009D7456" w:rsidRPr="007D1CFF">
        <w:rPr>
          <w:rFonts w:hint="eastAsia"/>
          <w:color w:val="auto"/>
        </w:rPr>
        <w:t>る</w:t>
      </w:r>
      <w:r w:rsidR="00662A25" w:rsidRPr="007D1CFF">
        <w:rPr>
          <w:rFonts w:hint="eastAsia"/>
          <w:color w:val="auto"/>
        </w:rPr>
        <w:t>品目・品種</w:t>
      </w:r>
      <w:r w:rsidRPr="007D1CFF">
        <w:rPr>
          <w:rFonts w:hint="eastAsia"/>
          <w:color w:val="auto"/>
        </w:rPr>
        <w:t>を植栽するのであれば、小規模園地整備、用水・かん水施設の整備、特認事業と</w:t>
      </w:r>
      <w:r w:rsidR="00AE774B" w:rsidRPr="007D1CFF">
        <w:rPr>
          <w:rFonts w:hint="eastAsia"/>
          <w:color w:val="auto"/>
        </w:rPr>
        <w:t>併</w:t>
      </w:r>
      <w:r w:rsidRPr="007D1CFF">
        <w:rPr>
          <w:rFonts w:hint="eastAsia"/>
          <w:color w:val="auto"/>
        </w:rPr>
        <w:t>せて新植を実施することは可能です。</w:t>
      </w:r>
    </w:p>
    <w:p w14:paraId="410C7373"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47C29C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5B5E2EA"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124</w:t>
            </w:r>
            <w:r w:rsidRPr="007D1CFF">
              <w:rPr>
                <w:rFonts w:hint="eastAsia"/>
                <w:color w:val="auto"/>
              </w:rPr>
              <w:t>）</w:t>
            </w:r>
          </w:p>
          <w:p w14:paraId="7DCEE034"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小規模園地整備について、園地の整備を直営施工する場合の資材の購入費、重機等のリース料、燃料代等は補助対象となりますか。</w:t>
            </w:r>
          </w:p>
        </w:tc>
      </w:tr>
    </w:tbl>
    <w:p w14:paraId="2A5A4BCC"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51A888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対象となります。ただし、直営施工等を行う場合も</w:t>
      </w:r>
      <w:r w:rsidR="00712420" w:rsidRPr="007D1CFF">
        <w:rPr>
          <w:rFonts w:hint="eastAsia"/>
          <w:color w:val="auto"/>
        </w:rPr>
        <w:t>、</w:t>
      </w:r>
      <w:r w:rsidRPr="007D1CFF">
        <w:rPr>
          <w:rFonts w:hint="eastAsia"/>
          <w:color w:val="auto"/>
        </w:rPr>
        <w:t>資材の購入については、原則３社からの見積りをとり、適正な数量を適正な価格により購入するとともに、受け払いの記録と領収書の保管を確実に行うことが必要です。</w:t>
      </w:r>
    </w:p>
    <w:p w14:paraId="45F5994F"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ascii="ＭＳ ゴシック" w:hAnsi="ＭＳ ゴシック" w:cs="ＭＳ ゴシック"/>
          <w:b/>
          <w:bCs/>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35F7DCB"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A0750D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125</w:t>
            </w:r>
            <w:r w:rsidRPr="007D1CFF">
              <w:rPr>
                <w:rFonts w:hint="eastAsia"/>
                <w:color w:val="auto"/>
              </w:rPr>
              <w:t>）</w:t>
            </w:r>
          </w:p>
          <w:p w14:paraId="05B59D48"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Ansi="Times New Roman" w:hint="eastAsia"/>
                <w:color w:val="auto"/>
              </w:rPr>
              <w:t>園内道の整備において、「かんきつ産地緊急対策事業に係る農道整備について」に準じて行うこととされていますが、その趣旨について説明して下さい。</w:t>
            </w:r>
          </w:p>
        </w:tc>
      </w:tr>
    </w:tbl>
    <w:p w14:paraId="216995C9"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t xml:space="preserve"> (</w:t>
      </w:r>
      <w:r w:rsidRPr="007D1CFF">
        <w:rPr>
          <w:rFonts w:hint="eastAsia"/>
          <w:color w:val="auto"/>
        </w:rPr>
        <w:t>答</w:t>
      </w:r>
      <w:r w:rsidRPr="007D1CFF">
        <w:rPr>
          <w:color w:val="auto"/>
        </w:rPr>
        <w:t>)</w:t>
      </w:r>
    </w:p>
    <w:p w14:paraId="6AA40CF8" w14:textId="77777777" w:rsidR="005436E5" w:rsidRPr="007D1CFF" w:rsidRDefault="00DD43B8">
      <w:pPr>
        <w:pStyle w:val="a3"/>
        <w:tabs>
          <w:tab w:val="left" w:pos="360"/>
          <w:tab w:val="left" w:pos="9374"/>
        </w:tabs>
        <w:adjustRightInd/>
        <w:ind w:left="360" w:firstLine="240"/>
        <w:rPr>
          <w:rFonts w:hAnsi="Times New Roman" w:cs="Times New Roman"/>
          <w:color w:val="auto"/>
        </w:rPr>
      </w:pPr>
      <w:r w:rsidRPr="007D1CFF">
        <w:rPr>
          <w:rFonts w:hint="eastAsia"/>
          <w:color w:val="auto"/>
        </w:rPr>
        <w:t>業務方法書によると、</w:t>
      </w:r>
      <w:r w:rsidR="007E3AF1" w:rsidRPr="007D1CFF">
        <w:rPr>
          <w:rFonts w:hint="eastAsia"/>
          <w:color w:val="auto"/>
        </w:rPr>
        <w:t>園内道は、園内作業道であって、舗装を施し、スピードスプレイヤー、多目的作業車、小型運搬車等の省力化機械の導入が可能な道路としてしています。その整備</w:t>
      </w:r>
      <w:r w:rsidR="005436E5" w:rsidRPr="007D1CFF">
        <w:rPr>
          <w:rFonts w:hint="eastAsia"/>
          <w:color w:val="auto"/>
        </w:rPr>
        <w:t>については、「かんきつ産地緊急対策事業に係る農道整備について」</w:t>
      </w:r>
      <w:r w:rsidR="005436E5" w:rsidRPr="007D1CFF">
        <w:rPr>
          <w:color w:val="auto"/>
        </w:rPr>
        <w:t>(</w:t>
      </w:r>
      <w:r w:rsidR="005436E5" w:rsidRPr="007D1CFF">
        <w:rPr>
          <w:rFonts w:hint="eastAsia"/>
          <w:color w:val="auto"/>
        </w:rPr>
        <w:t>平成元年７月７日付け元農蚕第</w:t>
      </w:r>
      <w:r w:rsidR="005436E5" w:rsidRPr="007D1CFF">
        <w:rPr>
          <w:color w:val="auto"/>
        </w:rPr>
        <w:t>4392</w:t>
      </w:r>
      <w:r w:rsidR="005436E5" w:rsidRPr="007D1CFF">
        <w:rPr>
          <w:rFonts w:hint="eastAsia"/>
          <w:color w:val="auto"/>
        </w:rPr>
        <w:t>号</w:t>
      </w:r>
      <w:r w:rsidR="00DD3CF2" w:rsidRPr="007D1CFF">
        <w:rPr>
          <w:rFonts w:hint="eastAsia"/>
          <w:color w:val="auto"/>
        </w:rPr>
        <w:t>農林水産省</w:t>
      </w:r>
      <w:r w:rsidR="005436E5" w:rsidRPr="007D1CFF">
        <w:rPr>
          <w:rFonts w:hint="eastAsia"/>
          <w:color w:val="auto"/>
        </w:rPr>
        <w:t>農蚕園芸局長通知</w:t>
      </w:r>
      <w:r w:rsidR="005436E5" w:rsidRPr="007D1CFF">
        <w:rPr>
          <w:color w:val="auto"/>
        </w:rPr>
        <w:t>)</w:t>
      </w:r>
      <w:r w:rsidR="005436E5" w:rsidRPr="007D1CFF">
        <w:rPr>
          <w:rFonts w:hint="eastAsia"/>
          <w:color w:val="auto"/>
        </w:rPr>
        <w:t>に準じて実施することとしています。この通知は基本的には農道整備についての記載ですが、「当該農道が栽培管理用小型農業機械等の利用に限定される場合で路盤が安定している場合にあっては、その幅員を当該機械等の走行に支障をきたさない幅員</w:t>
      </w:r>
      <w:r w:rsidR="005436E5" w:rsidRPr="007D1CFF">
        <w:rPr>
          <w:color w:val="auto"/>
        </w:rPr>
        <w:t>(</w:t>
      </w:r>
      <w:r w:rsidR="005436E5" w:rsidRPr="007D1CFF">
        <w:rPr>
          <w:rFonts w:hint="eastAsia"/>
          <w:color w:val="auto"/>
        </w:rPr>
        <w:t>当該機械等の車両幅員に両側それぞれ</w:t>
      </w:r>
      <w:r w:rsidR="005436E5" w:rsidRPr="007D1CFF">
        <w:rPr>
          <w:color w:val="auto"/>
        </w:rPr>
        <w:t>25</w:t>
      </w:r>
      <w:r w:rsidR="005436E5" w:rsidRPr="007D1CFF">
        <w:rPr>
          <w:rFonts w:hint="eastAsia"/>
          <w:color w:val="auto"/>
        </w:rPr>
        <w:t>㎝の余裕幅を加えた幅員</w:t>
      </w:r>
      <w:r w:rsidR="005436E5" w:rsidRPr="007D1CFF">
        <w:rPr>
          <w:color w:val="auto"/>
        </w:rPr>
        <w:t>)</w:t>
      </w:r>
      <w:r w:rsidR="005436E5" w:rsidRPr="007D1CFF">
        <w:rPr>
          <w:rFonts w:hint="eastAsia"/>
          <w:color w:val="auto"/>
        </w:rPr>
        <w:t>とし、舗装の厚さを３㎝以上</w:t>
      </w:r>
      <w:r w:rsidR="005436E5" w:rsidRPr="007D1CFF">
        <w:rPr>
          <w:color w:val="auto"/>
        </w:rPr>
        <w:t>(</w:t>
      </w:r>
      <w:r w:rsidR="005436E5" w:rsidRPr="007D1CFF">
        <w:rPr>
          <w:rFonts w:hint="eastAsia"/>
          <w:color w:val="auto"/>
        </w:rPr>
        <w:t>コンクリートの</w:t>
      </w:r>
      <w:r w:rsidR="005436E5" w:rsidRPr="007D1CFF">
        <w:rPr>
          <w:rFonts w:hint="eastAsia"/>
          <w:color w:val="auto"/>
        </w:rPr>
        <w:lastRenderedPageBreak/>
        <w:t>場合は５㎝以上</w:t>
      </w:r>
      <w:r w:rsidR="005436E5" w:rsidRPr="007D1CFF">
        <w:rPr>
          <w:color w:val="auto"/>
        </w:rPr>
        <w:t>)</w:t>
      </w:r>
      <w:r w:rsidR="005436E5" w:rsidRPr="007D1CFF">
        <w:rPr>
          <w:rFonts w:hint="eastAsia"/>
          <w:color w:val="auto"/>
        </w:rPr>
        <w:t>の簡易な舗装とすることができるものとする。」とあり、これに準じて行うこととなります。なお、業務方法書では「舗装を施し」としていますが、</w:t>
      </w:r>
      <w:r w:rsidR="007E3AF1" w:rsidRPr="007D1CFF">
        <w:rPr>
          <w:rFonts w:hint="eastAsia"/>
          <w:color w:val="auto"/>
        </w:rPr>
        <w:t>舗装</w:t>
      </w:r>
      <w:r w:rsidR="005436E5" w:rsidRPr="007D1CFF">
        <w:rPr>
          <w:rFonts w:hint="eastAsia"/>
          <w:color w:val="auto"/>
        </w:rPr>
        <w:t>と同等の強度、安全性が確保されるのであれば、その方法でも実施可能とします。</w:t>
      </w:r>
    </w:p>
    <w:p w14:paraId="329274D7"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C243BD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799216A"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126</w:t>
            </w:r>
            <w:r w:rsidRPr="007D1CFF">
              <w:rPr>
                <w:rFonts w:hint="eastAsia"/>
                <w:color w:val="auto"/>
              </w:rPr>
              <w:t>）</w:t>
            </w:r>
          </w:p>
          <w:p w14:paraId="08A3BA06"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Ansi="Times New Roman" w:hint="eastAsia"/>
                <w:color w:val="auto"/>
              </w:rPr>
              <w:t>園内道の整備に当たり、農作業上の安全性に留意しつつ、費用対効果にも配慮して計画するということですが、これはどういう意味ですか。</w:t>
            </w:r>
          </w:p>
        </w:tc>
      </w:tr>
    </w:tbl>
    <w:p w14:paraId="651881C4"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8373429" w14:textId="77777777" w:rsidR="005436E5" w:rsidRPr="007D1CFF" w:rsidRDefault="00B742BC">
      <w:pPr>
        <w:pStyle w:val="a3"/>
        <w:tabs>
          <w:tab w:val="left" w:pos="360"/>
          <w:tab w:val="left" w:pos="9374"/>
        </w:tabs>
        <w:adjustRightInd/>
        <w:ind w:left="360" w:firstLine="240"/>
        <w:rPr>
          <w:rFonts w:hAnsi="Times New Roman" w:cs="Times New Roman"/>
          <w:color w:val="auto"/>
        </w:rPr>
      </w:pPr>
      <w:r w:rsidRPr="007D1CFF">
        <w:rPr>
          <w:rFonts w:hint="eastAsia"/>
          <w:color w:val="auto"/>
        </w:rPr>
        <w:t>農業分野においては農業機械の転倒・転落事故が多発していることから、</w:t>
      </w:r>
      <w:r w:rsidR="005436E5" w:rsidRPr="007D1CFF">
        <w:rPr>
          <w:rFonts w:hint="eastAsia"/>
          <w:color w:val="auto"/>
        </w:rPr>
        <w:t>園内道は不特定多数の人ではなく、当該園地で作業を行う農家等が利用すると想定される</w:t>
      </w:r>
      <w:r w:rsidRPr="007D1CFF">
        <w:rPr>
          <w:rFonts w:hint="eastAsia"/>
          <w:color w:val="auto"/>
        </w:rPr>
        <w:t>ものの、その主体は高齢者であり、また、</w:t>
      </w:r>
      <w:r w:rsidR="00AE774B" w:rsidRPr="007D1CFF">
        <w:rPr>
          <w:rFonts w:hint="eastAsia"/>
          <w:color w:val="auto"/>
        </w:rPr>
        <w:t>未熟な従事者の利用も含まれる</w:t>
      </w:r>
      <w:r w:rsidR="005436E5" w:rsidRPr="007D1CFF">
        <w:rPr>
          <w:rFonts w:hint="eastAsia"/>
          <w:color w:val="auto"/>
        </w:rPr>
        <w:t>ことから、計画に当たって、当該農家等の農作業上の安全性の確保</w:t>
      </w:r>
      <w:r w:rsidR="00AE774B" w:rsidRPr="007D1CFF">
        <w:rPr>
          <w:rFonts w:hint="eastAsia"/>
          <w:color w:val="auto"/>
        </w:rPr>
        <w:t>を図るとともに</w:t>
      </w:r>
      <w:r w:rsidR="005436E5" w:rsidRPr="007D1CFF">
        <w:rPr>
          <w:rFonts w:hint="eastAsia"/>
          <w:color w:val="auto"/>
        </w:rPr>
        <w:t>、過大な整備とならないよう投資効果にも配慮するということです。</w:t>
      </w:r>
    </w:p>
    <w:p w14:paraId="78D901AD"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6A0CCE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822428F"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127</w:t>
            </w:r>
            <w:r w:rsidRPr="007D1CFF">
              <w:rPr>
                <w:rFonts w:hint="eastAsia"/>
                <w:color w:val="auto"/>
              </w:rPr>
              <w:t>）</w:t>
            </w:r>
          </w:p>
          <w:p w14:paraId="15603368"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整備事業において、傾斜の緩和のうち「法面保護」、土壌土層改良のうち「土壌改良用資材の投入」については、それぞれ単独での実施は可能ですか。</w:t>
            </w:r>
          </w:p>
        </w:tc>
      </w:tr>
    </w:tbl>
    <w:p w14:paraId="01E0EB79"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r w:rsidR="00FE75AE" w:rsidRPr="007D1CFF">
        <w:rPr>
          <w:rFonts w:hint="eastAsia"/>
          <w:color w:val="auto"/>
        </w:rPr>
        <w:t xml:space="preserve">　</w:t>
      </w:r>
    </w:p>
    <w:p w14:paraId="2CB62D9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傾斜の緩和、土壌土層改良においては、それぞれ面的な傾斜の緩和、土壌土層の物理的な改良を主たる目的とし</w:t>
      </w:r>
      <w:r w:rsidR="00AE774B" w:rsidRPr="007D1CFF">
        <w:rPr>
          <w:rFonts w:hint="eastAsia"/>
          <w:color w:val="auto"/>
        </w:rPr>
        <w:t>ており、法面保護や土壌改良用資材の投入を単独で実施するだけでは不十分です。各事業の目的が達成されるように客土、均平、深耕・整地との一体的実施を</w:t>
      </w:r>
      <w:r w:rsidR="00ED12A8" w:rsidRPr="007D1CFF">
        <w:rPr>
          <w:rFonts w:hint="eastAsia"/>
          <w:color w:val="auto"/>
        </w:rPr>
        <w:t>ご</w:t>
      </w:r>
      <w:r w:rsidR="00AE774B" w:rsidRPr="007D1CFF">
        <w:rPr>
          <w:rFonts w:hint="eastAsia"/>
          <w:color w:val="auto"/>
        </w:rPr>
        <w:t>検討ください。</w:t>
      </w:r>
      <w:r w:rsidR="00527370" w:rsidRPr="007D1CFF">
        <w:rPr>
          <w:rFonts w:hint="eastAsia"/>
          <w:color w:val="auto"/>
        </w:rPr>
        <w:t>また、</w:t>
      </w:r>
      <w:r w:rsidRPr="007D1CFF">
        <w:rPr>
          <w:rFonts w:hint="eastAsia"/>
          <w:color w:val="auto"/>
        </w:rPr>
        <w:t>原則として重機を用いた土木工事を伴うものとしています。</w:t>
      </w:r>
      <w:r w:rsidR="00AE774B" w:rsidRPr="007D1CFF">
        <w:rPr>
          <w:rFonts w:hint="eastAsia"/>
          <w:color w:val="auto"/>
        </w:rPr>
        <w:t>なお</w:t>
      </w:r>
      <w:r w:rsidRPr="007D1CFF">
        <w:rPr>
          <w:rFonts w:hint="eastAsia"/>
          <w:color w:val="auto"/>
        </w:rPr>
        <w:t>、単に土壌改良</w:t>
      </w:r>
      <w:r w:rsidR="00AE774B" w:rsidRPr="007D1CFF">
        <w:rPr>
          <w:rFonts w:hint="eastAsia"/>
          <w:color w:val="auto"/>
        </w:rPr>
        <w:t>用</w:t>
      </w:r>
      <w:r w:rsidRPr="007D1CFF">
        <w:rPr>
          <w:rFonts w:hint="eastAsia"/>
          <w:color w:val="auto"/>
        </w:rPr>
        <w:t>資材や法面保護のシートを購入するだけでは、事業の対象とはなりません。</w:t>
      </w:r>
    </w:p>
    <w:p w14:paraId="6400C3C4"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0D2342E"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C631DFB"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128</w:t>
            </w:r>
            <w:r w:rsidRPr="007D1CFF">
              <w:rPr>
                <w:color w:val="auto"/>
              </w:rPr>
              <w:t>)</w:t>
            </w:r>
          </w:p>
          <w:p w14:paraId="5181EF9D"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小規模園地整備（園内道等）の３者見積りのために当該業者に提示する基本設計書等の作成費が割高な場合、幅員・延長・施工内容等の工事の概要を記載したものを業者に提示して見積書をとることでよろしいですか。</w:t>
            </w:r>
          </w:p>
        </w:tc>
      </w:tr>
    </w:tbl>
    <w:p w14:paraId="1B286988"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8654F4F"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割高な場合には見積</w:t>
      </w:r>
      <w:r w:rsidR="00ED12A8" w:rsidRPr="007D1CFF">
        <w:rPr>
          <w:rFonts w:hint="eastAsia"/>
          <w:color w:val="auto"/>
        </w:rPr>
        <w:t>り</w:t>
      </w:r>
      <w:r w:rsidRPr="007D1CFF">
        <w:rPr>
          <w:rFonts w:hint="eastAsia"/>
          <w:color w:val="auto"/>
        </w:rPr>
        <w:t>に必要な基本設計書等を作成せずに必要事項を記載したものを提示することにより</w:t>
      </w:r>
      <w:r w:rsidR="00ED12A8" w:rsidRPr="007D1CFF">
        <w:rPr>
          <w:rFonts w:hint="eastAsia"/>
          <w:color w:val="auto"/>
        </w:rPr>
        <w:t>、</w:t>
      </w:r>
      <w:r w:rsidRPr="007D1CFF">
        <w:rPr>
          <w:rFonts w:hint="eastAsia"/>
          <w:color w:val="auto"/>
        </w:rPr>
        <w:t>見積りを取る（３者以上）ことでよいものとします。</w:t>
      </w:r>
    </w:p>
    <w:p w14:paraId="61A08B49" w14:textId="77777777" w:rsidR="005436E5" w:rsidRPr="007D1CFF" w:rsidRDefault="005436E5">
      <w:pPr>
        <w:pStyle w:val="a3"/>
        <w:tabs>
          <w:tab w:val="left" w:pos="360"/>
          <w:tab w:val="left" w:pos="9374"/>
        </w:tabs>
        <w:adjustRightInd/>
        <w:ind w:left="360" w:hanging="360"/>
        <w:rPr>
          <w:rFonts w:hAnsi="Times New Roman" w:cs="Times New Roman"/>
          <w:color w:val="auto"/>
        </w:rPr>
      </w:pPr>
    </w:p>
    <w:p w14:paraId="670C623C" w14:textId="77777777" w:rsidR="005436E5" w:rsidRPr="007D1CFF" w:rsidRDefault="005436E5">
      <w:pPr>
        <w:pStyle w:val="a3"/>
        <w:tabs>
          <w:tab w:val="left" w:pos="360"/>
          <w:tab w:val="left" w:pos="9374"/>
        </w:tabs>
        <w:adjustRightInd/>
        <w:rPr>
          <w:rFonts w:hAnsi="Times New Roman"/>
          <w:b/>
          <w:bCs/>
          <w:color w:val="auto"/>
        </w:rPr>
      </w:pPr>
      <w:r w:rsidRPr="007D1CFF">
        <w:rPr>
          <w:b/>
          <w:bCs/>
          <w:color w:val="auto"/>
        </w:rPr>
        <w:t xml:space="preserve"> </w:t>
      </w:r>
      <w:r w:rsidRPr="007D1CFF">
        <w:rPr>
          <w:rFonts w:hAnsi="Times New Roman" w:hint="eastAsia"/>
          <w:b/>
          <w:bCs/>
          <w:color w:val="auto"/>
        </w:rPr>
        <w:t>〇　整備事業（</w:t>
      </w:r>
      <w:r w:rsidR="00662A25" w:rsidRPr="007D1CFF">
        <w:rPr>
          <w:rFonts w:hAnsi="Times New Roman" w:hint="eastAsia"/>
          <w:b/>
          <w:bCs/>
          <w:color w:val="auto"/>
        </w:rPr>
        <w:t>放任園地発生防止対策</w:t>
      </w:r>
      <w:r w:rsidRPr="007D1CFF">
        <w:rPr>
          <w:rFonts w:hAnsi="Times New Roman" w:hint="eastAsia"/>
          <w:b/>
          <w:bCs/>
          <w:color w:val="auto"/>
        </w:rPr>
        <w:t>）</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AE774B" w:rsidRPr="007D1CFF" w14:paraId="00868DB8" w14:textId="77777777" w:rsidTr="007160A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1217528" w14:textId="77777777" w:rsidR="00AE774B" w:rsidRPr="007D1CFF" w:rsidRDefault="00AE774B" w:rsidP="007160A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129</w:t>
            </w:r>
            <w:r w:rsidRPr="007D1CFF">
              <w:rPr>
                <w:rFonts w:hint="eastAsia"/>
                <w:color w:val="auto"/>
              </w:rPr>
              <w:t>）</w:t>
            </w:r>
          </w:p>
          <w:p w14:paraId="5B9865CF" w14:textId="77777777" w:rsidR="00AE774B" w:rsidRPr="007D1CFF" w:rsidRDefault="007E3AF1" w:rsidP="007160A5">
            <w:pPr>
              <w:pStyle w:val="a3"/>
              <w:kinsoku w:val="0"/>
              <w:spacing w:line="358" w:lineRule="atLeast"/>
              <w:ind w:left="360" w:firstLine="240"/>
              <w:rPr>
                <w:rFonts w:hAnsi="Times New Roman" w:cs="Times New Roman"/>
                <w:color w:val="auto"/>
              </w:rPr>
            </w:pPr>
            <w:r w:rsidRPr="007D1CFF">
              <w:rPr>
                <w:rFonts w:hAnsi="Times New Roman" w:hint="eastAsia"/>
                <w:color w:val="auto"/>
              </w:rPr>
              <w:t>旧</w:t>
            </w:r>
            <w:r w:rsidR="00521FA4" w:rsidRPr="007D1CFF">
              <w:rPr>
                <w:rFonts w:hAnsi="Times New Roman" w:hint="eastAsia"/>
                <w:color w:val="auto"/>
              </w:rPr>
              <w:t>来の</w:t>
            </w:r>
            <w:r w:rsidRPr="007D1CFF">
              <w:rPr>
                <w:rFonts w:hAnsi="Times New Roman" w:hint="eastAsia"/>
                <w:color w:val="auto"/>
              </w:rPr>
              <w:t>廃園事業から、</w:t>
            </w:r>
            <w:r w:rsidR="00AE774B" w:rsidRPr="007D1CFF">
              <w:rPr>
                <w:rFonts w:hAnsi="Times New Roman" w:hint="eastAsia"/>
                <w:color w:val="auto"/>
              </w:rPr>
              <w:t>放任園地発生防止対策</w:t>
            </w:r>
            <w:r w:rsidRPr="007D1CFF">
              <w:rPr>
                <w:rFonts w:hAnsi="Times New Roman" w:hint="eastAsia"/>
                <w:color w:val="auto"/>
              </w:rPr>
              <w:t>へ移行した</w:t>
            </w:r>
            <w:r w:rsidR="00AE774B" w:rsidRPr="007D1CFF">
              <w:rPr>
                <w:rFonts w:hAnsi="Times New Roman" w:hint="eastAsia"/>
                <w:color w:val="auto"/>
              </w:rPr>
              <w:t>理由は何ですか。</w:t>
            </w:r>
            <w:r w:rsidRPr="007D1CFF">
              <w:rPr>
                <w:rFonts w:hAnsi="Times New Roman" w:hint="eastAsia"/>
                <w:color w:val="auto"/>
              </w:rPr>
              <w:t>また、旧</w:t>
            </w:r>
            <w:r w:rsidR="00521FA4" w:rsidRPr="007D1CFF">
              <w:rPr>
                <w:rFonts w:hAnsi="Times New Roman" w:hint="eastAsia"/>
                <w:color w:val="auto"/>
              </w:rPr>
              <w:t>来の</w:t>
            </w:r>
            <w:r w:rsidRPr="007D1CFF">
              <w:rPr>
                <w:rFonts w:hAnsi="Times New Roman" w:hint="eastAsia"/>
                <w:color w:val="auto"/>
              </w:rPr>
              <w:t>廃園事業との違いは何ですか。</w:t>
            </w:r>
          </w:p>
        </w:tc>
      </w:tr>
    </w:tbl>
    <w:p w14:paraId="44F78550" w14:textId="77777777" w:rsidR="00AE774B" w:rsidRPr="007D1CFF" w:rsidRDefault="00AE774B" w:rsidP="00AE774B">
      <w:pPr>
        <w:pStyle w:val="a3"/>
        <w:tabs>
          <w:tab w:val="left" w:pos="360"/>
          <w:tab w:val="left" w:pos="9374"/>
        </w:tabs>
        <w:adjustRightInd/>
        <w:rPr>
          <w:rFonts w:hAnsi="Times New Roman" w:cs="Times New Roman"/>
          <w:color w:val="auto"/>
        </w:rPr>
      </w:pPr>
      <w:bookmarkStart w:id="23" w:name="_Hlk41417540"/>
      <w:r w:rsidRPr="007D1CFF">
        <w:rPr>
          <w:rFonts w:hint="eastAsia"/>
          <w:color w:val="auto"/>
        </w:rPr>
        <w:t>（答）</w:t>
      </w:r>
    </w:p>
    <w:bookmarkEnd w:id="23"/>
    <w:p w14:paraId="66C2341D" w14:textId="77777777" w:rsidR="00732C9B" w:rsidRPr="007D1CFF" w:rsidRDefault="00AE774B" w:rsidP="00E86345">
      <w:pPr>
        <w:pStyle w:val="a3"/>
        <w:tabs>
          <w:tab w:val="left" w:pos="360"/>
          <w:tab w:val="left" w:pos="9374"/>
        </w:tabs>
        <w:adjustRightInd/>
        <w:ind w:leftChars="100" w:left="240"/>
        <w:rPr>
          <w:color w:val="auto"/>
        </w:rPr>
      </w:pPr>
      <w:r w:rsidRPr="007D1CFF">
        <w:rPr>
          <w:rFonts w:hAnsi="Times New Roman" w:hint="eastAsia"/>
          <w:b/>
          <w:bCs/>
          <w:color w:val="auto"/>
        </w:rPr>
        <w:t xml:space="preserve">　</w:t>
      </w:r>
      <w:r w:rsidR="00732C9B" w:rsidRPr="007D1CFF">
        <w:rPr>
          <w:rFonts w:hint="eastAsia"/>
          <w:color w:val="auto"/>
        </w:rPr>
        <w:t>旧</w:t>
      </w:r>
      <w:r w:rsidR="00521FA4" w:rsidRPr="007D1CFF">
        <w:rPr>
          <w:rFonts w:hint="eastAsia"/>
          <w:color w:val="auto"/>
        </w:rPr>
        <w:t>来の</w:t>
      </w:r>
      <w:r w:rsidR="00732C9B" w:rsidRPr="007D1CFF">
        <w:rPr>
          <w:rFonts w:hint="eastAsia"/>
          <w:color w:val="auto"/>
        </w:rPr>
        <w:t>廃園事業は</w:t>
      </w:r>
      <w:r w:rsidR="00C41B28" w:rsidRPr="007D1CFF">
        <w:rPr>
          <w:rFonts w:hint="eastAsia"/>
          <w:color w:val="auto"/>
        </w:rPr>
        <w:t>、</w:t>
      </w:r>
      <w:r w:rsidR="00732C9B" w:rsidRPr="007D1CFF">
        <w:rPr>
          <w:rFonts w:hint="eastAsia"/>
          <w:color w:val="auto"/>
        </w:rPr>
        <w:t>産地における優良品目・品種への転換を進め</w:t>
      </w:r>
      <w:r w:rsidR="00C41B28" w:rsidRPr="007D1CFF">
        <w:rPr>
          <w:rFonts w:hint="eastAsia"/>
          <w:color w:val="auto"/>
        </w:rPr>
        <w:t>ると同時に</w:t>
      </w:r>
      <w:r w:rsidR="00732C9B" w:rsidRPr="007D1CFF">
        <w:rPr>
          <w:rFonts w:hint="eastAsia"/>
          <w:color w:val="auto"/>
        </w:rPr>
        <w:t>、担い手</w:t>
      </w:r>
      <w:r w:rsidR="00732C9B" w:rsidRPr="007D1CFF">
        <w:rPr>
          <w:rFonts w:hint="eastAsia"/>
          <w:color w:val="auto"/>
        </w:rPr>
        <w:lastRenderedPageBreak/>
        <w:t>の規模拡大にもつながる園地集積を</w:t>
      </w:r>
      <w:r w:rsidR="00C41B28" w:rsidRPr="007D1CFF">
        <w:rPr>
          <w:rFonts w:hint="eastAsia"/>
          <w:color w:val="auto"/>
        </w:rPr>
        <w:t>も</w:t>
      </w:r>
      <w:r w:rsidR="00732C9B" w:rsidRPr="007D1CFF">
        <w:rPr>
          <w:rFonts w:hint="eastAsia"/>
          <w:color w:val="auto"/>
        </w:rPr>
        <w:t>促す</w:t>
      </w:r>
      <w:r w:rsidR="00F61FF6" w:rsidRPr="007D1CFF">
        <w:rPr>
          <w:rFonts w:hint="eastAsia"/>
          <w:color w:val="auto"/>
        </w:rPr>
        <w:t>仕組み</w:t>
      </w:r>
      <w:r w:rsidR="00732C9B" w:rsidRPr="007D1CFF">
        <w:rPr>
          <w:rFonts w:hint="eastAsia"/>
          <w:color w:val="auto"/>
        </w:rPr>
        <w:t>でした</w:t>
      </w:r>
      <w:r w:rsidR="00F61FF6" w:rsidRPr="007D1CFF">
        <w:rPr>
          <w:rFonts w:hint="eastAsia"/>
          <w:color w:val="auto"/>
        </w:rPr>
        <w:t>。しかしながら</w:t>
      </w:r>
      <w:r w:rsidR="00732C9B" w:rsidRPr="007D1CFF">
        <w:rPr>
          <w:rFonts w:hint="eastAsia"/>
          <w:color w:val="auto"/>
        </w:rPr>
        <w:t>、担い手の高齢化と後継者不足により、放任園地化に歯止めが掛からず</w:t>
      </w:r>
      <w:r w:rsidR="00521FA4" w:rsidRPr="007D1CFF">
        <w:rPr>
          <w:rFonts w:hint="eastAsia"/>
          <w:color w:val="auto"/>
        </w:rPr>
        <w:t>、</w:t>
      </w:r>
      <w:r w:rsidR="00732C9B" w:rsidRPr="007D1CFF">
        <w:rPr>
          <w:rFonts w:hint="eastAsia"/>
          <w:color w:val="auto"/>
        </w:rPr>
        <w:t>しかも条件の良い平坦な</w:t>
      </w:r>
      <w:r w:rsidR="00C41B28" w:rsidRPr="007D1CFF">
        <w:rPr>
          <w:rFonts w:hint="eastAsia"/>
          <w:color w:val="auto"/>
        </w:rPr>
        <w:t>園地</w:t>
      </w:r>
      <w:r w:rsidR="00F61FF6" w:rsidRPr="007D1CFF">
        <w:rPr>
          <w:rFonts w:hint="eastAsia"/>
          <w:color w:val="auto"/>
        </w:rPr>
        <w:t>の担い手</w:t>
      </w:r>
      <w:r w:rsidR="00732C9B" w:rsidRPr="007D1CFF">
        <w:rPr>
          <w:rFonts w:hint="eastAsia"/>
          <w:color w:val="auto"/>
        </w:rPr>
        <w:t>への集積も</w:t>
      </w:r>
      <w:r w:rsidR="00C41B28" w:rsidRPr="007D1CFF">
        <w:rPr>
          <w:rFonts w:hint="eastAsia"/>
          <w:color w:val="auto"/>
        </w:rPr>
        <w:t>不十分なまま</w:t>
      </w:r>
      <w:r w:rsidR="00732C9B" w:rsidRPr="007D1CFF">
        <w:rPr>
          <w:rFonts w:hint="eastAsia"/>
          <w:color w:val="auto"/>
        </w:rPr>
        <w:t>、むしろ野生鳥獣や病害虫の温床とな</w:t>
      </w:r>
      <w:r w:rsidR="00F61FF6" w:rsidRPr="007D1CFF">
        <w:rPr>
          <w:rFonts w:hint="eastAsia"/>
          <w:color w:val="auto"/>
        </w:rPr>
        <w:t>って</w:t>
      </w:r>
      <w:r w:rsidR="00732C9B" w:rsidRPr="007D1CFF">
        <w:rPr>
          <w:rFonts w:hint="eastAsia"/>
          <w:color w:val="auto"/>
        </w:rPr>
        <w:t>産地全体へ</w:t>
      </w:r>
      <w:r w:rsidR="00C41B28" w:rsidRPr="007D1CFF">
        <w:rPr>
          <w:rFonts w:hint="eastAsia"/>
          <w:color w:val="auto"/>
        </w:rPr>
        <w:t>の</w:t>
      </w:r>
      <w:r w:rsidR="00732C9B" w:rsidRPr="007D1CFF">
        <w:rPr>
          <w:rFonts w:hint="eastAsia"/>
          <w:color w:val="auto"/>
        </w:rPr>
        <w:t>影響が</w:t>
      </w:r>
      <w:r w:rsidR="00C41B28" w:rsidRPr="007D1CFF">
        <w:rPr>
          <w:rFonts w:hint="eastAsia"/>
          <w:color w:val="auto"/>
        </w:rPr>
        <w:t>懸念</w:t>
      </w:r>
      <w:r w:rsidR="00732C9B" w:rsidRPr="007D1CFF">
        <w:rPr>
          <w:rFonts w:hint="eastAsia"/>
          <w:color w:val="auto"/>
        </w:rPr>
        <w:t>される</w:t>
      </w:r>
      <w:r w:rsidR="00BC1F1C" w:rsidRPr="007D1CFF">
        <w:rPr>
          <w:rFonts w:hint="eastAsia"/>
          <w:color w:val="auto"/>
        </w:rPr>
        <w:t>状況に至っているとの</w:t>
      </w:r>
      <w:r w:rsidR="00C41B28" w:rsidRPr="007D1CFF">
        <w:rPr>
          <w:rFonts w:hint="eastAsia"/>
          <w:color w:val="auto"/>
        </w:rPr>
        <w:t>現状認識</w:t>
      </w:r>
      <w:r w:rsidR="00732C9B" w:rsidRPr="007D1CFF">
        <w:rPr>
          <w:rFonts w:hint="eastAsia"/>
          <w:color w:val="auto"/>
        </w:rPr>
        <w:t>から、本対策では、担い手への集積要件を廃止し、産地計画に</w:t>
      </w:r>
      <w:r w:rsidR="00521FA4" w:rsidRPr="007D1CFF">
        <w:rPr>
          <w:rFonts w:hint="eastAsia"/>
          <w:color w:val="auto"/>
        </w:rPr>
        <w:t>対策の</w:t>
      </w:r>
      <w:r w:rsidR="00732C9B" w:rsidRPr="007D1CFF">
        <w:rPr>
          <w:rFonts w:hint="eastAsia"/>
          <w:color w:val="auto"/>
        </w:rPr>
        <w:t>対象とする園地の考え方を</w:t>
      </w:r>
      <w:r w:rsidR="00C41B28" w:rsidRPr="007D1CFF">
        <w:rPr>
          <w:rFonts w:hint="eastAsia"/>
          <w:color w:val="auto"/>
        </w:rPr>
        <w:t>規定</w:t>
      </w:r>
      <w:r w:rsidR="00732C9B" w:rsidRPr="007D1CFF">
        <w:rPr>
          <w:rFonts w:hint="eastAsia"/>
          <w:color w:val="auto"/>
        </w:rPr>
        <w:t>することで、</w:t>
      </w:r>
      <w:r w:rsidR="00C41B28" w:rsidRPr="007D1CFF">
        <w:rPr>
          <w:rFonts w:hint="eastAsia"/>
          <w:color w:val="auto"/>
        </w:rPr>
        <w:t>条件を満たす</w:t>
      </w:r>
      <w:r w:rsidR="00BC1F1C" w:rsidRPr="007D1CFF">
        <w:rPr>
          <w:rFonts w:hint="eastAsia"/>
          <w:color w:val="auto"/>
        </w:rPr>
        <w:t>放任園地に</w:t>
      </w:r>
      <w:r w:rsidR="00C41B28" w:rsidRPr="007D1CFF">
        <w:rPr>
          <w:rFonts w:hint="eastAsia"/>
          <w:color w:val="auto"/>
        </w:rPr>
        <w:t>対する</w:t>
      </w:r>
      <w:r w:rsidR="00732C9B" w:rsidRPr="007D1CFF">
        <w:rPr>
          <w:rFonts w:hint="eastAsia"/>
          <w:color w:val="auto"/>
        </w:rPr>
        <w:t>廃園や植林等</w:t>
      </w:r>
      <w:r w:rsidR="00C41B28" w:rsidRPr="007D1CFF">
        <w:rPr>
          <w:rFonts w:hint="eastAsia"/>
          <w:color w:val="auto"/>
        </w:rPr>
        <w:t>の取組を支援する</w:t>
      </w:r>
      <w:r w:rsidR="00521FA4" w:rsidRPr="007D1CFF">
        <w:rPr>
          <w:rFonts w:hint="eastAsia"/>
          <w:color w:val="auto"/>
        </w:rPr>
        <w:t>仕組みと</w:t>
      </w:r>
      <w:r w:rsidR="00732C9B" w:rsidRPr="007D1CFF">
        <w:rPr>
          <w:rFonts w:hint="eastAsia"/>
          <w:color w:val="auto"/>
        </w:rPr>
        <w:t>しています。</w:t>
      </w:r>
    </w:p>
    <w:p w14:paraId="435630F9" w14:textId="77777777" w:rsidR="007E3AF1" w:rsidRPr="007D1CFF" w:rsidRDefault="007E3AF1">
      <w:pPr>
        <w:pStyle w:val="a3"/>
        <w:tabs>
          <w:tab w:val="left" w:pos="360"/>
          <w:tab w:val="left" w:pos="9374"/>
        </w:tabs>
        <w:adjustRightInd/>
        <w:rPr>
          <w:rFonts w:hAnsi="Times New Roman"/>
          <w:b/>
          <w:bCs/>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7E3AF1" w:rsidRPr="007D1CFF" w14:paraId="6C49E374" w14:textId="77777777" w:rsidTr="007E3AF1">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CA1A4A2" w14:textId="77777777" w:rsidR="007E3AF1" w:rsidRPr="007D1CFF" w:rsidRDefault="007E3AF1" w:rsidP="007E3AF1">
            <w:pPr>
              <w:pStyle w:val="a3"/>
              <w:kinsoku w:val="0"/>
              <w:spacing w:line="358" w:lineRule="atLeast"/>
              <w:rPr>
                <w:rFonts w:hAnsi="Times New Roman" w:cs="Times New Roman"/>
                <w:color w:val="auto"/>
              </w:rPr>
            </w:pPr>
            <w:bookmarkStart w:id="24" w:name="_Hlk42172334"/>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130</w:t>
            </w:r>
            <w:r w:rsidRPr="007D1CFF">
              <w:rPr>
                <w:rFonts w:hint="eastAsia"/>
                <w:color w:val="auto"/>
              </w:rPr>
              <w:t>）</w:t>
            </w:r>
          </w:p>
          <w:p w14:paraId="4035D56F" w14:textId="77777777" w:rsidR="007E3AF1" w:rsidRPr="007D1CFF" w:rsidRDefault="007E3AF1" w:rsidP="007E3AF1">
            <w:pPr>
              <w:pStyle w:val="a3"/>
              <w:kinsoku w:val="0"/>
              <w:spacing w:line="358" w:lineRule="atLeast"/>
              <w:ind w:leftChars="100" w:left="240" w:firstLine="240"/>
              <w:rPr>
                <w:rFonts w:hAnsi="Times New Roman" w:cs="Times New Roman"/>
                <w:color w:val="auto"/>
              </w:rPr>
            </w:pPr>
            <w:r w:rsidRPr="007D1CFF">
              <w:rPr>
                <w:rFonts w:hAnsi="Times New Roman" w:hint="eastAsia"/>
                <w:color w:val="auto"/>
              </w:rPr>
              <w:t>放任園地発生防止対策の支援単価はどうなりますか。</w:t>
            </w:r>
          </w:p>
        </w:tc>
      </w:tr>
    </w:tbl>
    <w:bookmarkEnd w:id="24"/>
    <w:p w14:paraId="69A7DB10" w14:textId="77777777" w:rsidR="00B80787" w:rsidRPr="007D1CFF" w:rsidRDefault="00B80787" w:rsidP="00B80787">
      <w:pPr>
        <w:pStyle w:val="a3"/>
        <w:tabs>
          <w:tab w:val="left" w:pos="360"/>
          <w:tab w:val="left" w:pos="9374"/>
        </w:tabs>
        <w:adjustRightInd/>
        <w:rPr>
          <w:rFonts w:hAnsi="Times New Roman" w:cs="Times New Roman"/>
          <w:color w:val="auto"/>
        </w:rPr>
      </w:pPr>
      <w:r w:rsidRPr="007D1CFF">
        <w:rPr>
          <w:rFonts w:hint="eastAsia"/>
          <w:color w:val="auto"/>
        </w:rPr>
        <w:t>（答）</w:t>
      </w:r>
    </w:p>
    <w:p w14:paraId="678BF3D0" w14:textId="77777777" w:rsidR="00AE774B" w:rsidRPr="007D1CFF" w:rsidRDefault="00B80787" w:rsidP="00E86345">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放任園地発生防止対策の支援単価は</w:t>
      </w:r>
      <w:r w:rsidR="00E86345" w:rsidRPr="007D1CFF">
        <w:rPr>
          <w:rFonts w:hAnsi="Times New Roman" w:cs="Times New Roman" w:hint="eastAsia"/>
          <w:color w:val="auto"/>
        </w:rPr>
        <w:t>、</w:t>
      </w:r>
      <w:r w:rsidRPr="007D1CFF">
        <w:rPr>
          <w:rFonts w:hAnsi="Times New Roman" w:cs="Times New Roman" w:hint="eastAsia"/>
          <w:color w:val="auto"/>
        </w:rPr>
        <w:t>みかん等のかんきつ類の場合は１０万円／</w:t>
      </w:r>
      <w:r w:rsidRPr="007D1CFF">
        <w:rPr>
          <w:rFonts w:hAnsi="Times New Roman" w:cs="Times New Roman"/>
          <w:color w:val="auto"/>
        </w:rPr>
        <w:t>10</w:t>
      </w:r>
      <w:r w:rsidR="00374469" w:rsidRPr="007D1CFF">
        <w:rPr>
          <w:rFonts w:hAnsi="Times New Roman" w:cs="Times New Roman" w:hint="eastAsia"/>
          <w:color w:val="auto"/>
        </w:rPr>
        <w:t>アール</w:t>
      </w:r>
      <w:r w:rsidRPr="007D1CFF">
        <w:rPr>
          <w:rFonts w:hAnsi="Times New Roman" w:cs="Times New Roman" w:hint="eastAsia"/>
          <w:color w:val="auto"/>
        </w:rPr>
        <w:t>、りんご</w:t>
      </w:r>
      <w:r w:rsidR="00FE44AB" w:rsidRPr="007D1CFF">
        <w:rPr>
          <w:rFonts w:hAnsi="Times New Roman" w:cs="Times New Roman" w:hint="eastAsia"/>
          <w:color w:val="auto"/>
        </w:rPr>
        <w:t>等主要果樹</w:t>
      </w:r>
      <w:r w:rsidRPr="007D1CFF">
        <w:rPr>
          <w:rFonts w:hAnsi="Times New Roman" w:cs="Times New Roman" w:hint="eastAsia"/>
          <w:color w:val="auto"/>
        </w:rPr>
        <w:t>の場合が８万円／</w:t>
      </w:r>
      <w:r w:rsidRPr="007D1CFF">
        <w:rPr>
          <w:rFonts w:hAnsi="Times New Roman" w:cs="Times New Roman"/>
          <w:color w:val="auto"/>
        </w:rPr>
        <w:t>10</w:t>
      </w:r>
      <w:r w:rsidR="00374469" w:rsidRPr="007D1CFF">
        <w:rPr>
          <w:rFonts w:hAnsi="Times New Roman" w:cs="Times New Roman" w:hint="eastAsia"/>
          <w:color w:val="auto"/>
        </w:rPr>
        <w:t>アール</w:t>
      </w:r>
      <w:r w:rsidRPr="007D1CFF">
        <w:rPr>
          <w:rFonts w:hAnsi="Times New Roman" w:cs="Times New Roman" w:hint="eastAsia"/>
          <w:color w:val="auto"/>
        </w:rPr>
        <w:t>、</w:t>
      </w:r>
      <w:r w:rsidR="00FE44AB" w:rsidRPr="007D1CFF">
        <w:rPr>
          <w:rFonts w:hAnsi="Times New Roman" w:cs="Times New Roman" w:hint="eastAsia"/>
          <w:color w:val="auto"/>
        </w:rPr>
        <w:t>主要果樹以外</w:t>
      </w:r>
      <w:r w:rsidRPr="007D1CFF">
        <w:rPr>
          <w:rFonts w:hAnsi="Times New Roman" w:cs="Times New Roman" w:hint="eastAsia"/>
          <w:color w:val="auto"/>
        </w:rPr>
        <w:t>の場合が定率（１／２以内）です。</w:t>
      </w:r>
    </w:p>
    <w:p w14:paraId="7F156E31" w14:textId="77777777" w:rsidR="007E3AF1" w:rsidRPr="007D1CFF" w:rsidRDefault="007E3AF1">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1A15D0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43142C3" w14:textId="77777777" w:rsidR="005436E5" w:rsidRPr="007D1CFF" w:rsidRDefault="005436E5">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131</w:t>
            </w:r>
            <w:r w:rsidRPr="007D1CFF">
              <w:rPr>
                <w:rFonts w:hint="eastAsia"/>
                <w:color w:val="auto"/>
              </w:rPr>
              <w:t>）</w:t>
            </w:r>
          </w:p>
          <w:p w14:paraId="20DB2183" w14:textId="77777777" w:rsidR="005436E5" w:rsidRPr="007D1CFF" w:rsidRDefault="00B80787" w:rsidP="00B80787">
            <w:pPr>
              <w:pStyle w:val="a3"/>
              <w:kinsoku w:val="0"/>
              <w:spacing w:line="358" w:lineRule="atLeast"/>
              <w:ind w:leftChars="100" w:left="240" w:firstLineChars="100" w:firstLine="240"/>
              <w:rPr>
                <w:rFonts w:hAnsi="Times New Roman" w:cs="Times New Roman"/>
                <w:color w:val="auto"/>
              </w:rPr>
            </w:pPr>
            <w:r w:rsidRPr="007D1CFF">
              <w:rPr>
                <w:rFonts w:hint="eastAsia"/>
                <w:color w:val="auto"/>
              </w:rPr>
              <w:t>放任園地発生防止対策を実施する</w:t>
            </w:r>
            <w:r w:rsidRPr="007D1CFF">
              <w:rPr>
                <w:rFonts w:hAnsi="Times New Roman" w:hint="eastAsia"/>
                <w:color w:val="auto"/>
              </w:rPr>
              <w:t>に当たり、対象とする園地の考え方について産地計画にどのように記載されている必要がありますか。</w:t>
            </w:r>
          </w:p>
        </w:tc>
      </w:tr>
    </w:tbl>
    <w:p w14:paraId="7679D4F7" w14:textId="77777777" w:rsidR="005436E5" w:rsidRPr="007D1CFF" w:rsidRDefault="005436E5">
      <w:pPr>
        <w:pStyle w:val="a3"/>
        <w:tabs>
          <w:tab w:val="left" w:pos="360"/>
          <w:tab w:val="left" w:pos="9374"/>
        </w:tabs>
        <w:adjustRightInd/>
        <w:rPr>
          <w:rFonts w:hAnsi="Times New Roman" w:cs="Times New Roman"/>
          <w:color w:val="auto"/>
        </w:rPr>
      </w:pPr>
      <w:bookmarkStart w:id="25" w:name="_Hlk40896848"/>
      <w:r w:rsidRPr="007D1CFF">
        <w:rPr>
          <w:rFonts w:hint="eastAsia"/>
          <w:color w:val="auto"/>
        </w:rPr>
        <w:t>（答）</w:t>
      </w:r>
    </w:p>
    <w:bookmarkEnd w:id="25"/>
    <w:p w14:paraId="3AEBED42" w14:textId="77777777" w:rsidR="00677C33" w:rsidRPr="007D1CFF" w:rsidRDefault="005436E5">
      <w:pPr>
        <w:pStyle w:val="a3"/>
        <w:tabs>
          <w:tab w:val="left" w:pos="360"/>
          <w:tab w:val="left" w:pos="9374"/>
        </w:tabs>
        <w:adjustRightInd/>
        <w:ind w:left="360" w:firstLine="240"/>
        <w:rPr>
          <w:color w:val="auto"/>
        </w:rPr>
      </w:pPr>
      <w:r w:rsidRPr="007D1CFF">
        <w:rPr>
          <w:rFonts w:hint="eastAsia"/>
          <w:color w:val="auto"/>
        </w:rPr>
        <w:t>産地計画に</w:t>
      </w:r>
      <w:r w:rsidR="00442114" w:rsidRPr="007D1CFF">
        <w:rPr>
          <w:rFonts w:hint="eastAsia"/>
          <w:color w:val="auto"/>
        </w:rPr>
        <w:t>は、地域の実情に合わせて</w:t>
      </w:r>
      <w:r w:rsidR="00276052" w:rsidRPr="007D1CFF">
        <w:rPr>
          <w:rFonts w:hint="eastAsia"/>
          <w:color w:val="auto"/>
        </w:rPr>
        <w:t>、</w:t>
      </w:r>
      <w:r w:rsidR="00D84812" w:rsidRPr="007D1CFF">
        <w:rPr>
          <w:rFonts w:hint="eastAsia"/>
          <w:color w:val="auto"/>
        </w:rPr>
        <w:t>産地として廃園とする</w:t>
      </w:r>
      <w:r w:rsidR="00276052" w:rsidRPr="007D1CFF">
        <w:rPr>
          <w:rFonts w:hint="eastAsia"/>
          <w:color w:val="auto"/>
        </w:rPr>
        <w:t>園地</w:t>
      </w:r>
      <w:r w:rsidR="00677C33" w:rsidRPr="007D1CFF">
        <w:rPr>
          <w:rFonts w:hint="eastAsia"/>
          <w:color w:val="auto"/>
        </w:rPr>
        <w:t>の</w:t>
      </w:r>
      <w:r w:rsidR="004F4F22" w:rsidRPr="007D1CFF">
        <w:rPr>
          <w:rFonts w:hint="eastAsia"/>
          <w:color w:val="auto"/>
        </w:rPr>
        <w:t>考え方</w:t>
      </w:r>
      <w:r w:rsidR="00442114" w:rsidRPr="007D1CFF">
        <w:rPr>
          <w:rFonts w:hint="eastAsia"/>
          <w:color w:val="auto"/>
        </w:rPr>
        <w:t>を</w:t>
      </w:r>
      <w:r w:rsidR="00177343" w:rsidRPr="007D1CFF">
        <w:rPr>
          <w:rFonts w:hint="eastAsia"/>
          <w:color w:val="auto"/>
        </w:rPr>
        <w:t>記載</w:t>
      </w:r>
      <w:r w:rsidR="00442114" w:rsidRPr="007D1CFF">
        <w:rPr>
          <w:rFonts w:hint="eastAsia"/>
          <w:color w:val="auto"/>
        </w:rPr>
        <w:t>してください。</w:t>
      </w:r>
      <w:r w:rsidR="00DA1295" w:rsidRPr="007D1CFF">
        <w:rPr>
          <w:rFonts w:hint="eastAsia"/>
          <w:color w:val="auto"/>
        </w:rPr>
        <w:t>例えば</w:t>
      </w:r>
      <w:r w:rsidR="00442114" w:rsidRPr="007D1CFF">
        <w:rPr>
          <w:rFonts w:hint="eastAsia"/>
          <w:color w:val="auto"/>
        </w:rPr>
        <w:t>、</w:t>
      </w:r>
      <w:r w:rsidR="00677C33" w:rsidRPr="007D1CFF">
        <w:rPr>
          <w:rFonts w:hint="eastAsia"/>
          <w:color w:val="auto"/>
        </w:rPr>
        <w:t>１）</w:t>
      </w:r>
      <w:r w:rsidR="00DA1295" w:rsidRPr="007D1CFF">
        <w:rPr>
          <w:rFonts w:hint="eastAsia"/>
          <w:color w:val="auto"/>
        </w:rPr>
        <w:t>適正な栽培管理が行われておらず、野生鳥獣や病害虫等の発生が懸念され、</w:t>
      </w:r>
      <w:r w:rsidR="00677C33" w:rsidRPr="007D1CFF">
        <w:rPr>
          <w:rFonts w:hint="eastAsia"/>
          <w:color w:val="auto"/>
        </w:rPr>
        <w:t>しかも</w:t>
      </w:r>
      <w:r w:rsidR="00DA1295" w:rsidRPr="007D1CFF">
        <w:rPr>
          <w:rFonts w:hint="eastAsia"/>
          <w:color w:val="auto"/>
        </w:rPr>
        <w:t>今後も改善の見込みがない園地、</w:t>
      </w:r>
      <w:r w:rsidR="00677C33" w:rsidRPr="007D1CFF">
        <w:rPr>
          <w:rFonts w:hint="eastAsia"/>
          <w:color w:val="auto"/>
        </w:rPr>
        <w:t>２）地域の平均的な園地に比べ、傾斜、</w:t>
      </w:r>
      <w:r w:rsidR="00DA1295" w:rsidRPr="007D1CFF">
        <w:rPr>
          <w:rFonts w:hint="eastAsia"/>
          <w:color w:val="auto"/>
        </w:rPr>
        <w:t>狭小</w:t>
      </w:r>
      <w:r w:rsidR="00677C33" w:rsidRPr="007D1CFF">
        <w:rPr>
          <w:rFonts w:hint="eastAsia"/>
          <w:color w:val="auto"/>
        </w:rPr>
        <w:t>等の地形的な理由により作業効率が悪い</w:t>
      </w:r>
      <w:r w:rsidR="00DA1295" w:rsidRPr="007D1CFF">
        <w:rPr>
          <w:rFonts w:hint="eastAsia"/>
          <w:color w:val="auto"/>
        </w:rPr>
        <w:t>園地、</w:t>
      </w:r>
      <w:r w:rsidR="00677C33" w:rsidRPr="007D1CFF">
        <w:rPr>
          <w:rFonts w:hint="eastAsia"/>
          <w:color w:val="auto"/>
        </w:rPr>
        <w:t>３）自然条件</w:t>
      </w:r>
      <w:r w:rsidR="00DA1295" w:rsidRPr="007D1CFF">
        <w:rPr>
          <w:rFonts w:hint="eastAsia"/>
          <w:color w:val="auto"/>
        </w:rPr>
        <w:t>、土地条件等の事情により果実品質が上がり難い園地、など具体的に規定した上で、</w:t>
      </w:r>
      <w:r w:rsidR="00677C33" w:rsidRPr="007D1CFF">
        <w:rPr>
          <w:rFonts w:hint="eastAsia"/>
          <w:color w:val="auto"/>
        </w:rPr>
        <w:t>これらに該当する園地に関しては</w:t>
      </w:r>
      <w:r w:rsidR="00276052" w:rsidRPr="007D1CFF">
        <w:rPr>
          <w:rFonts w:hint="eastAsia"/>
          <w:color w:val="auto"/>
        </w:rPr>
        <w:t>廃園、</w:t>
      </w:r>
      <w:r w:rsidR="006A39C1" w:rsidRPr="007D1CFF">
        <w:rPr>
          <w:rFonts w:hint="eastAsia"/>
          <w:color w:val="auto"/>
        </w:rPr>
        <w:t>植林</w:t>
      </w:r>
      <w:r w:rsidR="00276052" w:rsidRPr="007D1CFF">
        <w:rPr>
          <w:rFonts w:hint="eastAsia"/>
          <w:color w:val="auto"/>
        </w:rPr>
        <w:t>等の</w:t>
      </w:r>
      <w:r w:rsidR="00662A25" w:rsidRPr="007D1CFF">
        <w:rPr>
          <w:rFonts w:hint="eastAsia"/>
          <w:color w:val="auto"/>
        </w:rPr>
        <w:t>放任園地発生防止対策</w:t>
      </w:r>
      <w:r w:rsidR="00DA1295" w:rsidRPr="007D1CFF">
        <w:rPr>
          <w:rFonts w:hint="eastAsia"/>
          <w:color w:val="auto"/>
        </w:rPr>
        <w:t>の</w:t>
      </w:r>
      <w:r w:rsidR="006A39C1" w:rsidRPr="007D1CFF">
        <w:rPr>
          <w:rFonts w:hint="eastAsia"/>
          <w:color w:val="auto"/>
        </w:rPr>
        <w:t>対象とする</w:t>
      </w:r>
      <w:r w:rsidR="00276052" w:rsidRPr="007D1CFF">
        <w:rPr>
          <w:rFonts w:hint="eastAsia"/>
          <w:color w:val="auto"/>
        </w:rPr>
        <w:t>旨を記載することを想定しています。</w:t>
      </w:r>
    </w:p>
    <w:p w14:paraId="07F9DB9D" w14:textId="77777777" w:rsidR="005436E5" w:rsidRPr="007D1CFF" w:rsidRDefault="00677C33">
      <w:pPr>
        <w:pStyle w:val="a3"/>
        <w:tabs>
          <w:tab w:val="left" w:pos="360"/>
          <w:tab w:val="left" w:pos="9374"/>
        </w:tabs>
        <w:adjustRightInd/>
        <w:ind w:left="360" w:firstLine="240"/>
        <w:rPr>
          <w:rFonts w:hAnsi="Times New Roman" w:cs="Times New Roman"/>
          <w:strike/>
          <w:color w:val="auto"/>
        </w:rPr>
      </w:pPr>
      <w:r w:rsidRPr="007D1CFF">
        <w:rPr>
          <w:rFonts w:hint="eastAsia"/>
          <w:color w:val="auto"/>
        </w:rPr>
        <w:t>本対策の対象とする園地の考え方については産地協議会で十分検討した上で、産地の合意として設定してください。</w:t>
      </w:r>
    </w:p>
    <w:p w14:paraId="176AD953"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3C4638" w:rsidRPr="007D1CFF" w14:paraId="2B909DF2" w14:textId="77777777" w:rsidTr="00C22EAE">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91FFCF9" w14:textId="77777777" w:rsidR="003C4638" w:rsidRPr="007D1CFF" w:rsidRDefault="003C4638" w:rsidP="00C22EAE">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132</w:t>
            </w:r>
            <w:r w:rsidRPr="007D1CFF">
              <w:rPr>
                <w:rFonts w:hint="eastAsia"/>
                <w:color w:val="auto"/>
              </w:rPr>
              <w:t>）</w:t>
            </w:r>
          </w:p>
          <w:p w14:paraId="5B38C2A8" w14:textId="77777777" w:rsidR="003C4638" w:rsidRPr="007D1CFF" w:rsidRDefault="003C4638" w:rsidP="00C22EAE">
            <w:pPr>
              <w:pStyle w:val="a3"/>
              <w:kinsoku w:val="0"/>
              <w:spacing w:line="358" w:lineRule="atLeast"/>
              <w:ind w:leftChars="100" w:left="240" w:firstLine="240"/>
              <w:rPr>
                <w:rFonts w:hAnsi="Times New Roman" w:cs="Times New Roman"/>
                <w:color w:val="auto"/>
              </w:rPr>
            </w:pPr>
            <w:r w:rsidRPr="007D1CFF">
              <w:rPr>
                <w:rFonts w:hAnsi="Times New Roman" w:hint="eastAsia"/>
                <w:color w:val="auto"/>
              </w:rPr>
              <w:t>放任園地発生防止対策</w:t>
            </w:r>
            <w:r w:rsidR="00B120D0" w:rsidRPr="007D1CFF">
              <w:rPr>
                <w:rFonts w:hAnsi="Times New Roman" w:hint="eastAsia"/>
                <w:color w:val="auto"/>
              </w:rPr>
              <w:t>を</w:t>
            </w:r>
            <w:r w:rsidRPr="007D1CFF">
              <w:rPr>
                <w:rFonts w:hAnsi="Times New Roman" w:hint="eastAsia"/>
                <w:color w:val="auto"/>
              </w:rPr>
              <w:t>実施した園地に果樹を植栽することはできますか。</w:t>
            </w:r>
          </w:p>
        </w:tc>
      </w:tr>
    </w:tbl>
    <w:p w14:paraId="66080A81" w14:textId="77777777" w:rsidR="003C4638" w:rsidRPr="007D1CFF" w:rsidRDefault="003C4638" w:rsidP="003C4638">
      <w:pPr>
        <w:pStyle w:val="a3"/>
        <w:tabs>
          <w:tab w:val="left" w:pos="360"/>
          <w:tab w:val="left" w:pos="9374"/>
        </w:tabs>
        <w:adjustRightInd/>
        <w:rPr>
          <w:rFonts w:hAnsi="Times New Roman" w:cs="Times New Roman"/>
          <w:color w:val="auto"/>
        </w:rPr>
      </w:pPr>
      <w:r w:rsidRPr="007D1CFF">
        <w:rPr>
          <w:rFonts w:hAnsi="Times New Roman" w:hint="eastAsia"/>
          <w:color w:val="auto"/>
        </w:rPr>
        <w:t>（答）</w:t>
      </w:r>
    </w:p>
    <w:p w14:paraId="5D87DC8A" w14:textId="77777777" w:rsidR="003C4638" w:rsidRPr="007D1CFF" w:rsidRDefault="003C4638" w:rsidP="00012162">
      <w:pPr>
        <w:pStyle w:val="a3"/>
        <w:tabs>
          <w:tab w:val="left" w:pos="360"/>
          <w:tab w:val="left" w:pos="9374"/>
        </w:tabs>
        <w:ind w:leftChars="100" w:left="240"/>
        <w:rPr>
          <w:rFonts w:hAnsi="Times New Roman" w:cs="Times New Roman"/>
          <w:color w:val="auto"/>
        </w:rPr>
      </w:pPr>
      <w:r w:rsidRPr="007D1CFF">
        <w:rPr>
          <w:rFonts w:hAnsi="Times New Roman" w:cs="Times New Roman" w:hint="eastAsia"/>
          <w:color w:val="auto"/>
        </w:rPr>
        <w:t xml:space="preserve">　旧来の廃園事業では、産地協議会による</w:t>
      </w:r>
      <w:bookmarkStart w:id="26" w:name="_Hlk42172918"/>
      <w:r w:rsidR="00012162" w:rsidRPr="007D1CFF">
        <w:rPr>
          <w:rFonts w:hAnsi="Times New Roman" w:cs="Times New Roman" w:hint="eastAsia"/>
          <w:color w:val="auto"/>
        </w:rPr>
        <w:t>４</w:t>
      </w:r>
      <w:r w:rsidRPr="007D1CFF">
        <w:rPr>
          <w:rFonts w:hAnsi="Times New Roman" w:cs="Times New Roman" w:hint="eastAsia"/>
          <w:color w:val="auto"/>
        </w:rPr>
        <w:t>年後及び</w:t>
      </w:r>
      <w:r w:rsidR="00012162" w:rsidRPr="007D1CFF">
        <w:rPr>
          <w:rFonts w:hAnsi="Times New Roman" w:cs="Times New Roman" w:hint="eastAsia"/>
          <w:color w:val="auto"/>
        </w:rPr>
        <w:t>８</w:t>
      </w:r>
      <w:r w:rsidRPr="007D1CFF">
        <w:rPr>
          <w:rFonts w:hAnsi="Times New Roman" w:cs="Times New Roman" w:hint="eastAsia"/>
          <w:color w:val="auto"/>
        </w:rPr>
        <w:t>年後の確認</w:t>
      </w:r>
      <w:bookmarkEnd w:id="26"/>
      <w:r w:rsidRPr="007D1CFF">
        <w:rPr>
          <w:rFonts w:hAnsi="Times New Roman" w:cs="Times New Roman" w:hint="eastAsia"/>
          <w:color w:val="auto"/>
        </w:rPr>
        <w:t>において廃園の態様が維持されていることを確認することを求め、実質</w:t>
      </w:r>
      <w:r w:rsidR="00C41B28" w:rsidRPr="007D1CFF">
        <w:rPr>
          <w:rFonts w:hAnsi="Times New Roman" w:cs="Times New Roman" w:hint="eastAsia"/>
          <w:color w:val="auto"/>
        </w:rPr>
        <w:t>的に</w:t>
      </w:r>
      <w:r w:rsidRPr="007D1CFF">
        <w:rPr>
          <w:rFonts w:hint="eastAsia"/>
          <w:color w:val="auto"/>
        </w:rPr>
        <w:t>廃園後の</w:t>
      </w:r>
      <w:r w:rsidR="00C41B28" w:rsidRPr="007D1CFF">
        <w:rPr>
          <w:rFonts w:hint="eastAsia"/>
          <w:color w:val="auto"/>
        </w:rPr>
        <w:t>８</w:t>
      </w:r>
      <w:r w:rsidRPr="007D1CFF">
        <w:rPr>
          <w:rFonts w:hint="eastAsia"/>
          <w:color w:val="auto"/>
        </w:rPr>
        <w:t>年間は果樹を植栽することはできませんでした。一方、放任園地発生防止対策では、</w:t>
      </w:r>
      <w:r w:rsidR="00012162" w:rsidRPr="007D1CFF">
        <w:rPr>
          <w:rFonts w:hint="eastAsia"/>
          <w:color w:val="auto"/>
        </w:rPr>
        <w:t>廃園後に新たな受け手が見つかった場合には果樹を植栽すること</w:t>
      </w:r>
      <w:r w:rsidR="00C41B28" w:rsidRPr="007D1CFF">
        <w:rPr>
          <w:rFonts w:hint="eastAsia"/>
          <w:color w:val="auto"/>
        </w:rPr>
        <w:t>は支障ありません</w:t>
      </w:r>
      <w:r w:rsidR="00012162" w:rsidRPr="007D1CFF">
        <w:rPr>
          <w:rFonts w:hint="eastAsia"/>
          <w:color w:val="auto"/>
        </w:rPr>
        <w:t>。また、</w:t>
      </w:r>
      <w:r w:rsidR="00C41B28" w:rsidRPr="007D1CFF">
        <w:rPr>
          <w:rFonts w:hint="eastAsia"/>
          <w:color w:val="auto"/>
        </w:rPr>
        <w:t>本対策では</w:t>
      </w:r>
      <w:r w:rsidR="00012162" w:rsidRPr="007D1CFF">
        <w:rPr>
          <w:rFonts w:hint="eastAsia"/>
          <w:color w:val="auto"/>
        </w:rPr>
        <w:t>４</w:t>
      </w:r>
      <w:r w:rsidRPr="007D1CFF">
        <w:rPr>
          <w:rFonts w:hAnsi="Times New Roman" w:cs="Times New Roman" w:hint="eastAsia"/>
          <w:color w:val="auto"/>
        </w:rPr>
        <w:t>年後及び</w:t>
      </w:r>
      <w:r w:rsidR="00012162" w:rsidRPr="007D1CFF">
        <w:rPr>
          <w:rFonts w:hAnsi="Times New Roman" w:cs="Times New Roman" w:hint="eastAsia"/>
          <w:color w:val="auto"/>
        </w:rPr>
        <w:t>８</w:t>
      </w:r>
      <w:r w:rsidRPr="007D1CFF">
        <w:rPr>
          <w:rFonts w:hAnsi="Times New Roman" w:cs="Times New Roman" w:hint="eastAsia"/>
          <w:color w:val="auto"/>
        </w:rPr>
        <w:t>年後の確認</w:t>
      </w:r>
      <w:r w:rsidR="00012162" w:rsidRPr="007D1CFF">
        <w:rPr>
          <w:rFonts w:hAnsi="Times New Roman" w:cs="Times New Roman" w:hint="eastAsia"/>
          <w:color w:val="auto"/>
        </w:rPr>
        <w:t>も</w:t>
      </w:r>
      <w:r w:rsidR="00C41B28" w:rsidRPr="007D1CFF">
        <w:rPr>
          <w:rFonts w:hAnsi="Times New Roman" w:cs="Times New Roman" w:hint="eastAsia"/>
          <w:color w:val="auto"/>
        </w:rPr>
        <w:t>必要あり</w:t>
      </w:r>
      <w:r w:rsidRPr="007D1CFF">
        <w:rPr>
          <w:rFonts w:hAnsi="Times New Roman" w:cs="Times New Roman" w:hint="eastAsia"/>
          <w:color w:val="auto"/>
        </w:rPr>
        <w:t>ません。</w:t>
      </w:r>
    </w:p>
    <w:p w14:paraId="402486A1" w14:textId="77777777" w:rsidR="00B120D0" w:rsidRPr="007D1CFF" w:rsidRDefault="00B120D0" w:rsidP="00012162">
      <w:pPr>
        <w:pStyle w:val="a3"/>
        <w:tabs>
          <w:tab w:val="left" w:pos="360"/>
          <w:tab w:val="left" w:pos="9374"/>
        </w:tabs>
        <w:ind w:leftChars="100" w:left="24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B120D0" w:rsidRPr="007D1CFF" w14:paraId="08F309F5" w14:textId="77777777" w:rsidTr="00C22EAE">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44DA8ED" w14:textId="77777777" w:rsidR="00B120D0" w:rsidRPr="007D1CFF" w:rsidRDefault="00B120D0" w:rsidP="00C22EAE">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133</w:t>
            </w:r>
            <w:r w:rsidRPr="007D1CFF">
              <w:rPr>
                <w:rFonts w:hint="eastAsia"/>
                <w:color w:val="auto"/>
              </w:rPr>
              <w:t>）</w:t>
            </w:r>
          </w:p>
          <w:p w14:paraId="42566F27" w14:textId="77777777" w:rsidR="00B120D0" w:rsidRPr="007D1CFF" w:rsidRDefault="00C41B28" w:rsidP="00C41B28">
            <w:pPr>
              <w:pStyle w:val="a3"/>
              <w:kinsoku w:val="0"/>
              <w:spacing w:line="358" w:lineRule="atLeast"/>
              <w:ind w:leftChars="100" w:left="240" w:firstLineChars="100" w:firstLine="240"/>
              <w:rPr>
                <w:rFonts w:hAnsi="Times New Roman" w:cs="Times New Roman"/>
                <w:strike/>
                <w:color w:val="auto"/>
              </w:rPr>
            </w:pPr>
            <w:r w:rsidRPr="007D1CFF">
              <w:rPr>
                <w:rFonts w:hint="eastAsia"/>
                <w:color w:val="auto"/>
              </w:rPr>
              <w:t>放任園地発生防止対策</w:t>
            </w:r>
            <w:r w:rsidR="007C167E" w:rsidRPr="007D1CFF">
              <w:rPr>
                <w:rFonts w:hint="eastAsia"/>
                <w:color w:val="auto"/>
              </w:rPr>
              <w:t>を実施して</w:t>
            </w:r>
            <w:r w:rsidRPr="007D1CFF">
              <w:rPr>
                <w:rFonts w:hAnsi="Times New Roman" w:hint="eastAsia"/>
                <w:color w:val="auto"/>
              </w:rPr>
              <w:t>数年</w:t>
            </w:r>
            <w:r w:rsidR="007C167E" w:rsidRPr="007D1CFF">
              <w:rPr>
                <w:rFonts w:hAnsi="Times New Roman" w:hint="eastAsia"/>
                <w:color w:val="auto"/>
              </w:rPr>
              <w:t>後</w:t>
            </w:r>
            <w:r w:rsidRPr="007D1CFF">
              <w:rPr>
                <w:rFonts w:hAnsi="Times New Roman" w:hint="eastAsia"/>
                <w:color w:val="auto"/>
              </w:rPr>
              <w:t>、</w:t>
            </w:r>
            <w:r w:rsidRPr="007D1CFF">
              <w:rPr>
                <w:rFonts w:hAnsi="Times New Roman" w:cs="Times New Roman" w:hint="eastAsia"/>
                <w:color w:val="auto"/>
              </w:rPr>
              <w:t>他の生産者から当該土地を借り受けて果</w:t>
            </w:r>
            <w:r w:rsidRPr="007D1CFF">
              <w:rPr>
                <w:rFonts w:hAnsi="Times New Roman" w:cs="Times New Roman" w:hint="eastAsia"/>
                <w:color w:val="auto"/>
              </w:rPr>
              <w:lastRenderedPageBreak/>
              <w:t>樹栽培を行いたいという申し出があったときは</w:t>
            </w:r>
            <w:r w:rsidRPr="007D1CFF">
              <w:rPr>
                <w:rFonts w:hAnsi="Times New Roman" w:hint="eastAsia"/>
                <w:color w:val="auto"/>
              </w:rPr>
              <w:t>新植の対象になりますか。</w:t>
            </w:r>
          </w:p>
        </w:tc>
      </w:tr>
    </w:tbl>
    <w:p w14:paraId="6ED1A6DC" w14:textId="77777777" w:rsidR="00B120D0" w:rsidRPr="007D1CFF" w:rsidRDefault="00B120D0" w:rsidP="00B120D0">
      <w:pPr>
        <w:tabs>
          <w:tab w:val="left" w:pos="360"/>
          <w:tab w:val="left" w:pos="9374"/>
        </w:tabs>
        <w:kinsoku/>
        <w:adjustRightInd/>
        <w:rPr>
          <w:rFonts w:hAnsi="Times New Roman" w:cs="Times New Roman"/>
          <w:color w:val="auto"/>
        </w:rPr>
      </w:pPr>
      <w:r w:rsidRPr="007D1CFF">
        <w:rPr>
          <w:rFonts w:hint="eastAsia"/>
          <w:color w:val="auto"/>
        </w:rPr>
        <w:lastRenderedPageBreak/>
        <w:t>（答）</w:t>
      </w:r>
    </w:p>
    <w:p w14:paraId="7BFB4239" w14:textId="77777777" w:rsidR="00B120D0" w:rsidRPr="007D1CFF" w:rsidRDefault="00EE4AE8" w:rsidP="00B120D0">
      <w:pPr>
        <w:pStyle w:val="a3"/>
        <w:adjustRightInd/>
        <w:ind w:leftChars="100" w:left="240" w:firstLineChars="100" w:firstLine="240"/>
        <w:rPr>
          <w:rFonts w:hAnsi="Times New Roman" w:cs="Times New Roman"/>
          <w:color w:val="auto"/>
        </w:rPr>
      </w:pPr>
      <w:r w:rsidRPr="007D1CFF">
        <w:rPr>
          <w:rFonts w:hAnsi="Times New Roman" w:cs="Times New Roman" w:hint="eastAsia"/>
          <w:color w:val="auto"/>
        </w:rPr>
        <w:t>新植</w:t>
      </w:r>
      <w:r w:rsidR="00B120D0" w:rsidRPr="007D1CFF">
        <w:rPr>
          <w:rFonts w:hAnsi="Times New Roman" w:cs="Times New Roman" w:hint="eastAsia"/>
          <w:color w:val="auto"/>
        </w:rPr>
        <w:t>の対象になります。ただし、前作の</w:t>
      </w:r>
      <w:r w:rsidR="00A73744" w:rsidRPr="007D1CFF">
        <w:rPr>
          <w:rFonts w:hAnsi="Times New Roman" w:cs="Times New Roman" w:hint="eastAsia"/>
          <w:color w:val="auto"/>
        </w:rPr>
        <w:t>抜根</w:t>
      </w:r>
      <w:r w:rsidR="00D10B36" w:rsidRPr="007D1CFF">
        <w:rPr>
          <w:rFonts w:hAnsi="Times New Roman" w:cs="Times New Roman" w:hint="eastAsia"/>
          <w:color w:val="auto"/>
        </w:rPr>
        <w:t>や</w:t>
      </w:r>
      <w:r w:rsidR="00B120D0" w:rsidRPr="007D1CFF">
        <w:rPr>
          <w:rFonts w:hAnsi="Times New Roman" w:cs="Times New Roman" w:hint="eastAsia"/>
          <w:color w:val="auto"/>
        </w:rPr>
        <w:t>残っている</w:t>
      </w:r>
      <w:r w:rsidR="00D10B36" w:rsidRPr="007D1CFF">
        <w:rPr>
          <w:rFonts w:hAnsi="Times New Roman" w:cs="Times New Roman" w:hint="eastAsia"/>
          <w:color w:val="auto"/>
        </w:rPr>
        <w:t>棚、雑木や雑草等</w:t>
      </w:r>
      <w:r w:rsidR="00B120D0" w:rsidRPr="007D1CFF">
        <w:rPr>
          <w:rFonts w:hAnsi="Times New Roman" w:cs="Times New Roman" w:hint="eastAsia"/>
          <w:color w:val="auto"/>
        </w:rPr>
        <w:t>の撤去に係る経費については補助対象外となります。</w:t>
      </w:r>
    </w:p>
    <w:p w14:paraId="71289218" w14:textId="77777777" w:rsidR="003F4328" w:rsidRPr="007D1CFF" w:rsidRDefault="003F4328">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E99499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C7999A1" w14:textId="77777777" w:rsidR="005436E5" w:rsidRPr="007D1CFF" w:rsidRDefault="005436E5">
            <w:pPr>
              <w:pStyle w:val="a3"/>
              <w:kinsoku w:val="0"/>
              <w:spacing w:line="358" w:lineRule="atLeast"/>
              <w:rPr>
                <w:rFonts w:hAnsi="Times New Roman" w:cs="Times New Roman"/>
                <w:color w:val="auto"/>
              </w:rPr>
            </w:pPr>
            <w:bookmarkStart w:id="27" w:name="_Hlk41566859"/>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134</w:t>
            </w:r>
            <w:r w:rsidRPr="007D1CFF">
              <w:rPr>
                <w:color w:val="auto"/>
              </w:rPr>
              <w:t>)</w:t>
            </w:r>
          </w:p>
          <w:p w14:paraId="20079985"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 xml:space="preserve">　　</w:t>
            </w:r>
            <w:r w:rsidR="006E190A" w:rsidRPr="007D1CFF">
              <w:rPr>
                <w:rFonts w:hint="eastAsia"/>
                <w:color w:val="auto"/>
              </w:rPr>
              <w:t>放任園地発生防止対策</w:t>
            </w:r>
            <w:r w:rsidRPr="007D1CFF">
              <w:rPr>
                <w:rFonts w:hint="eastAsia"/>
                <w:color w:val="auto"/>
              </w:rPr>
              <w:t>を実施する者について、要件はありますか。</w:t>
            </w:r>
          </w:p>
        </w:tc>
      </w:tr>
    </w:tbl>
    <w:p w14:paraId="39A95AF5" w14:textId="77777777" w:rsidR="005436E5" w:rsidRPr="007D1CFF" w:rsidRDefault="005436E5">
      <w:pPr>
        <w:pStyle w:val="a3"/>
        <w:tabs>
          <w:tab w:val="left" w:pos="360"/>
          <w:tab w:val="left" w:pos="9374"/>
        </w:tabs>
        <w:adjustRightInd/>
        <w:rPr>
          <w:color w:val="auto"/>
        </w:rPr>
      </w:pPr>
      <w:r w:rsidRPr="007D1CFF">
        <w:rPr>
          <w:color w:val="auto"/>
        </w:rPr>
        <w:t xml:space="preserve"> </w:t>
      </w:r>
      <w:r w:rsidRPr="007D1CFF">
        <w:rPr>
          <w:rFonts w:hint="eastAsia"/>
          <w:color w:val="auto"/>
        </w:rPr>
        <w:t>（答）</w:t>
      </w:r>
    </w:p>
    <w:p w14:paraId="311343D1" w14:textId="77777777" w:rsidR="005436E5" w:rsidRPr="007D1CFF" w:rsidRDefault="00AF075E" w:rsidP="00437CC2">
      <w:pPr>
        <w:pStyle w:val="a3"/>
        <w:tabs>
          <w:tab w:val="left" w:pos="360"/>
          <w:tab w:val="left" w:pos="9374"/>
        </w:tabs>
        <w:adjustRightInd/>
        <w:ind w:leftChars="100" w:left="240" w:firstLineChars="100" w:firstLine="240"/>
        <w:rPr>
          <w:rFonts w:hAnsi="Times New Roman" w:cs="Times New Roman"/>
          <w:color w:val="auto"/>
        </w:rPr>
      </w:pPr>
      <w:r w:rsidRPr="007D1CFF">
        <w:rPr>
          <w:rFonts w:hint="eastAsia"/>
          <w:color w:val="auto"/>
        </w:rPr>
        <w:t>放任園地発生防止対策を実施できる者（支援対象者）は、</w:t>
      </w:r>
      <w:r w:rsidR="00453052" w:rsidRPr="007D1CFF">
        <w:rPr>
          <w:rFonts w:hint="eastAsia"/>
          <w:color w:val="auto"/>
        </w:rPr>
        <w:t>担い手に位置付けられている者、</w:t>
      </w:r>
      <w:r w:rsidRPr="007D1CFF">
        <w:rPr>
          <w:rFonts w:hint="eastAsia"/>
          <w:color w:val="auto"/>
        </w:rPr>
        <w:t>産地計画に参画する生産者あるいは</w:t>
      </w:r>
      <w:r w:rsidR="00453052" w:rsidRPr="007D1CFF">
        <w:rPr>
          <w:rFonts w:hint="eastAsia"/>
          <w:color w:val="auto"/>
        </w:rPr>
        <w:t>生産出荷団体</w:t>
      </w:r>
      <w:r w:rsidRPr="007D1CFF">
        <w:rPr>
          <w:rFonts w:hint="eastAsia"/>
          <w:color w:val="auto"/>
        </w:rPr>
        <w:t>です。</w:t>
      </w:r>
      <w:bookmarkEnd w:id="27"/>
      <w:r w:rsidR="005436E5" w:rsidRPr="007D1CFF">
        <w:rPr>
          <w:rFonts w:hint="eastAsia"/>
          <w:color w:val="auto"/>
        </w:rPr>
        <w:t xml:space="preserve">　　</w:t>
      </w:r>
    </w:p>
    <w:p w14:paraId="4B1D8876"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E1DB8D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708E10C"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135</w:t>
            </w:r>
            <w:r w:rsidRPr="007D1CFF">
              <w:rPr>
                <w:rFonts w:hint="eastAsia"/>
                <w:color w:val="auto"/>
              </w:rPr>
              <w:t>）</w:t>
            </w:r>
          </w:p>
          <w:p w14:paraId="3AAE5C75"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Ansi="Times New Roman" w:hint="eastAsia"/>
                <w:color w:val="auto"/>
              </w:rPr>
              <w:t>密植園の作業効率を上げるための隔列の伐採等間伐を目的とした伐採は</w:t>
            </w:r>
            <w:r w:rsidR="00312A96" w:rsidRPr="007D1CFF">
              <w:rPr>
                <w:rFonts w:hAnsi="Times New Roman" w:hint="eastAsia"/>
                <w:color w:val="auto"/>
              </w:rPr>
              <w:t>放任園地発生防止対策</w:t>
            </w:r>
            <w:r w:rsidRPr="007D1CFF">
              <w:rPr>
                <w:rFonts w:hAnsi="Times New Roman" w:hint="eastAsia"/>
                <w:color w:val="auto"/>
              </w:rPr>
              <w:t>の補助対象となりますか。</w:t>
            </w:r>
          </w:p>
        </w:tc>
      </w:tr>
    </w:tbl>
    <w:p w14:paraId="6548DCC1"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749D159" w14:textId="77777777" w:rsidR="005436E5" w:rsidRPr="007D1CFF" w:rsidRDefault="009A416F">
      <w:pPr>
        <w:pStyle w:val="a3"/>
        <w:tabs>
          <w:tab w:val="left" w:pos="360"/>
          <w:tab w:val="left" w:pos="9374"/>
        </w:tabs>
        <w:adjustRightInd/>
        <w:ind w:left="360" w:firstLine="240"/>
        <w:rPr>
          <w:rFonts w:hAnsi="Times New Roman" w:cs="Times New Roman"/>
          <w:color w:val="auto"/>
        </w:rPr>
      </w:pPr>
      <w:r w:rsidRPr="007D1CFF">
        <w:rPr>
          <w:rFonts w:hint="eastAsia"/>
          <w:color w:val="auto"/>
        </w:rPr>
        <w:t>放任園地発生防止対策の</w:t>
      </w:r>
      <w:r w:rsidR="005436E5" w:rsidRPr="007D1CFF">
        <w:rPr>
          <w:rFonts w:hint="eastAsia"/>
          <w:color w:val="auto"/>
        </w:rPr>
        <w:t>目的は、</w:t>
      </w:r>
      <w:r w:rsidR="001A487D" w:rsidRPr="007D1CFF">
        <w:rPr>
          <w:rFonts w:hint="eastAsia"/>
          <w:color w:val="auto"/>
        </w:rPr>
        <w:t>作業性の悪い</w:t>
      </w:r>
      <w:r w:rsidR="006E190A" w:rsidRPr="007D1CFF">
        <w:rPr>
          <w:rFonts w:hint="eastAsia"/>
          <w:color w:val="auto"/>
        </w:rPr>
        <w:t>園地</w:t>
      </w:r>
      <w:r w:rsidR="001A487D" w:rsidRPr="007D1CFF">
        <w:rPr>
          <w:rFonts w:hint="eastAsia"/>
          <w:color w:val="auto"/>
        </w:rPr>
        <w:t>等</w:t>
      </w:r>
      <w:r w:rsidR="006E190A" w:rsidRPr="007D1CFF">
        <w:rPr>
          <w:rFonts w:hint="eastAsia"/>
          <w:color w:val="auto"/>
        </w:rPr>
        <w:t>が</w:t>
      </w:r>
      <w:r w:rsidRPr="007D1CFF">
        <w:rPr>
          <w:rFonts w:hint="eastAsia"/>
          <w:color w:val="auto"/>
        </w:rPr>
        <w:t>野生鳥獣や病害虫の温床となることを防</w:t>
      </w:r>
      <w:r w:rsidR="001A487D" w:rsidRPr="007D1CFF">
        <w:rPr>
          <w:rFonts w:hint="eastAsia"/>
          <w:color w:val="auto"/>
        </w:rPr>
        <w:t>ぎ</w:t>
      </w:r>
      <w:r w:rsidRPr="007D1CFF">
        <w:rPr>
          <w:rFonts w:hint="eastAsia"/>
          <w:color w:val="auto"/>
        </w:rPr>
        <w:t>、産地全体の労働生産性を向上させる</w:t>
      </w:r>
      <w:r w:rsidR="005436E5" w:rsidRPr="007D1CFF">
        <w:rPr>
          <w:rFonts w:hAnsi="Times New Roman" w:hint="eastAsia"/>
          <w:color w:val="auto"/>
        </w:rPr>
        <w:t>ことの一環として、</w:t>
      </w:r>
      <w:r w:rsidR="001A487D" w:rsidRPr="007D1CFF">
        <w:rPr>
          <w:rFonts w:hAnsi="Times New Roman" w:hint="eastAsia"/>
          <w:color w:val="auto"/>
        </w:rPr>
        <w:t>果樹の樹体を伐採し、</w:t>
      </w:r>
      <w:r w:rsidR="00A73744" w:rsidRPr="007D1CFF">
        <w:rPr>
          <w:rFonts w:hAnsi="Times New Roman" w:hint="eastAsia"/>
          <w:color w:val="auto"/>
        </w:rPr>
        <w:t>抜</w:t>
      </w:r>
      <w:r w:rsidR="001A487D" w:rsidRPr="007D1CFF">
        <w:rPr>
          <w:rFonts w:hAnsi="Times New Roman" w:hint="eastAsia"/>
          <w:color w:val="auto"/>
        </w:rPr>
        <w:t>根するか又は枯死させ、跡地</w:t>
      </w:r>
      <w:r w:rsidR="00453052" w:rsidRPr="007D1CFF">
        <w:rPr>
          <w:rFonts w:hAnsi="Times New Roman" w:hint="eastAsia"/>
          <w:color w:val="auto"/>
        </w:rPr>
        <w:t>に</w:t>
      </w:r>
      <w:r w:rsidR="001A487D" w:rsidRPr="007D1CFF">
        <w:rPr>
          <w:rFonts w:hAnsi="Times New Roman" w:hint="eastAsia"/>
          <w:color w:val="auto"/>
        </w:rPr>
        <w:t>果樹</w:t>
      </w:r>
      <w:r w:rsidR="00453052" w:rsidRPr="007D1CFF">
        <w:rPr>
          <w:rFonts w:hAnsi="Times New Roman" w:hint="eastAsia"/>
          <w:color w:val="auto"/>
        </w:rPr>
        <w:t>を植栽</w:t>
      </w:r>
      <w:r w:rsidR="001A487D" w:rsidRPr="007D1CFF">
        <w:rPr>
          <w:rFonts w:hAnsi="Times New Roman" w:hint="eastAsia"/>
          <w:color w:val="auto"/>
        </w:rPr>
        <w:t>しない</w:t>
      </w:r>
      <w:r w:rsidR="005436E5" w:rsidRPr="007D1CFF">
        <w:rPr>
          <w:rFonts w:hAnsi="Times New Roman" w:hint="eastAsia"/>
          <w:color w:val="auto"/>
        </w:rPr>
        <w:t>ことにあります。間伐はこの目的に合致しないため、</w:t>
      </w:r>
      <w:r w:rsidR="00312A96" w:rsidRPr="007D1CFF">
        <w:rPr>
          <w:rFonts w:hAnsi="Times New Roman" w:hint="eastAsia"/>
          <w:color w:val="auto"/>
        </w:rPr>
        <w:t>放任園地発生防止対策</w:t>
      </w:r>
      <w:r w:rsidR="005436E5" w:rsidRPr="007D1CFF">
        <w:rPr>
          <w:rFonts w:hAnsi="Times New Roman" w:hint="eastAsia"/>
          <w:color w:val="auto"/>
        </w:rPr>
        <w:t>の対象とはなりません。</w:t>
      </w:r>
    </w:p>
    <w:p w14:paraId="25F11920"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BD84282" w14:textId="77777777" w:rsidTr="006E190A">
        <w:tblPrEx>
          <w:tblCellMar>
            <w:top w:w="0" w:type="dxa"/>
            <w:bottom w:w="0" w:type="dxa"/>
          </w:tblCellMar>
        </w:tblPrEx>
        <w:tc>
          <w:tcPr>
            <w:tcW w:w="9507" w:type="dxa"/>
            <w:tcBorders>
              <w:top w:val="single" w:sz="4" w:space="0" w:color="auto"/>
              <w:bottom w:val="single" w:sz="4" w:space="0" w:color="auto"/>
            </w:tcBorders>
          </w:tcPr>
          <w:p w14:paraId="2D5DB9A4" w14:textId="77777777" w:rsidR="005436E5" w:rsidRPr="007D1CFF" w:rsidRDefault="005436E5">
            <w:pPr>
              <w:pStyle w:val="a3"/>
              <w:kinsoku w:val="0"/>
              <w:spacing w:line="358" w:lineRule="atLeast"/>
              <w:ind w:left="360" w:hanging="360"/>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136</w:t>
            </w:r>
            <w:r w:rsidRPr="007D1CFF">
              <w:rPr>
                <w:rFonts w:hint="eastAsia"/>
                <w:color w:val="auto"/>
              </w:rPr>
              <w:t>）</w:t>
            </w:r>
          </w:p>
          <w:p w14:paraId="7FA79A52" w14:textId="77777777" w:rsidR="005436E5" w:rsidRPr="007D1CFF" w:rsidRDefault="005436E5">
            <w:pPr>
              <w:pStyle w:val="a3"/>
              <w:kinsoku w:val="0"/>
              <w:spacing w:line="358" w:lineRule="atLeast"/>
              <w:ind w:left="360" w:firstLine="120"/>
              <w:rPr>
                <w:rFonts w:hAnsi="Times New Roman" w:cs="Times New Roman"/>
                <w:color w:val="auto"/>
              </w:rPr>
            </w:pPr>
            <w:r w:rsidRPr="007D1CFF">
              <w:rPr>
                <w:rFonts w:hAnsi="Times New Roman" w:hint="eastAsia"/>
                <w:color w:val="auto"/>
              </w:rPr>
              <w:t>廃園予定園地の樹体を別の園地に移植する場合は</w:t>
            </w:r>
            <w:r w:rsidR="00312A96" w:rsidRPr="007D1CFF">
              <w:rPr>
                <w:rFonts w:hAnsi="Times New Roman" w:hint="eastAsia"/>
                <w:color w:val="auto"/>
              </w:rPr>
              <w:t>放任園地発生防止対策</w:t>
            </w:r>
            <w:r w:rsidRPr="007D1CFF">
              <w:rPr>
                <w:rFonts w:hAnsi="Times New Roman" w:hint="eastAsia"/>
                <w:color w:val="auto"/>
              </w:rPr>
              <w:t>に該当しますか。</w:t>
            </w:r>
          </w:p>
        </w:tc>
      </w:tr>
    </w:tbl>
    <w:p w14:paraId="127C65D9"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495BE988" w14:textId="77777777" w:rsidR="005436E5" w:rsidRPr="007D1CFF" w:rsidRDefault="00312A96">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放任園地発生防止対策</w:t>
      </w:r>
      <w:r w:rsidR="005436E5" w:rsidRPr="007D1CFF">
        <w:rPr>
          <w:rFonts w:hAnsi="Times New Roman" w:hint="eastAsia"/>
          <w:color w:val="auto"/>
        </w:rPr>
        <w:t>は、</w:t>
      </w:r>
      <w:r w:rsidR="001A487D" w:rsidRPr="007D1CFF">
        <w:rPr>
          <w:rFonts w:hAnsi="Times New Roman" w:hint="eastAsia"/>
          <w:color w:val="auto"/>
        </w:rPr>
        <w:t>果樹</w:t>
      </w:r>
      <w:r w:rsidR="003D1AA8" w:rsidRPr="007D1CFF">
        <w:rPr>
          <w:rFonts w:hAnsi="Times New Roman" w:hint="eastAsia"/>
          <w:color w:val="auto"/>
        </w:rPr>
        <w:t>の</w:t>
      </w:r>
      <w:r w:rsidR="005436E5" w:rsidRPr="007D1CFF">
        <w:rPr>
          <w:rFonts w:hAnsi="Times New Roman" w:hint="eastAsia"/>
          <w:color w:val="auto"/>
        </w:rPr>
        <w:t>樹体を伐採し、抜根するか又は枯死させることを前提としていますので、廃園予定園地の樹体を別の園地に移植する場合は該当しません。</w:t>
      </w:r>
    </w:p>
    <w:p w14:paraId="661AECFB" w14:textId="77777777" w:rsidR="005436E5" w:rsidRPr="007D1CFF" w:rsidRDefault="005436E5">
      <w:pPr>
        <w:pStyle w:val="a3"/>
        <w:tabs>
          <w:tab w:val="left" w:pos="360"/>
          <w:tab w:val="left" w:pos="9374"/>
        </w:tabs>
        <w:adjustRightInd/>
        <w:rPr>
          <w:rFonts w:hAnsi="Times New Roman" w:cs="Times New Roman"/>
          <w:color w:val="auto"/>
        </w:rPr>
      </w:pPr>
    </w:p>
    <w:p w14:paraId="32024C93" w14:textId="77777777" w:rsidR="005436E5" w:rsidRPr="007D1CFF" w:rsidRDefault="005436E5">
      <w:pPr>
        <w:pStyle w:val="a3"/>
        <w:tabs>
          <w:tab w:val="left" w:pos="360"/>
          <w:tab w:val="left" w:pos="9374"/>
        </w:tabs>
        <w:adjustRightInd/>
        <w:rPr>
          <w:rFonts w:hAnsi="Times New Roman" w:cs="Times New Roman"/>
          <w:color w:val="auto"/>
        </w:rPr>
      </w:pPr>
      <w:r w:rsidRPr="007D1CFF">
        <w:rPr>
          <w:b/>
          <w:bCs/>
          <w:color w:val="auto"/>
        </w:rPr>
        <w:t xml:space="preserve"> </w:t>
      </w:r>
      <w:r w:rsidRPr="007D1CFF">
        <w:rPr>
          <w:rFonts w:hAnsi="Times New Roman" w:hint="eastAsia"/>
          <w:b/>
          <w:bCs/>
          <w:color w:val="auto"/>
        </w:rPr>
        <w:t>〇　整備事業（用水・かん水施設の整備）</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2ADBFD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D4072C1"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137</w:t>
            </w:r>
            <w:r w:rsidRPr="007D1CFF">
              <w:rPr>
                <w:rFonts w:hint="eastAsia"/>
                <w:color w:val="auto"/>
              </w:rPr>
              <w:t>）</w:t>
            </w:r>
          </w:p>
          <w:p w14:paraId="4C7F174D"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用</w:t>
            </w:r>
            <w:r w:rsidRPr="007D1CFF">
              <w:rPr>
                <w:rFonts w:hAnsi="Times New Roman" w:hint="eastAsia"/>
                <w:color w:val="auto"/>
              </w:rPr>
              <w:t>水・かん水施設を設置する場合も優良品目・品種が植栽されている園地である必要がありますか。</w:t>
            </w:r>
          </w:p>
        </w:tc>
      </w:tr>
    </w:tbl>
    <w:p w14:paraId="1EA6416D"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B28B8A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優良品目・品種への転換等</w:t>
      </w:r>
      <w:r w:rsidR="001A487D" w:rsidRPr="007D1CFF">
        <w:rPr>
          <w:rFonts w:hint="eastAsia"/>
          <w:color w:val="auto"/>
        </w:rPr>
        <w:t>と併せて</w:t>
      </w:r>
      <w:r w:rsidRPr="007D1CFF">
        <w:rPr>
          <w:rFonts w:hint="eastAsia"/>
          <w:color w:val="auto"/>
        </w:rPr>
        <w:t>構造改革を進める必要があるため、用水・かん水施設の設置の場合においても、産地計画に位置</w:t>
      </w:r>
      <w:r w:rsidR="00A73744" w:rsidRPr="007D1CFF">
        <w:rPr>
          <w:rFonts w:hint="eastAsia"/>
          <w:color w:val="auto"/>
        </w:rPr>
        <w:t>付け</w:t>
      </w:r>
      <w:r w:rsidRPr="007D1CFF">
        <w:rPr>
          <w:rFonts w:hint="eastAsia"/>
          <w:color w:val="auto"/>
        </w:rPr>
        <w:t>られている優良品目・品種が植栽されている園地、又は用水・かん水施設の整備に</w:t>
      </w:r>
      <w:r w:rsidR="001A487D" w:rsidRPr="007D1CFF">
        <w:rPr>
          <w:rFonts w:hint="eastAsia"/>
          <w:color w:val="auto"/>
        </w:rPr>
        <w:t>併</w:t>
      </w:r>
      <w:r w:rsidRPr="007D1CFF">
        <w:rPr>
          <w:rFonts w:hint="eastAsia"/>
          <w:color w:val="auto"/>
        </w:rPr>
        <w:t>せて当該品目・品種を植栽する園地であることが要件となっています。</w:t>
      </w:r>
    </w:p>
    <w:p w14:paraId="1440D881"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393008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6BE8DD4" w14:textId="77777777" w:rsidR="005436E5" w:rsidRPr="007D1CFF" w:rsidRDefault="005436E5">
            <w:pPr>
              <w:pStyle w:val="a3"/>
              <w:kinsoku w:val="0"/>
              <w:spacing w:line="358" w:lineRule="atLeast"/>
              <w:rPr>
                <w:rFonts w:hAnsi="Times New Roman" w:cs="Times New Roman"/>
                <w:color w:val="auto"/>
              </w:rPr>
            </w:pPr>
            <w:bookmarkStart w:id="28" w:name="_Hlk43472740"/>
            <w:r w:rsidRPr="007D1CFF">
              <w:rPr>
                <w:rFonts w:hint="eastAsia"/>
                <w:color w:val="auto"/>
              </w:rPr>
              <w:t>（問</w:t>
            </w:r>
            <w:r w:rsidR="00D071CA" w:rsidRPr="007D1CFF">
              <w:rPr>
                <w:rFonts w:hint="eastAsia"/>
                <w:color w:val="auto"/>
              </w:rPr>
              <w:t>Ⅰ</w:t>
            </w:r>
            <w:r w:rsidRPr="007D1CFF">
              <w:rPr>
                <w:color w:val="auto"/>
              </w:rPr>
              <w:t>-</w:t>
            </w:r>
            <w:r w:rsidR="00437CC2" w:rsidRPr="007D1CFF">
              <w:rPr>
                <w:color w:val="auto"/>
                <w:spacing w:val="2"/>
              </w:rPr>
              <w:t>138</w:t>
            </w:r>
            <w:r w:rsidRPr="007D1CFF">
              <w:rPr>
                <w:color w:val="auto"/>
              </w:rPr>
              <w:t>)</w:t>
            </w:r>
          </w:p>
          <w:p w14:paraId="2753C400" w14:textId="77777777" w:rsidR="005436E5" w:rsidRPr="007D1CFF" w:rsidRDefault="005436E5" w:rsidP="00A73744">
            <w:pPr>
              <w:pStyle w:val="a3"/>
              <w:kinsoku w:val="0"/>
              <w:spacing w:line="358" w:lineRule="atLeast"/>
              <w:ind w:left="600" w:hanging="120"/>
              <w:rPr>
                <w:rFonts w:hAnsi="Times New Roman" w:cs="Times New Roman"/>
                <w:strike/>
                <w:color w:val="auto"/>
              </w:rPr>
            </w:pPr>
            <w:r w:rsidRPr="007D1CFF">
              <w:rPr>
                <w:rFonts w:hint="eastAsia"/>
                <w:color w:val="auto"/>
              </w:rPr>
              <w:t>用水・かん水施設の具体的な補助対象経費について教えて下さい。</w:t>
            </w:r>
          </w:p>
        </w:tc>
      </w:tr>
    </w:tbl>
    <w:p w14:paraId="498719CC"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lastRenderedPageBreak/>
        <w:t>（答）</w:t>
      </w:r>
    </w:p>
    <w:bookmarkEnd w:id="28"/>
    <w:p w14:paraId="5EF58525"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用水・かん水施設の整備については、</w:t>
      </w:r>
      <w:r w:rsidRPr="007D1CFF">
        <w:rPr>
          <w:color w:val="auto"/>
        </w:rPr>
        <w:t xml:space="preserve"> </w:t>
      </w:r>
      <w:r w:rsidRPr="007D1CFF">
        <w:rPr>
          <w:rFonts w:hint="eastAsia"/>
          <w:color w:val="auto"/>
        </w:rPr>
        <w:t>生産性の向上に資するため、原則として、新たに撒水施設を導入し一体的に整備するものとし、揚水施設</w:t>
      </w:r>
      <w:r w:rsidR="0027058A" w:rsidRPr="007D1CFF">
        <w:rPr>
          <w:rFonts w:hint="eastAsia"/>
          <w:color w:val="auto"/>
        </w:rPr>
        <w:t>として</w:t>
      </w:r>
      <w:r w:rsidRPr="007D1CFF">
        <w:rPr>
          <w:rFonts w:hint="eastAsia"/>
          <w:color w:val="auto"/>
        </w:rPr>
        <w:t>揚水ポンプ、揚水管、</w:t>
      </w:r>
      <w:r w:rsidR="0027058A" w:rsidRPr="007D1CFF">
        <w:rPr>
          <w:rFonts w:hint="eastAsia"/>
          <w:color w:val="auto"/>
        </w:rPr>
        <w:t>貯水施設として</w:t>
      </w:r>
      <w:r w:rsidRPr="007D1CFF">
        <w:rPr>
          <w:rFonts w:hint="eastAsia"/>
          <w:color w:val="auto"/>
        </w:rPr>
        <w:t>貯水槽（沢水、雨水を利用したシートタンク等を含む。）等を、撒水施設</w:t>
      </w:r>
      <w:r w:rsidR="0027058A" w:rsidRPr="007D1CFF">
        <w:rPr>
          <w:rFonts w:hint="eastAsia"/>
          <w:color w:val="auto"/>
        </w:rPr>
        <w:t>として</w:t>
      </w:r>
      <w:r w:rsidRPr="007D1CFF">
        <w:rPr>
          <w:rFonts w:hint="eastAsia"/>
          <w:color w:val="auto"/>
        </w:rPr>
        <w:t>定置</w:t>
      </w:r>
      <w:r w:rsidR="0027058A" w:rsidRPr="007D1CFF">
        <w:rPr>
          <w:rFonts w:hint="eastAsia"/>
          <w:color w:val="auto"/>
        </w:rPr>
        <w:t>式の配管</w:t>
      </w:r>
      <w:r w:rsidRPr="007D1CFF">
        <w:rPr>
          <w:rFonts w:hint="eastAsia"/>
          <w:color w:val="auto"/>
        </w:rPr>
        <w:t>、点滴かん水チューブ、</w:t>
      </w:r>
      <w:r w:rsidR="0027058A" w:rsidRPr="007D1CFF">
        <w:rPr>
          <w:rFonts w:hint="eastAsia"/>
          <w:color w:val="auto"/>
        </w:rPr>
        <w:t>つり下げ式の撒水施設、</w:t>
      </w:r>
      <w:r w:rsidRPr="007D1CFF">
        <w:rPr>
          <w:rFonts w:hint="eastAsia"/>
          <w:color w:val="auto"/>
        </w:rPr>
        <w:t>多目的スプリンクラー</w:t>
      </w:r>
      <w:r w:rsidR="003D1AA8" w:rsidRPr="007D1CFF">
        <w:rPr>
          <w:rFonts w:hint="eastAsia"/>
          <w:color w:val="auto"/>
        </w:rPr>
        <w:t>（固定式でも</w:t>
      </w:r>
      <w:r w:rsidR="000C58E6" w:rsidRPr="007D1CFF">
        <w:rPr>
          <w:rFonts w:hint="eastAsia"/>
          <w:color w:val="auto"/>
        </w:rPr>
        <w:t>移動</w:t>
      </w:r>
      <w:r w:rsidR="003D1AA8" w:rsidRPr="007D1CFF">
        <w:rPr>
          <w:rFonts w:hint="eastAsia"/>
          <w:color w:val="auto"/>
        </w:rPr>
        <w:t>式でも可）</w:t>
      </w:r>
      <w:r w:rsidRPr="007D1CFF">
        <w:rPr>
          <w:rFonts w:hint="eastAsia"/>
          <w:color w:val="auto"/>
        </w:rPr>
        <w:t>等を、制御装置</w:t>
      </w:r>
      <w:r w:rsidR="0027058A" w:rsidRPr="007D1CFF">
        <w:rPr>
          <w:rFonts w:hint="eastAsia"/>
          <w:color w:val="auto"/>
        </w:rPr>
        <w:t>として</w:t>
      </w:r>
      <w:r w:rsidRPr="007D1CFF">
        <w:rPr>
          <w:rFonts w:hint="eastAsia"/>
          <w:color w:val="auto"/>
        </w:rPr>
        <w:t>電磁弁、</w:t>
      </w:r>
      <w:r w:rsidR="0027058A" w:rsidRPr="007D1CFF">
        <w:rPr>
          <w:rFonts w:hint="eastAsia"/>
          <w:color w:val="auto"/>
        </w:rPr>
        <w:t>自動制御装置、</w:t>
      </w:r>
      <w:r w:rsidRPr="007D1CFF">
        <w:rPr>
          <w:rFonts w:hint="eastAsia"/>
          <w:color w:val="auto"/>
        </w:rPr>
        <w:t>配水施設</w:t>
      </w:r>
      <w:r w:rsidR="0027058A" w:rsidRPr="007D1CFF">
        <w:rPr>
          <w:rFonts w:hint="eastAsia"/>
          <w:color w:val="auto"/>
        </w:rPr>
        <w:t>として</w:t>
      </w:r>
      <w:r w:rsidRPr="007D1CFF">
        <w:rPr>
          <w:rFonts w:hint="eastAsia"/>
          <w:color w:val="auto"/>
        </w:rPr>
        <w:t>ポンプ、配水管等を補助対象とします。</w:t>
      </w:r>
      <w:r w:rsidR="0027058A" w:rsidRPr="007D1CFF">
        <w:rPr>
          <w:rFonts w:hint="eastAsia"/>
          <w:color w:val="auto"/>
        </w:rPr>
        <w:t>このほか、薬剤混入槽等が補助対象になります。</w:t>
      </w:r>
    </w:p>
    <w:p w14:paraId="0C01B4B6" w14:textId="77777777" w:rsidR="00495061" w:rsidRPr="007D1CFF" w:rsidRDefault="00495061">
      <w:pPr>
        <w:pStyle w:val="a3"/>
        <w:tabs>
          <w:tab w:val="left" w:pos="360"/>
          <w:tab w:val="left" w:pos="9374"/>
        </w:tabs>
        <w:adjustRightInd/>
        <w:ind w:left="360" w:firstLine="240"/>
        <w:rPr>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495061" w:rsidRPr="007D1CFF" w14:paraId="40B376C0" w14:textId="77777777" w:rsidTr="000A103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87E5C8B" w14:textId="77777777" w:rsidR="00495061" w:rsidRPr="007D1CFF" w:rsidRDefault="00495061" w:rsidP="000A103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139</w:t>
            </w:r>
            <w:r w:rsidRPr="007D1CFF">
              <w:rPr>
                <w:color w:val="auto"/>
              </w:rPr>
              <w:t>)</w:t>
            </w:r>
          </w:p>
          <w:p w14:paraId="62B123B3" w14:textId="77777777" w:rsidR="00495061" w:rsidRPr="007D1CFF" w:rsidRDefault="00495061" w:rsidP="000A1035">
            <w:pPr>
              <w:pStyle w:val="a3"/>
              <w:kinsoku w:val="0"/>
              <w:spacing w:line="358" w:lineRule="atLeast"/>
              <w:ind w:left="600" w:hanging="120"/>
              <w:rPr>
                <w:rFonts w:hAnsi="Times New Roman" w:cs="Times New Roman"/>
                <w:color w:val="auto"/>
              </w:rPr>
            </w:pPr>
            <w:r w:rsidRPr="007D1CFF">
              <w:rPr>
                <w:rFonts w:hint="eastAsia"/>
                <w:color w:val="auto"/>
              </w:rPr>
              <w:t>水源確保のためのボーリングは補助対象となりますか。</w:t>
            </w:r>
          </w:p>
        </w:tc>
      </w:tr>
    </w:tbl>
    <w:p w14:paraId="3FDF6CBB" w14:textId="77777777" w:rsidR="00495061" w:rsidRPr="007D1CFF" w:rsidRDefault="00495061" w:rsidP="00495061">
      <w:pPr>
        <w:pStyle w:val="a3"/>
        <w:tabs>
          <w:tab w:val="left" w:pos="360"/>
          <w:tab w:val="left" w:pos="9374"/>
        </w:tabs>
        <w:adjustRightInd/>
        <w:rPr>
          <w:color w:val="auto"/>
        </w:rPr>
      </w:pPr>
      <w:r w:rsidRPr="007D1CFF">
        <w:rPr>
          <w:rFonts w:hint="eastAsia"/>
          <w:color w:val="auto"/>
        </w:rPr>
        <w:t>（答）</w:t>
      </w:r>
    </w:p>
    <w:p w14:paraId="795B189F"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原則として水源は対象としませんが、</w:t>
      </w:r>
      <w:r w:rsidR="00E73198" w:rsidRPr="007D1CFF">
        <w:rPr>
          <w:rFonts w:hint="eastAsia"/>
          <w:color w:val="auto"/>
        </w:rPr>
        <w:t>中央果実協会が</w:t>
      </w:r>
      <w:r w:rsidRPr="007D1CFF">
        <w:rPr>
          <w:rFonts w:hint="eastAsia"/>
          <w:color w:val="auto"/>
        </w:rPr>
        <w:t>やむを得ない事情がある</w:t>
      </w:r>
      <w:r w:rsidR="00E73198" w:rsidRPr="007D1CFF">
        <w:rPr>
          <w:rFonts w:hint="eastAsia"/>
          <w:color w:val="auto"/>
        </w:rPr>
        <w:t>と認めた</w:t>
      </w:r>
      <w:r w:rsidRPr="007D1CFF">
        <w:rPr>
          <w:rFonts w:hint="eastAsia"/>
          <w:color w:val="auto"/>
        </w:rPr>
        <w:t>場合</w:t>
      </w:r>
      <w:r w:rsidR="00E73198" w:rsidRPr="007D1CFF">
        <w:rPr>
          <w:rFonts w:hint="eastAsia"/>
          <w:color w:val="auto"/>
        </w:rPr>
        <w:t>に</w:t>
      </w:r>
      <w:r w:rsidRPr="007D1CFF">
        <w:rPr>
          <w:rFonts w:hint="eastAsia"/>
          <w:color w:val="auto"/>
        </w:rPr>
        <w:t>は、簡易なボーリングについても補助対象（試掘は対象とせず、最終的に水源となったもののみ対象）とすることができます。</w:t>
      </w:r>
    </w:p>
    <w:p w14:paraId="36CC9209" w14:textId="77777777" w:rsidR="005436E5" w:rsidRPr="007D1CFF" w:rsidRDefault="00E73198">
      <w:pPr>
        <w:pStyle w:val="a3"/>
        <w:tabs>
          <w:tab w:val="left" w:pos="360"/>
          <w:tab w:val="left" w:pos="9374"/>
        </w:tabs>
        <w:adjustRightInd/>
        <w:ind w:left="360" w:firstLine="240"/>
        <w:rPr>
          <w:rFonts w:hAnsi="Times New Roman" w:cs="Times New Roman"/>
          <w:strike/>
          <w:color w:val="auto"/>
        </w:rPr>
      </w:pPr>
      <w:r w:rsidRPr="007D1CFF">
        <w:rPr>
          <w:rFonts w:hint="eastAsia"/>
          <w:color w:val="auto"/>
        </w:rPr>
        <w:t>ただし、</w:t>
      </w:r>
      <w:r w:rsidR="005436E5" w:rsidRPr="007D1CFF">
        <w:rPr>
          <w:rFonts w:hint="eastAsia"/>
          <w:color w:val="auto"/>
        </w:rPr>
        <w:t>以下の要件をすべて満たすこと</w:t>
      </w:r>
      <w:r w:rsidRPr="007D1CFF">
        <w:rPr>
          <w:rFonts w:hint="eastAsia"/>
          <w:color w:val="auto"/>
        </w:rPr>
        <w:t>が必要です。</w:t>
      </w:r>
    </w:p>
    <w:p w14:paraId="610B29ED" w14:textId="77777777" w:rsidR="005436E5" w:rsidRPr="007D1CFF" w:rsidRDefault="005436E5" w:rsidP="006C069B">
      <w:pPr>
        <w:pStyle w:val="a3"/>
        <w:tabs>
          <w:tab w:val="left" w:pos="360"/>
          <w:tab w:val="left" w:pos="9374"/>
        </w:tabs>
        <w:adjustRightInd/>
        <w:ind w:leftChars="-100" w:left="722" w:hanging="962"/>
        <w:rPr>
          <w:rFonts w:hAnsi="Times New Roman" w:cs="Times New Roman"/>
          <w:color w:val="auto"/>
        </w:rPr>
      </w:pPr>
      <w:r w:rsidRPr="007D1CFF">
        <w:rPr>
          <w:color w:val="auto"/>
        </w:rPr>
        <w:t xml:space="preserve">    </w:t>
      </w:r>
      <w:r w:rsidR="006C069B" w:rsidRPr="007D1CFF">
        <w:rPr>
          <w:rFonts w:hint="eastAsia"/>
          <w:color w:val="auto"/>
        </w:rPr>
        <w:t xml:space="preserve">　①　</w:t>
      </w:r>
      <w:r w:rsidRPr="007D1CFF">
        <w:rPr>
          <w:rFonts w:hint="eastAsia"/>
          <w:color w:val="auto"/>
        </w:rPr>
        <w:t>安定的な水量・水質が確保される水源措置</w:t>
      </w:r>
      <w:r w:rsidRPr="007D1CFF">
        <w:rPr>
          <w:color w:val="auto"/>
        </w:rPr>
        <w:t>(</w:t>
      </w:r>
      <w:r w:rsidRPr="007D1CFF">
        <w:rPr>
          <w:rFonts w:hint="eastAsia"/>
          <w:color w:val="auto"/>
        </w:rPr>
        <w:t>沢水やタンクシート・雨水利用等</w:t>
      </w:r>
      <w:r w:rsidRPr="007D1CFF">
        <w:rPr>
          <w:color w:val="auto"/>
        </w:rPr>
        <w:t>)</w:t>
      </w:r>
      <w:r w:rsidRPr="007D1CFF">
        <w:rPr>
          <w:rFonts w:hint="eastAsia"/>
          <w:color w:val="auto"/>
        </w:rPr>
        <w:t>の検討を十分行った上で、これらの選択肢が不可能でやむを得ずボーリングに水源を求めることが妥当と認められること。</w:t>
      </w:r>
    </w:p>
    <w:p w14:paraId="04544DF5" w14:textId="77777777" w:rsidR="005436E5" w:rsidRPr="007D1CFF" w:rsidRDefault="005436E5" w:rsidP="006C069B">
      <w:pPr>
        <w:pStyle w:val="a3"/>
        <w:tabs>
          <w:tab w:val="left" w:pos="360"/>
          <w:tab w:val="left" w:pos="9374"/>
        </w:tabs>
        <w:adjustRightInd/>
        <w:ind w:leftChars="-100" w:left="722" w:hanging="962"/>
        <w:rPr>
          <w:rFonts w:hAnsi="Times New Roman" w:cs="Times New Roman"/>
          <w:color w:val="auto"/>
        </w:rPr>
      </w:pPr>
      <w:r w:rsidRPr="007D1CFF">
        <w:rPr>
          <w:color w:val="auto"/>
        </w:rPr>
        <w:t xml:space="preserve">    </w:t>
      </w:r>
      <w:r w:rsidR="006C069B" w:rsidRPr="007D1CFF">
        <w:rPr>
          <w:rFonts w:hint="eastAsia"/>
          <w:color w:val="auto"/>
        </w:rPr>
        <w:t xml:space="preserve">　②　</w:t>
      </w:r>
      <w:r w:rsidRPr="007D1CFF">
        <w:rPr>
          <w:rFonts w:hint="eastAsia"/>
          <w:color w:val="auto"/>
        </w:rPr>
        <w:t>ボーリング予定地の近傍に井戸若しくは類似の水源措置が行われており、水量・水質が確保されることが確実に認められること。</w:t>
      </w:r>
    </w:p>
    <w:p w14:paraId="313F4FDA" w14:textId="77777777" w:rsidR="005436E5" w:rsidRPr="007D1CFF" w:rsidRDefault="005436E5" w:rsidP="006C069B">
      <w:pPr>
        <w:pStyle w:val="a3"/>
        <w:tabs>
          <w:tab w:val="left" w:pos="360"/>
          <w:tab w:val="left" w:pos="9374"/>
        </w:tabs>
        <w:adjustRightInd/>
        <w:ind w:leftChars="-100" w:left="722" w:hanging="962"/>
        <w:rPr>
          <w:rFonts w:hAnsi="Times New Roman" w:cs="Times New Roman"/>
          <w:color w:val="auto"/>
        </w:rPr>
      </w:pPr>
      <w:r w:rsidRPr="007D1CFF">
        <w:rPr>
          <w:color w:val="auto"/>
        </w:rPr>
        <w:t xml:space="preserve">    </w:t>
      </w:r>
      <w:r w:rsidR="006C069B" w:rsidRPr="007D1CFF">
        <w:rPr>
          <w:rFonts w:hint="eastAsia"/>
          <w:color w:val="auto"/>
        </w:rPr>
        <w:t xml:space="preserve">　③　</w:t>
      </w:r>
      <w:r w:rsidRPr="007D1CFF">
        <w:rPr>
          <w:rFonts w:hint="eastAsia"/>
          <w:color w:val="auto"/>
        </w:rPr>
        <w:t>受益者のリスク回避や経費削減</w:t>
      </w:r>
      <w:r w:rsidR="00A73744" w:rsidRPr="007D1CFF">
        <w:rPr>
          <w:rFonts w:hint="eastAsia"/>
          <w:color w:val="auto"/>
        </w:rPr>
        <w:t>、</w:t>
      </w:r>
      <w:r w:rsidRPr="007D1CFF">
        <w:rPr>
          <w:rFonts w:hint="eastAsia"/>
          <w:color w:val="auto"/>
        </w:rPr>
        <w:t>費用対効果等の観点から、受益者が原則として５戸以上であり</w:t>
      </w:r>
      <w:r w:rsidR="00A73744" w:rsidRPr="007D1CFF">
        <w:rPr>
          <w:rFonts w:hint="eastAsia"/>
          <w:color w:val="auto"/>
        </w:rPr>
        <w:t>、</w:t>
      </w:r>
      <w:r w:rsidRPr="007D1CFF">
        <w:rPr>
          <w:rFonts w:hint="eastAsia"/>
          <w:color w:val="auto"/>
        </w:rPr>
        <w:t>かつ受益面積が原則として</w:t>
      </w:r>
      <w:r w:rsidR="006C069B" w:rsidRPr="007D1CFF">
        <w:rPr>
          <w:color w:val="auto"/>
        </w:rPr>
        <w:t>50</w:t>
      </w:r>
      <w:r w:rsidRPr="007D1CFF">
        <w:rPr>
          <w:rFonts w:hint="eastAsia"/>
          <w:color w:val="auto"/>
        </w:rPr>
        <w:t>アール以上であること。</w:t>
      </w:r>
    </w:p>
    <w:p w14:paraId="64E7193D"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25E987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0C01819" w14:textId="77777777" w:rsidR="005436E5" w:rsidRPr="007D1CFF" w:rsidRDefault="005436E5">
            <w:pPr>
              <w:pStyle w:val="a3"/>
              <w:kinsoku w:val="0"/>
              <w:spacing w:line="358" w:lineRule="atLeast"/>
              <w:rPr>
                <w:rFonts w:hAnsi="Times New Roman" w:cs="Times New Roman"/>
                <w:color w:val="auto"/>
              </w:rPr>
            </w:pPr>
            <w:bookmarkStart w:id="29" w:name="_Hlk43471695"/>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140</w:t>
            </w:r>
            <w:r w:rsidRPr="007D1CFF">
              <w:rPr>
                <w:color w:val="auto"/>
              </w:rPr>
              <w:t>)</w:t>
            </w:r>
          </w:p>
          <w:p w14:paraId="34692FE1"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用水・かん水施設の整備において、既存かん水施設の更新は対象になりますか。</w:t>
            </w:r>
          </w:p>
        </w:tc>
      </w:tr>
    </w:tbl>
    <w:p w14:paraId="420AE86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bookmarkEnd w:id="29"/>
    <w:p w14:paraId="378206CA"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単純な更新については、対象になりません。しかし、既存の施設に加えて機能向上が認められる場合は、揚水、貯水、送水、撒水施設の整備が単独でも実施可能となります。</w:t>
      </w:r>
      <w:r w:rsidR="00843099" w:rsidRPr="007D1CFF">
        <w:rPr>
          <w:rFonts w:hint="eastAsia"/>
          <w:color w:val="auto"/>
        </w:rPr>
        <w:t>具体的</w:t>
      </w:r>
      <w:r w:rsidR="00495061" w:rsidRPr="007D1CFF">
        <w:rPr>
          <w:rFonts w:hint="eastAsia"/>
          <w:color w:val="auto"/>
        </w:rPr>
        <w:t>な</w:t>
      </w:r>
      <w:r w:rsidR="00843099" w:rsidRPr="007D1CFF">
        <w:rPr>
          <w:rFonts w:hint="eastAsia"/>
          <w:color w:val="auto"/>
        </w:rPr>
        <w:t>機能向上</w:t>
      </w:r>
      <w:r w:rsidR="00495061" w:rsidRPr="007D1CFF">
        <w:rPr>
          <w:rFonts w:hint="eastAsia"/>
          <w:color w:val="auto"/>
        </w:rPr>
        <w:t>とどのような効果が生じるのかを明らかにして中央果実協会にご相談ください。</w:t>
      </w:r>
    </w:p>
    <w:p w14:paraId="124B51A5" w14:textId="77777777" w:rsidR="00843099" w:rsidRPr="007D1CFF" w:rsidRDefault="00843099">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E91EC1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E87EDBF"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141</w:t>
            </w:r>
            <w:r w:rsidRPr="007D1CFF">
              <w:rPr>
                <w:color w:val="auto"/>
              </w:rPr>
              <w:t xml:space="preserve">) </w:t>
            </w:r>
          </w:p>
          <w:p w14:paraId="6FB8AB2D"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用水・かん水施設の整備において、スプリンクラーについては、固定式だけでなく、移動式も補助対象になりますか。</w:t>
            </w:r>
          </w:p>
          <w:p w14:paraId="1A8BC1AE"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また、かん水のみを目的としたスプリンクラーは、補助対象になりますか。</w:t>
            </w:r>
          </w:p>
        </w:tc>
      </w:tr>
    </w:tbl>
    <w:p w14:paraId="3F1A9A20"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r w:rsidR="00713740" w:rsidRPr="007D1CFF">
        <w:rPr>
          <w:rFonts w:hint="eastAsia"/>
          <w:color w:val="auto"/>
        </w:rPr>
        <w:t xml:space="preserve">　</w:t>
      </w:r>
    </w:p>
    <w:p w14:paraId="7A9795F6" w14:textId="77777777" w:rsidR="0012749A" w:rsidRPr="007D1CFF" w:rsidRDefault="003D1AA8">
      <w:pPr>
        <w:pStyle w:val="a3"/>
        <w:tabs>
          <w:tab w:val="left" w:pos="360"/>
          <w:tab w:val="left" w:pos="842"/>
          <w:tab w:val="left" w:pos="9374"/>
        </w:tabs>
        <w:adjustRightInd/>
        <w:ind w:left="360" w:firstLine="240"/>
        <w:rPr>
          <w:rFonts w:hAnsi="Times New Roman" w:cs="Times New Roman"/>
          <w:strike/>
          <w:color w:val="auto"/>
        </w:rPr>
      </w:pPr>
      <w:r w:rsidRPr="007D1CFF">
        <w:rPr>
          <w:rFonts w:hint="eastAsia"/>
          <w:color w:val="auto"/>
        </w:rPr>
        <w:t>スプリンクラーの方式は、</w:t>
      </w:r>
      <w:r w:rsidR="005436E5" w:rsidRPr="007D1CFF">
        <w:rPr>
          <w:rFonts w:hint="eastAsia"/>
          <w:color w:val="auto"/>
        </w:rPr>
        <w:t>固定式</w:t>
      </w:r>
      <w:r w:rsidR="00F77FDB" w:rsidRPr="007D1CFF">
        <w:rPr>
          <w:rFonts w:hint="eastAsia"/>
          <w:color w:val="auto"/>
        </w:rPr>
        <w:t>、</w:t>
      </w:r>
      <w:r w:rsidR="005436E5" w:rsidRPr="007D1CFF">
        <w:rPr>
          <w:rFonts w:hint="eastAsia"/>
          <w:color w:val="auto"/>
        </w:rPr>
        <w:t>移動式</w:t>
      </w:r>
      <w:r w:rsidRPr="007D1CFF">
        <w:rPr>
          <w:rFonts w:hint="eastAsia"/>
          <w:color w:val="auto"/>
        </w:rPr>
        <w:t>のどちらで</w:t>
      </w:r>
      <w:r w:rsidR="005436E5" w:rsidRPr="007D1CFF">
        <w:rPr>
          <w:rFonts w:hint="eastAsia"/>
          <w:color w:val="auto"/>
        </w:rPr>
        <w:t>も補助対象になります</w:t>
      </w:r>
      <w:r w:rsidR="00713740" w:rsidRPr="007D1CFF">
        <w:rPr>
          <w:rFonts w:hint="eastAsia"/>
          <w:color w:val="auto"/>
        </w:rPr>
        <w:t>。また、</w:t>
      </w:r>
      <w:r w:rsidR="00A73744" w:rsidRPr="007D1CFF">
        <w:rPr>
          <w:rFonts w:hint="eastAsia"/>
          <w:color w:val="auto"/>
        </w:rPr>
        <w:t>かん水のみを目的としたスプリンクラーも</w:t>
      </w:r>
      <w:r w:rsidR="0012749A" w:rsidRPr="007D1CFF">
        <w:rPr>
          <w:rFonts w:hint="eastAsia"/>
          <w:color w:val="auto"/>
        </w:rPr>
        <w:t>、補助対象</w:t>
      </w:r>
      <w:r w:rsidR="00F77FDB" w:rsidRPr="007D1CFF">
        <w:rPr>
          <w:rFonts w:hint="eastAsia"/>
          <w:color w:val="auto"/>
        </w:rPr>
        <w:t>に</w:t>
      </w:r>
      <w:r w:rsidR="0012749A" w:rsidRPr="007D1CFF">
        <w:rPr>
          <w:rFonts w:hint="eastAsia"/>
          <w:color w:val="auto"/>
        </w:rPr>
        <w:t>なります。</w:t>
      </w:r>
    </w:p>
    <w:p w14:paraId="2461047E" w14:textId="77777777" w:rsidR="00495061" w:rsidRPr="007D1CFF" w:rsidRDefault="00495061" w:rsidP="00495061">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495061" w:rsidRPr="007D1CFF" w14:paraId="5E63D840" w14:textId="77777777" w:rsidTr="000A103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8F60EA5" w14:textId="77777777" w:rsidR="00495061" w:rsidRPr="007D1CFF" w:rsidRDefault="00495061" w:rsidP="000A103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142</w:t>
            </w:r>
            <w:r w:rsidRPr="007D1CFF">
              <w:rPr>
                <w:color w:val="auto"/>
              </w:rPr>
              <w:t>)</w:t>
            </w:r>
          </w:p>
          <w:p w14:paraId="529CA49C" w14:textId="77777777" w:rsidR="00495061" w:rsidRPr="007D1CFF" w:rsidRDefault="00495061" w:rsidP="000A1035">
            <w:pPr>
              <w:pStyle w:val="a3"/>
              <w:kinsoku w:val="0"/>
              <w:spacing w:line="358" w:lineRule="atLeast"/>
              <w:ind w:left="240" w:firstLine="240"/>
              <w:rPr>
                <w:rFonts w:hAnsi="Times New Roman" w:cs="Times New Roman"/>
                <w:color w:val="auto"/>
              </w:rPr>
            </w:pPr>
            <w:r w:rsidRPr="007D1CFF">
              <w:rPr>
                <w:rFonts w:hint="eastAsia"/>
                <w:color w:val="auto"/>
              </w:rPr>
              <w:t>ノズル等部品の購入費用、チューブ等の更新費用、移動式のシートタンク、撤去に要する経費は補助対象になりますか。</w:t>
            </w:r>
          </w:p>
        </w:tc>
      </w:tr>
    </w:tbl>
    <w:p w14:paraId="376BF873" w14:textId="77777777" w:rsidR="00495061" w:rsidRPr="007D1CFF" w:rsidRDefault="00495061" w:rsidP="00495061">
      <w:pPr>
        <w:pStyle w:val="a3"/>
        <w:tabs>
          <w:tab w:val="left" w:pos="360"/>
          <w:tab w:val="left" w:pos="9374"/>
        </w:tabs>
        <w:adjustRightInd/>
        <w:rPr>
          <w:rFonts w:hAnsi="Times New Roman" w:cs="Times New Roman"/>
          <w:color w:val="auto"/>
        </w:rPr>
      </w:pPr>
      <w:r w:rsidRPr="007D1CFF">
        <w:rPr>
          <w:rFonts w:hint="eastAsia"/>
          <w:color w:val="auto"/>
        </w:rPr>
        <w:t>（答）</w:t>
      </w:r>
    </w:p>
    <w:p w14:paraId="44272E84" w14:textId="77777777" w:rsidR="00495061" w:rsidRPr="007D1CFF" w:rsidRDefault="00495061" w:rsidP="00495061">
      <w:pPr>
        <w:pStyle w:val="a3"/>
        <w:tabs>
          <w:tab w:val="left" w:pos="360"/>
          <w:tab w:val="left" w:pos="9374"/>
        </w:tabs>
        <w:adjustRightInd/>
        <w:ind w:leftChars="100" w:left="240" w:firstLineChars="100" w:firstLine="240"/>
        <w:rPr>
          <w:rFonts w:hAnsi="Times New Roman" w:cs="Times New Roman"/>
          <w:color w:val="auto"/>
        </w:rPr>
      </w:pPr>
      <w:r w:rsidRPr="007D1CFF">
        <w:rPr>
          <w:rFonts w:hAnsi="Times New Roman" w:cs="Times New Roman" w:hint="eastAsia"/>
          <w:color w:val="auto"/>
        </w:rPr>
        <w:t>ノズル等の部品の購入、チューブの更新のみの場合は、補助対象になりません。シートタンクについては、撒水施設と一体的に整備する場合であっても補助対象外です。また、用水・かん水施設の撤去費についても補助対象外です。</w:t>
      </w:r>
    </w:p>
    <w:p w14:paraId="2E305685"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9F5371F"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F73FA9F"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143</w:t>
            </w:r>
            <w:r w:rsidRPr="007D1CFF">
              <w:rPr>
                <w:rFonts w:hint="eastAsia"/>
                <w:color w:val="auto"/>
              </w:rPr>
              <w:t>）</w:t>
            </w:r>
            <w:r w:rsidRPr="007D1CFF">
              <w:rPr>
                <w:color w:val="auto"/>
              </w:rPr>
              <w:t xml:space="preserve"> </w:t>
            </w:r>
          </w:p>
          <w:p w14:paraId="6F62521E"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整備事業において、</w:t>
            </w:r>
            <w:r w:rsidRPr="007D1CFF">
              <w:rPr>
                <w:rFonts w:hAnsi="Times New Roman" w:hint="eastAsia"/>
                <w:color w:val="auto"/>
              </w:rPr>
              <w:t>スプリンクラーや防霜ファン等の電源の設置費は、補助対象となりますか。</w:t>
            </w:r>
          </w:p>
        </w:tc>
      </w:tr>
    </w:tbl>
    <w:p w14:paraId="3F505B3B"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08C8BE6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既存の電柱と必要とする電源（果樹園の場所）との距離について、いろいろなケースが想定され、また、電力会社の対応も異なることから、電源までの電線の引き込みのための電柱等の設置経費は、補助対象となりません。</w:t>
      </w:r>
    </w:p>
    <w:p w14:paraId="183D3256"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このための電力使用申請経費や電気工事費等は、補助対象となりません。</w:t>
      </w:r>
    </w:p>
    <w:p w14:paraId="7EC0DA9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補助の対象は、電源の場所から以降の部分とします。この場合、配電盤及びその設置費は、補助対象となります。</w:t>
      </w:r>
    </w:p>
    <w:p w14:paraId="478DD7E6" w14:textId="77777777" w:rsidR="005436E5" w:rsidRPr="007D1CFF" w:rsidRDefault="005436E5">
      <w:pPr>
        <w:pStyle w:val="a3"/>
        <w:tabs>
          <w:tab w:val="left" w:pos="360"/>
          <w:tab w:val="left" w:pos="9374"/>
        </w:tabs>
        <w:adjustRightInd/>
        <w:rPr>
          <w:rFonts w:hAnsi="Times New Roman" w:cs="Times New Roman"/>
          <w:color w:val="auto"/>
        </w:rPr>
      </w:pPr>
    </w:p>
    <w:p w14:paraId="27A069B3" w14:textId="77777777" w:rsidR="005436E5" w:rsidRPr="007D1CFF" w:rsidRDefault="005436E5">
      <w:pPr>
        <w:pStyle w:val="a3"/>
        <w:tabs>
          <w:tab w:val="left" w:pos="360"/>
          <w:tab w:val="left" w:pos="9374"/>
        </w:tabs>
        <w:adjustRightInd/>
        <w:rPr>
          <w:rFonts w:hAnsi="Times New Roman" w:cs="Times New Roman"/>
          <w:color w:val="auto"/>
        </w:rPr>
      </w:pPr>
      <w:r w:rsidRPr="007D1CFF">
        <w:rPr>
          <w:b/>
          <w:bCs/>
          <w:color w:val="auto"/>
        </w:rPr>
        <w:t xml:space="preserve"> </w:t>
      </w:r>
      <w:r w:rsidRPr="007D1CFF">
        <w:rPr>
          <w:rFonts w:hAnsi="Times New Roman" w:hint="eastAsia"/>
          <w:b/>
          <w:bCs/>
          <w:color w:val="auto"/>
        </w:rPr>
        <w:t>〇　整備事業（特認事業）</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D81FA4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003B505"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144</w:t>
            </w:r>
            <w:r w:rsidRPr="007D1CFF">
              <w:rPr>
                <w:rFonts w:hint="eastAsia"/>
                <w:color w:val="auto"/>
              </w:rPr>
              <w:t>）</w:t>
            </w:r>
          </w:p>
          <w:p w14:paraId="3944551D" w14:textId="77777777" w:rsidR="005436E5" w:rsidRPr="007D1CFF" w:rsidRDefault="005436E5">
            <w:pPr>
              <w:pStyle w:val="a3"/>
              <w:kinsoku w:val="0"/>
              <w:spacing w:line="358" w:lineRule="atLeast"/>
              <w:ind w:firstLine="480"/>
              <w:rPr>
                <w:rFonts w:hAnsi="Times New Roman" w:cs="Times New Roman"/>
                <w:color w:val="auto"/>
              </w:rPr>
            </w:pPr>
            <w:r w:rsidRPr="007D1CFF">
              <w:rPr>
                <w:rFonts w:hint="eastAsia"/>
                <w:color w:val="auto"/>
              </w:rPr>
              <w:t>特認事業</w:t>
            </w:r>
            <w:r w:rsidR="00BE32DE" w:rsidRPr="007D1CFF">
              <w:rPr>
                <w:rFonts w:hint="eastAsia"/>
                <w:color w:val="auto"/>
              </w:rPr>
              <w:t>に</w:t>
            </w:r>
            <w:r w:rsidRPr="007D1CFF">
              <w:rPr>
                <w:rFonts w:hint="eastAsia"/>
                <w:color w:val="auto"/>
              </w:rPr>
              <w:t>はどのような事業</w:t>
            </w:r>
            <w:r w:rsidR="00BE32DE" w:rsidRPr="007D1CFF">
              <w:rPr>
                <w:rFonts w:hint="eastAsia"/>
                <w:color w:val="auto"/>
              </w:rPr>
              <w:t>がありま</w:t>
            </w:r>
            <w:r w:rsidRPr="007D1CFF">
              <w:rPr>
                <w:rFonts w:hint="eastAsia"/>
                <w:color w:val="auto"/>
              </w:rPr>
              <w:t>すか。</w:t>
            </w:r>
          </w:p>
        </w:tc>
      </w:tr>
    </w:tbl>
    <w:p w14:paraId="4E6B26DF" w14:textId="77777777" w:rsidR="005436E5" w:rsidRPr="007D1CFF" w:rsidRDefault="005436E5">
      <w:pPr>
        <w:pStyle w:val="a3"/>
        <w:tabs>
          <w:tab w:val="left" w:pos="360"/>
          <w:tab w:val="left" w:pos="9374"/>
        </w:tabs>
        <w:adjustRightInd/>
        <w:rPr>
          <w:rFonts w:hAnsi="Times New Roman" w:cs="Times New Roman"/>
          <w:color w:val="auto"/>
        </w:rPr>
      </w:pPr>
      <w:bookmarkStart w:id="30" w:name="_Hlk54006074"/>
      <w:r w:rsidRPr="007D1CFF">
        <w:rPr>
          <w:rFonts w:hint="eastAsia"/>
          <w:color w:val="auto"/>
        </w:rPr>
        <w:t>（答）</w:t>
      </w:r>
    </w:p>
    <w:bookmarkEnd w:id="30"/>
    <w:p w14:paraId="7FBF11E0" w14:textId="77777777" w:rsidR="005436E5" w:rsidRPr="007D1CFF" w:rsidRDefault="005436E5">
      <w:pPr>
        <w:pStyle w:val="a3"/>
        <w:tabs>
          <w:tab w:val="left" w:pos="360"/>
          <w:tab w:val="left" w:pos="9374"/>
        </w:tabs>
        <w:adjustRightInd/>
        <w:ind w:left="722" w:hanging="240"/>
        <w:rPr>
          <w:rFonts w:hAnsi="Times New Roman" w:cs="Times New Roman"/>
          <w:color w:val="auto"/>
        </w:rPr>
      </w:pPr>
      <w:r w:rsidRPr="007D1CFF">
        <w:rPr>
          <w:rFonts w:hint="eastAsia"/>
          <w:color w:val="auto"/>
        </w:rPr>
        <w:t>１　園内道の整備が困難な場合の代替として園地管理軌道施設（モノレール</w:t>
      </w:r>
      <w:r w:rsidRPr="007D1CFF">
        <w:rPr>
          <w:color w:val="auto"/>
        </w:rPr>
        <w:t>)</w:t>
      </w:r>
      <w:r w:rsidRPr="007D1CFF">
        <w:rPr>
          <w:rFonts w:hint="eastAsia"/>
          <w:color w:val="auto"/>
        </w:rPr>
        <w:t>の整備。受益面積は１</w:t>
      </w:r>
      <w:r w:rsidR="0012749A" w:rsidRPr="007D1CFF">
        <w:rPr>
          <w:rFonts w:hint="eastAsia"/>
          <w:color w:val="auto"/>
        </w:rPr>
        <w:t>か</w:t>
      </w:r>
      <w:r w:rsidRPr="007D1CFF">
        <w:rPr>
          <w:rFonts w:hint="eastAsia"/>
          <w:color w:val="auto"/>
        </w:rPr>
        <w:t>所当たりおおむね</w:t>
      </w:r>
      <w:r w:rsidR="006C069B" w:rsidRPr="007D1CFF">
        <w:rPr>
          <w:color w:val="auto"/>
        </w:rPr>
        <w:t>10</w:t>
      </w:r>
      <w:r w:rsidRPr="007D1CFF">
        <w:rPr>
          <w:rFonts w:hint="eastAsia"/>
          <w:color w:val="auto"/>
        </w:rPr>
        <w:t>アール以上。</w:t>
      </w:r>
    </w:p>
    <w:p w14:paraId="601DA88C" w14:textId="77777777" w:rsidR="005436E5" w:rsidRPr="007D1CFF" w:rsidRDefault="00312A96">
      <w:pPr>
        <w:pStyle w:val="a3"/>
        <w:tabs>
          <w:tab w:val="left" w:pos="360"/>
          <w:tab w:val="left" w:pos="9374"/>
        </w:tabs>
        <w:adjustRightInd/>
        <w:ind w:left="722" w:hanging="240"/>
        <w:rPr>
          <w:rFonts w:hAnsi="Times New Roman" w:cs="Times New Roman"/>
          <w:color w:val="auto"/>
        </w:rPr>
      </w:pPr>
      <w:r w:rsidRPr="007D1CFF">
        <w:rPr>
          <w:rFonts w:hint="eastAsia"/>
          <w:color w:val="auto"/>
        </w:rPr>
        <w:t>２</w:t>
      </w:r>
      <w:r w:rsidR="005436E5" w:rsidRPr="007D1CFF">
        <w:rPr>
          <w:rFonts w:hint="eastAsia"/>
          <w:color w:val="auto"/>
        </w:rPr>
        <w:t xml:space="preserve">　試験研究機関、普及指導センター等の適切な指導の下、当該地区の気象条件等の事前調査及びこれに基づく設備の設計をした防霜・防風設備で一定の要件（強い農業</w:t>
      </w:r>
      <w:r w:rsidRPr="007D1CFF">
        <w:rPr>
          <w:rFonts w:hint="eastAsia"/>
          <w:color w:val="auto"/>
        </w:rPr>
        <w:t>・担い手</w:t>
      </w:r>
      <w:r w:rsidR="005436E5" w:rsidRPr="007D1CFF">
        <w:rPr>
          <w:rFonts w:hint="eastAsia"/>
          <w:color w:val="auto"/>
        </w:rPr>
        <w:t>づくり</w:t>
      </w:r>
      <w:r w:rsidRPr="007D1CFF">
        <w:rPr>
          <w:rFonts w:hint="eastAsia"/>
          <w:color w:val="auto"/>
        </w:rPr>
        <w:t>総合支援</w:t>
      </w:r>
      <w:r w:rsidR="005436E5" w:rsidRPr="007D1CFF">
        <w:rPr>
          <w:rFonts w:hint="eastAsia"/>
          <w:color w:val="auto"/>
        </w:rPr>
        <w:t>交付金等国の補助事業による整備が困難なこと。原則として支援対象者が果樹共済</w:t>
      </w:r>
      <w:r w:rsidR="00BE5D43" w:rsidRPr="007D1CFF">
        <w:rPr>
          <w:rFonts w:hint="eastAsia"/>
          <w:color w:val="auto"/>
        </w:rPr>
        <w:t>又は収入保険</w:t>
      </w:r>
      <w:r w:rsidR="005436E5" w:rsidRPr="007D1CFF">
        <w:rPr>
          <w:rFonts w:hint="eastAsia"/>
          <w:color w:val="auto"/>
        </w:rPr>
        <w:t>に加入していること。）を満たした整備。受益面積は１</w:t>
      </w:r>
      <w:r w:rsidR="0012749A" w:rsidRPr="007D1CFF">
        <w:rPr>
          <w:rFonts w:hint="eastAsia"/>
          <w:color w:val="auto"/>
        </w:rPr>
        <w:t>か</w:t>
      </w:r>
      <w:r w:rsidR="005436E5" w:rsidRPr="007D1CFF">
        <w:rPr>
          <w:rFonts w:hint="eastAsia"/>
          <w:color w:val="auto"/>
        </w:rPr>
        <w:t>所当たり地続きでおおむね</w:t>
      </w:r>
      <w:r w:rsidR="006C069B" w:rsidRPr="007D1CFF">
        <w:rPr>
          <w:color w:val="auto"/>
        </w:rPr>
        <w:t>10</w:t>
      </w:r>
      <w:r w:rsidR="005436E5" w:rsidRPr="007D1CFF">
        <w:rPr>
          <w:rFonts w:hint="eastAsia"/>
          <w:color w:val="auto"/>
        </w:rPr>
        <w:t>アール以上。</w:t>
      </w:r>
    </w:p>
    <w:p w14:paraId="6CD7EB88"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t xml:space="preserve">      </w:t>
      </w:r>
      <w:r w:rsidRPr="007D1CFF">
        <w:rPr>
          <w:rFonts w:hint="eastAsia"/>
          <w:color w:val="auto"/>
        </w:rPr>
        <w:t>なお、</w:t>
      </w:r>
      <w:r w:rsidR="00BE5D43" w:rsidRPr="007D1CFF">
        <w:rPr>
          <w:rFonts w:hint="eastAsia"/>
          <w:color w:val="auto"/>
        </w:rPr>
        <w:t>上記の</w:t>
      </w:r>
      <w:r w:rsidRPr="007D1CFF">
        <w:rPr>
          <w:rFonts w:hint="eastAsia"/>
          <w:color w:val="auto"/>
        </w:rPr>
        <w:t>いずれの事業も受益面積は原則として５ヘクタール未満です。</w:t>
      </w:r>
    </w:p>
    <w:p w14:paraId="3273B718"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EA214E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C43E2C5" w14:textId="77777777" w:rsidR="005436E5" w:rsidRPr="007D1CFF" w:rsidRDefault="005436E5">
            <w:pPr>
              <w:pStyle w:val="a3"/>
              <w:kinsoku w:val="0"/>
              <w:spacing w:line="358" w:lineRule="atLeast"/>
              <w:ind w:left="360" w:hanging="360"/>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145</w:t>
            </w:r>
            <w:r w:rsidRPr="007D1CFF">
              <w:rPr>
                <w:rFonts w:hint="eastAsia"/>
                <w:color w:val="auto"/>
              </w:rPr>
              <w:t>）</w:t>
            </w:r>
          </w:p>
          <w:p w14:paraId="735F6B3E"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特認事業の園内道の代替としての園地管理軌道施設</w:t>
            </w:r>
            <w:r w:rsidR="005865CC" w:rsidRPr="007D1CFF">
              <w:rPr>
                <w:rFonts w:hint="eastAsia"/>
                <w:color w:val="auto"/>
              </w:rPr>
              <w:t>（モノレール）</w:t>
            </w:r>
            <w:r w:rsidRPr="007D1CFF">
              <w:rPr>
                <w:rFonts w:hint="eastAsia"/>
                <w:color w:val="auto"/>
              </w:rPr>
              <w:t>の整備はどのような場合に実施ができますか</w:t>
            </w:r>
            <w:r w:rsidRPr="007D1CFF">
              <w:rPr>
                <w:rFonts w:hAnsi="Times New Roman" w:hint="eastAsia"/>
                <w:color w:val="auto"/>
              </w:rPr>
              <w:t>。また、古い施設の更新はできますか。</w:t>
            </w:r>
          </w:p>
        </w:tc>
      </w:tr>
    </w:tbl>
    <w:p w14:paraId="1B087A46" w14:textId="77777777" w:rsidR="00F77FDB" w:rsidRPr="007D1CFF" w:rsidRDefault="00F77FDB" w:rsidP="00F77FDB">
      <w:pPr>
        <w:pStyle w:val="a3"/>
        <w:tabs>
          <w:tab w:val="left" w:pos="360"/>
          <w:tab w:val="left" w:pos="9374"/>
        </w:tabs>
        <w:adjustRightInd/>
        <w:rPr>
          <w:rFonts w:hAnsi="Times New Roman" w:cs="Times New Roman"/>
          <w:color w:val="auto"/>
        </w:rPr>
      </w:pPr>
      <w:r w:rsidRPr="007D1CFF">
        <w:rPr>
          <w:rFonts w:hint="eastAsia"/>
          <w:color w:val="auto"/>
        </w:rPr>
        <w:t>（答）</w:t>
      </w:r>
    </w:p>
    <w:p w14:paraId="2F47842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園地管理軌道施設</w:t>
      </w:r>
      <w:r w:rsidR="005865CC" w:rsidRPr="007D1CFF">
        <w:rPr>
          <w:rFonts w:hint="eastAsia"/>
          <w:color w:val="auto"/>
        </w:rPr>
        <w:t>（モノレール）</w:t>
      </w:r>
      <w:r w:rsidRPr="007D1CFF">
        <w:rPr>
          <w:rFonts w:hint="eastAsia"/>
          <w:color w:val="auto"/>
        </w:rPr>
        <w:t>の整備については、急傾斜地等園内道の整備が困難な場合に園内道の代替施設として整備ができるものとしており、産地計画において産地</w:t>
      </w:r>
      <w:r w:rsidRPr="007D1CFF">
        <w:rPr>
          <w:rFonts w:hint="eastAsia"/>
          <w:color w:val="auto"/>
        </w:rPr>
        <w:lastRenderedPageBreak/>
        <w:t>の基盤整備の中で</w:t>
      </w:r>
      <w:r w:rsidR="005865CC" w:rsidRPr="007D1CFF">
        <w:rPr>
          <w:rFonts w:hint="eastAsia"/>
          <w:color w:val="auto"/>
        </w:rPr>
        <w:t>モノレール</w:t>
      </w:r>
      <w:r w:rsidRPr="007D1CFF">
        <w:rPr>
          <w:rFonts w:hint="eastAsia"/>
          <w:color w:val="auto"/>
        </w:rPr>
        <w:t>の整備が記載されており、</w:t>
      </w:r>
      <w:r w:rsidR="005865CC" w:rsidRPr="007D1CFF">
        <w:rPr>
          <w:rFonts w:hint="eastAsia"/>
          <w:color w:val="auto"/>
        </w:rPr>
        <w:t>中央果実協会</w:t>
      </w:r>
      <w:r w:rsidRPr="007D1CFF">
        <w:rPr>
          <w:rFonts w:hint="eastAsia"/>
          <w:color w:val="auto"/>
        </w:rPr>
        <w:t>が特に必要と認めた場合には事業の実施が可能です。</w:t>
      </w:r>
    </w:p>
    <w:p w14:paraId="65A6ADC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なお、</w:t>
      </w:r>
      <w:r w:rsidR="00853F1D" w:rsidRPr="007D1CFF">
        <w:rPr>
          <w:rFonts w:hint="eastAsia"/>
          <w:color w:val="auto"/>
        </w:rPr>
        <w:t>補助事業の性格上、</w:t>
      </w:r>
      <w:r w:rsidRPr="007D1CFF">
        <w:rPr>
          <w:rFonts w:hint="eastAsia"/>
          <w:color w:val="auto"/>
        </w:rPr>
        <w:t>施設の単純更新（同種・同能力のものを再整備すること）は補助対象となりませんが、明らかに機能向上（同種・同能力ではない）が認められる下記のものについては補助対象となります。</w:t>
      </w:r>
    </w:p>
    <w:p w14:paraId="4664A52C" w14:textId="77777777" w:rsidR="005436E5" w:rsidRPr="007D1CFF" w:rsidRDefault="005436E5" w:rsidP="006C069B">
      <w:pPr>
        <w:pStyle w:val="a3"/>
        <w:tabs>
          <w:tab w:val="left" w:pos="360"/>
          <w:tab w:val="left" w:pos="9374"/>
        </w:tabs>
        <w:adjustRightInd/>
        <w:spacing w:line="358" w:lineRule="exact"/>
        <w:ind w:leftChars="100" w:left="240" w:firstLine="240"/>
        <w:rPr>
          <w:rFonts w:hAnsi="Times New Roman" w:cs="Times New Roman"/>
          <w:color w:val="auto"/>
        </w:rPr>
      </w:pPr>
      <w:r w:rsidRPr="007D1CFF">
        <w:rPr>
          <w:rFonts w:hint="eastAsia"/>
          <w:color w:val="auto"/>
        </w:rPr>
        <w:t>①</w:t>
      </w:r>
      <w:r w:rsidR="006C069B" w:rsidRPr="007D1CFF">
        <w:rPr>
          <w:rFonts w:hint="eastAsia"/>
          <w:color w:val="auto"/>
        </w:rPr>
        <w:t xml:space="preserve">　</w:t>
      </w:r>
      <w:r w:rsidRPr="007D1CFF">
        <w:rPr>
          <w:rFonts w:hint="eastAsia"/>
          <w:color w:val="auto"/>
        </w:rPr>
        <w:t>運搬容量の増大</w:t>
      </w:r>
    </w:p>
    <w:p w14:paraId="1E215D95" w14:textId="77777777" w:rsidR="005436E5" w:rsidRPr="007D1CFF" w:rsidRDefault="005436E5" w:rsidP="006C069B">
      <w:pPr>
        <w:pStyle w:val="a3"/>
        <w:tabs>
          <w:tab w:val="left" w:pos="360"/>
          <w:tab w:val="left" w:pos="9374"/>
        </w:tabs>
        <w:adjustRightInd/>
        <w:spacing w:line="358" w:lineRule="exact"/>
        <w:ind w:firstLine="480"/>
        <w:rPr>
          <w:rFonts w:hAnsi="Times New Roman" w:cs="Times New Roman"/>
          <w:color w:val="auto"/>
        </w:rPr>
      </w:pPr>
      <w:r w:rsidRPr="007D1CFF">
        <w:rPr>
          <w:rFonts w:hint="eastAsia"/>
          <w:color w:val="auto"/>
        </w:rPr>
        <w:t>②</w:t>
      </w:r>
      <w:r w:rsidR="006C069B" w:rsidRPr="007D1CFF">
        <w:rPr>
          <w:rFonts w:hint="eastAsia"/>
          <w:color w:val="auto"/>
        </w:rPr>
        <w:t xml:space="preserve">　</w:t>
      </w:r>
      <w:r w:rsidRPr="007D1CFF">
        <w:rPr>
          <w:rFonts w:hint="eastAsia"/>
          <w:color w:val="auto"/>
        </w:rPr>
        <w:t>作業効率の向上や省力化等の生産コスト削減、軽労化等</w:t>
      </w:r>
    </w:p>
    <w:p w14:paraId="010FD362" w14:textId="77777777" w:rsidR="005436E5" w:rsidRPr="007D1CFF" w:rsidRDefault="005436E5" w:rsidP="006C069B">
      <w:pPr>
        <w:pStyle w:val="a3"/>
        <w:tabs>
          <w:tab w:val="left" w:pos="360"/>
          <w:tab w:val="left" w:pos="9374"/>
        </w:tabs>
        <w:adjustRightInd/>
        <w:spacing w:line="358" w:lineRule="exact"/>
        <w:ind w:firstLine="480"/>
        <w:rPr>
          <w:rFonts w:hAnsi="Times New Roman" w:cs="Times New Roman"/>
          <w:color w:val="auto"/>
        </w:rPr>
      </w:pPr>
      <w:r w:rsidRPr="007D1CFF">
        <w:rPr>
          <w:rFonts w:hint="eastAsia"/>
          <w:color w:val="auto"/>
        </w:rPr>
        <w:t>③</w:t>
      </w:r>
      <w:r w:rsidR="006C069B" w:rsidRPr="007D1CFF">
        <w:rPr>
          <w:rFonts w:hint="eastAsia"/>
          <w:color w:val="auto"/>
        </w:rPr>
        <w:t xml:space="preserve">　</w:t>
      </w:r>
      <w:r w:rsidRPr="007D1CFF">
        <w:rPr>
          <w:rFonts w:hint="eastAsia"/>
          <w:color w:val="auto"/>
        </w:rPr>
        <w:t>その他生産性向上に資する新規性のある装置等の付加されたもの</w:t>
      </w:r>
    </w:p>
    <w:p w14:paraId="572CF732" w14:textId="77777777" w:rsidR="005436E5" w:rsidRPr="007D1CFF" w:rsidRDefault="005436E5" w:rsidP="006C069B">
      <w:pPr>
        <w:pStyle w:val="a3"/>
        <w:tabs>
          <w:tab w:val="left" w:pos="360"/>
          <w:tab w:val="left" w:pos="9374"/>
        </w:tabs>
        <w:adjustRightInd/>
        <w:ind w:leftChars="100" w:left="240" w:firstLine="240"/>
        <w:rPr>
          <w:rFonts w:hAnsi="Times New Roman" w:cs="Times New Roman"/>
          <w:color w:val="auto"/>
        </w:rPr>
      </w:pPr>
      <w:r w:rsidRPr="007D1CFF">
        <w:rPr>
          <w:rFonts w:hint="eastAsia"/>
          <w:color w:val="auto"/>
        </w:rPr>
        <w:t>④</w:t>
      </w:r>
      <w:r w:rsidR="006C069B" w:rsidRPr="007D1CFF">
        <w:rPr>
          <w:rFonts w:hint="eastAsia"/>
          <w:color w:val="auto"/>
        </w:rPr>
        <w:t xml:space="preserve">　</w:t>
      </w:r>
      <w:r w:rsidRPr="007D1CFF">
        <w:rPr>
          <w:rFonts w:hint="eastAsia"/>
          <w:color w:val="auto"/>
        </w:rPr>
        <w:t>上記に伴う軌道の敷設（再編・延長を含む〉等</w:t>
      </w:r>
    </w:p>
    <w:p w14:paraId="7314138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既存のモノレールに機能向上を伴った整備を行う場合には、既存のモノレールと補助事業で導入するものとの機能の明確な違いを導入計画書（参考様式</w:t>
      </w:r>
      <w:r w:rsidR="006C069B" w:rsidRPr="007D1CFF">
        <w:rPr>
          <w:color w:val="auto"/>
        </w:rPr>
        <w:t>22</w:t>
      </w:r>
      <w:r w:rsidRPr="007D1CFF">
        <w:rPr>
          <w:rFonts w:hint="eastAsia"/>
          <w:color w:val="auto"/>
        </w:rPr>
        <w:t>号）に記入したうえで、承認申請を行う必要があります。</w:t>
      </w:r>
    </w:p>
    <w:p w14:paraId="643E0998" w14:textId="77777777" w:rsidR="00693C7A" w:rsidRPr="007D1CFF" w:rsidRDefault="005436E5">
      <w:pPr>
        <w:pStyle w:val="a3"/>
        <w:tabs>
          <w:tab w:val="left" w:pos="360"/>
          <w:tab w:val="left" w:pos="9374"/>
        </w:tabs>
        <w:adjustRightInd/>
        <w:ind w:left="360" w:firstLine="240"/>
        <w:rPr>
          <w:color w:val="auto"/>
        </w:rPr>
      </w:pPr>
      <w:r w:rsidRPr="007D1CFF">
        <w:rPr>
          <w:rFonts w:hint="eastAsia"/>
          <w:color w:val="auto"/>
        </w:rPr>
        <w:t>また、機能向上を伴わない場合でも、軌道部分の延長を行う場合や支線を引く等の増設を行う場合は、当該増設部分が事業の対象となります。この場合、支線部分や延長部分に係る受益面積については、既存の軌道に係る受益面積とは別にそれぞれおおむね</w:t>
      </w:r>
    </w:p>
    <w:p w14:paraId="3B02E742" w14:textId="77777777" w:rsidR="005436E5" w:rsidRPr="007D1CFF" w:rsidRDefault="006C069B" w:rsidP="00693C7A">
      <w:pPr>
        <w:pStyle w:val="a3"/>
        <w:tabs>
          <w:tab w:val="left" w:pos="360"/>
          <w:tab w:val="left" w:pos="9374"/>
        </w:tabs>
        <w:adjustRightInd/>
        <w:ind w:leftChars="50" w:left="120" w:firstLine="240"/>
        <w:rPr>
          <w:color w:val="auto"/>
        </w:rPr>
      </w:pPr>
      <w:r w:rsidRPr="007D1CFF">
        <w:rPr>
          <w:color w:val="auto"/>
        </w:rPr>
        <w:t>10</w:t>
      </w:r>
      <w:r w:rsidR="005436E5" w:rsidRPr="007D1CFF">
        <w:rPr>
          <w:rFonts w:hint="eastAsia"/>
          <w:color w:val="auto"/>
        </w:rPr>
        <w:t>アール以上必要です。</w:t>
      </w:r>
    </w:p>
    <w:p w14:paraId="796E9D0C" w14:textId="77777777" w:rsidR="008D2C1B" w:rsidRPr="007D1CFF" w:rsidRDefault="008D2C1B">
      <w:pPr>
        <w:pStyle w:val="a3"/>
        <w:tabs>
          <w:tab w:val="left" w:pos="360"/>
          <w:tab w:val="left" w:pos="9374"/>
        </w:tabs>
        <w:adjustRightInd/>
        <w:ind w:left="360" w:firstLine="240"/>
        <w:rPr>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8D2C1B" w:rsidRPr="007D1CFF" w14:paraId="13B27FB9" w14:textId="77777777" w:rsidTr="00841C7F">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38BDFE7" w14:textId="77777777" w:rsidR="008D2C1B" w:rsidRPr="007D1CFF" w:rsidRDefault="008D2C1B" w:rsidP="00841C7F">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146</w:t>
            </w:r>
            <w:r w:rsidRPr="007D1CFF">
              <w:rPr>
                <w:rFonts w:hint="eastAsia"/>
                <w:color w:val="auto"/>
              </w:rPr>
              <w:t>）</w:t>
            </w:r>
          </w:p>
          <w:p w14:paraId="48197536" w14:textId="77777777" w:rsidR="008D2C1B" w:rsidRPr="007D1CFF" w:rsidRDefault="008D2C1B" w:rsidP="00841C7F">
            <w:pPr>
              <w:pStyle w:val="a3"/>
              <w:kinsoku w:val="0"/>
              <w:spacing w:line="358" w:lineRule="atLeast"/>
              <w:ind w:left="240" w:firstLine="240"/>
              <w:rPr>
                <w:rFonts w:hAnsi="Times New Roman" w:cs="Times New Roman"/>
                <w:color w:val="auto"/>
              </w:rPr>
            </w:pPr>
            <w:r w:rsidRPr="007D1CFF">
              <w:rPr>
                <w:rFonts w:hint="eastAsia"/>
                <w:color w:val="auto"/>
              </w:rPr>
              <w:t>農業機械（</w:t>
            </w:r>
            <w:r w:rsidR="005865CC" w:rsidRPr="007D1CFF">
              <w:rPr>
                <w:rFonts w:hint="eastAsia"/>
                <w:color w:val="auto"/>
              </w:rPr>
              <w:t>モノレール</w:t>
            </w:r>
            <w:r w:rsidRPr="007D1CFF">
              <w:rPr>
                <w:rFonts w:hint="eastAsia"/>
                <w:color w:val="auto"/>
              </w:rPr>
              <w:t>を含む。）を導入する際の選定基準はありますか。</w:t>
            </w:r>
          </w:p>
        </w:tc>
      </w:tr>
    </w:tbl>
    <w:p w14:paraId="41DA8D49"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r w:rsidR="00747DA9" w:rsidRPr="007D1CFF">
        <w:rPr>
          <w:rFonts w:hint="eastAsia"/>
          <w:color w:val="auto"/>
        </w:rPr>
        <w:t xml:space="preserve">　</w:t>
      </w:r>
    </w:p>
    <w:p w14:paraId="786B0262" w14:textId="77777777" w:rsidR="001302C1" w:rsidRPr="007D1CFF" w:rsidRDefault="00F82E9F" w:rsidP="001302C1">
      <w:pPr>
        <w:pStyle w:val="a3"/>
        <w:tabs>
          <w:tab w:val="left" w:pos="360"/>
          <w:tab w:val="left" w:pos="9374"/>
        </w:tabs>
        <w:adjustRightInd/>
        <w:ind w:left="360" w:firstLine="240"/>
        <w:rPr>
          <w:color w:val="auto"/>
        </w:rPr>
      </w:pPr>
      <w:r w:rsidRPr="007D1CFF">
        <w:rPr>
          <w:rFonts w:hint="eastAsia"/>
          <w:color w:val="auto"/>
        </w:rPr>
        <w:t>農業機械を導入する場合には、当該機械の安全性、性能及び耐久性に関する試験研究の成果、当該機械の使用実績等を適正に勘案し、選定することになります。</w:t>
      </w:r>
      <w:r w:rsidR="00433DA0" w:rsidRPr="007D1CFF">
        <w:rPr>
          <w:rFonts w:hint="eastAsia"/>
          <w:color w:val="auto"/>
        </w:rPr>
        <w:t>なお、</w:t>
      </w:r>
      <w:r w:rsidR="001302C1" w:rsidRPr="007D1CFF">
        <w:rPr>
          <w:rFonts w:hint="eastAsia"/>
          <w:color w:val="auto"/>
        </w:rPr>
        <w:t>安全性</w:t>
      </w:r>
      <w:r w:rsidR="00747DA9" w:rsidRPr="007D1CFF">
        <w:rPr>
          <w:rFonts w:hint="eastAsia"/>
          <w:color w:val="auto"/>
        </w:rPr>
        <w:t>の面からは</w:t>
      </w:r>
      <w:r w:rsidRPr="007D1CFF">
        <w:rPr>
          <w:rFonts w:hint="eastAsia"/>
          <w:color w:val="auto"/>
        </w:rPr>
        <w:t>、</w:t>
      </w:r>
      <w:r w:rsidR="005436E5" w:rsidRPr="007D1CFF">
        <w:rPr>
          <w:rFonts w:hint="eastAsia"/>
          <w:color w:val="auto"/>
        </w:rPr>
        <w:t>国立研究</w:t>
      </w:r>
      <w:r w:rsidR="00B5591B" w:rsidRPr="007D1CFF">
        <w:rPr>
          <w:rFonts w:hint="eastAsia"/>
          <w:color w:val="auto"/>
        </w:rPr>
        <w:t>開発</w:t>
      </w:r>
      <w:r w:rsidR="005436E5" w:rsidRPr="007D1CFF">
        <w:rPr>
          <w:rFonts w:hint="eastAsia"/>
          <w:color w:val="auto"/>
        </w:rPr>
        <w:t>法人農業・食品産業技術総合研究機構</w:t>
      </w:r>
      <w:r w:rsidRPr="007D1CFF">
        <w:rPr>
          <w:rFonts w:hint="eastAsia"/>
          <w:color w:val="auto"/>
        </w:rPr>
        <w:t>による</w:t>
      </w:r>
      <w:r w:rsidR="005436E5" w:rsidRPr="007D1CFF">
        <w:rPr>
          <w:rFonts w:hint="eastAsia"/>
          <w:color w:val="auto"/>
        </w:rPr>
        <w:t>安全</w:t>
      </w:r>
      <w:r w:rsidR="00B5591B" w:rsidRPr="007D1CFF">
        <w:rPr>
          <w:rFonts w:hint="eastAsia"/>
          <w:color w:val="auto"/>
        </w:rPr>
        <w:t>性検査</w:t>
      </w:r>
      <w:r w:rsidR="002A0F8D" w:rsidRPr="007D1CFF">
        <w:rPr>
          <w:rFonts w:hint="eastAsia"/>
          <w:color w:val="auto"/>
        </w:rPr>
        <w:t>に</w:t>
      </w:r>
      <w:r w:rsidR="007B4042" w:rsidRPr="007D1CFF">
        <w:rPr>
          <w:rFonts w:hint="eastAsia"/>
          <w:color w:val="auto"/>
        </w:rPr>
        <w:t>合格</w:t>
      </w:r>
      <w:r w:rsidR="002A0F8D" w:rsidRPr="007D1CFF">
        <w:rPr>
          <w:rFonts w:hint="eastAsia"/>
          <w:color w:val="auto"/>
        </w:rPr>
        <w:t>した機械が優れており、</w:t>
      </w:r>
      <w:r w:rsidR="005436E5" w:rsidRPr="007D1CFF">
        <w:rPr>
          <w:rFonts w:hint="eastAsia"/>
          <w:color w:val="auto"/>
        </w:rPr>
        <w:t>農業機械</w:t>
      </w:r>
      <w:r w:rsidR="002A0F8D" w:rsidRPr="007D1CFF">
        <w:rPr>
          <w:rFonts w:hint="eastAsia"/>
          <w:color w:val="auto"/>
        </w:rPr>
        <w:t>の</w:t>
      </w:r>
      <w:r w:rsidR="005436E5" w:rsidRPr="007D1CFF">
        <w:rPr>
          <w:rFonts w:hint="eastAsia"/>
          <w:color w:val="auto"/>
        </w:rPr>
        <w:t>導入</w:t>
      </w:r>
      <w:r w:rsidR="002A0F8D" w:rsidRPr="007D1CFF">
        <w:rPr>
          <w:rFonts w:hint="eastAsia"/>
          <w:color w:val="auto"/>
        </w:rPr>
        <w:t>選定の際は、</w:t>
      </w:r>
      <w:r w:rsidR="001302C1" w:rsidRPr="007D1CFF">
        <w:rPr>
          <w:rFonts w:hint="eastAsia"/>
          <w:color w:val="auto"/>
        </w:rPr>
        <w:t>安全性検査合格機の中から選定されることをお勧めします。</w:t>
      </w:r>
    </w:p>
    <w:p w14:paraId="3C4753C7" w14:textId="77777777" w:rsidR="005436E5" w:rsidRPr="007D1CFF" w:rsidRDefault="005436E5">
      <w:pPr>
        <w:pStyle w:val="a3"/>
        <w:tabs>
          <w:tab w:val="left" w:pos="360"/>
          <w:tab w:val="left" w:pos="9374"/>
        </w:tabs>
        <w:adjustRightInd/>
        <w:ind w:left="360" w:hanging="36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FA78AE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765BB9B" w14:textId="77777777" w:rsidR="005436E5" w:rsidRPr="007D1CFF" w:rsidRDefault="005436E5">
            <w:pPr>
              <w:pStyle w:val="a3"/>
              <w:kinsoku w:val="0"/>
              <w:spacing w:line="358" w:lineRule="atLeast"/>
              <w:rPr>
                <w:rFonts w:hAnsi="Times New Roman" w:cs="Times New Roman"/>
                <w:color w:val="auto"/>
              </w:rPr>
            </w:pPr>
            <w:bookmarkStart w:id="31" w:name="_Hlk41563567"/>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147</w:t>
            </w:r>
            <w:r w:rsidRPr="007D1CFF">
              <w:rPr>
                <w:rFonts w:hint="eastAsia"/>
                <w:color w:val="auto"/>
              </w:rPr>
              <w:t>）</w:t>
            </w:r>
            <w:r w:rsidR="00F47D4F" w:rsidRPr="007D1CFF">
              <w:rPr>
                <w:rFonts w:hint="eastAsia"/>
                <w:color w:val="auto"/>
              </w:rPr>
              <w:t xml:space="preserve">　　</w:t>
            </w:r>
          </w:p>
          <w:p w14:paraId="34DAF9A2"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防霜・防風設備の整備で対象となる設備等はどのようなものですか。多目的</w:t>
            </w:r>
            <w:r w:rsidR="00D05651" w:rsidRPr="007D1CFF">
              <w:rPr>
                <w:rFonts w:hint="eastAsia"/>
                <w:color w:val="auto"/>
              </w:rPr>
              <w:t>防災網</w:t>
            </w:r>
            <w:r w:rsidRPr="007D1CFF">
              <w:rPr>
                <w:rFonts w:hint="eastAsia"/>
                <w:color w:val="auto"/>
              </w:rPr>
              <w:t>も対象となりますか。</w:t>
            </w:r>
          </w:p>
        </w:tc>
      </w:tr>
    </w:tbl>
    <w:bookmarkEnd w:id="31"/>
    <w:p w14:paraId="69888B98"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6603198" w14:textId="77777777" w:rsidR="00D05651" w:rsidRPr="007D1CFF" w:rsidRDefault="005436E5" w:rsidP="00D05651">
      <w:pPr>
        <w:pStyle w:val="a3"/>
        <w:tabs>
          <w:tab w:val="left" w:pos="360"/>
          <w:tab w:val="left" w:pos="9374"/>
        </w:tabs>
        <w:adjustRightInd/>
        <w:ind w:left="360" w:firstLine="240"/>
        <w:rPr>
          <w:strike/>
          <w:color w:val="auto"/>
        </w:rPr>
      </w:pPr>
      <w:r w:rsidRPr="007D1CFF">
        <w:rPr>
          <w:rFonts w:hint="eastAsia"/>
          <w:color w:val="auto"/>
        </w:rPr>
        <w:t>防霜ファン</w:t>
      </w:r>
      <w:r w:rsidR="00D05651" w:rsidRPr="007D1CFF">
        <w:rPr>
          <w:rFonts w:hint="eastAsia"/>
          <w:color w:val="auto"/>
        </w:rPr>
        <w:t>や</w:t>
      </w:r>
      <w:r w:rsidRPr="007D1CFF">
        <w:rPr>
          <w:rFonts w:hint="eastAsia"/>
          <w:color w:val="auto"/>
        </w:rPr>
        <w:t>防風ネット、防風林の整備を対象とします。</w:t>
      </w:r>
    </w:p>
    <w:p w14:paraId="235B52DC" w14:textId="77777777" w:rsidR="00692A49" w:rsidRPr="007D1CFF" w:rsidRDefault="005436E5" w:rsidP="00323176">
      <w:pPr>
        <w:pStyle w:val="a3"/>
        <w:tabs>
          <w:tab w:val="left" w:pos="360"/>
          <w:tab w:val="left" w:pos="9374"/>
        </w:tabs>
        <w:adjustRightInd/>
        <w:ind w:left="360" w:firstLine="240"/>
        <w:rPr>
          <w:color w:val="auto"/>
        </w:rPr>
      </w:pPr>
      <w:r w:rsidRPr="007D1CFF">
        <w:rPr>
          <w:rFonts w:hint="eastAsia"/>
          <w:color w:val="auto"/>
        </w:rPr>
        <w:t>単純な更新や資材の購入については認められませんが、より強風に耐えられるような設備については対象になります。具体的には</w:t>
      </w:r>
      <w:r w:rsidR="00D05651" w:rsidRPr="007D1CFF">
        <w:rPr>
          <w:rFonts w:hint="eastAsia"/>
          <w:color w:val="auto"/>
        </w:rPr>
        <w:t>、</w:t>
      </w:r>
      <w:r w:rsidR="003C2C69" w:rsidRPr="007D1CFF">
        <w:rPr>
          <w:rFonts w:hint="eastAsia"/>
          <w:color w:val="auto"/>
        </w:rPr>
        <w:t>中央果実協会</w:t>
      </w:r>
      <w:r w:rsidR="00D05651" w:rsidRPr="007D1CFF">
        <w:rPr>
          <w:rFonts w:hint="eastAsia"/>
          <w:color w:val="auto"/>
        </w:rPr>
        <w:t>に</w:t>
      </w:r>
      <w:r w:rsidRPr="007D1CFF">
        <w:rPr>
          <w:rFonts w:hint="eastAsia"/>
          <w:color w:val="auto"/>
        </w:rPr>
        <w:t>ご相談ください。</w:t>
      </w:r>
    </w:p>
    <w:p w14:paraId="01869612" w14:textId="77777777" w:rsidR="00323176" w:rsidRPr="007D1CFF" w:rsidRDefault="00D05651" w:rsidP="00323176">
      <w:pPr>
        <w:pStyle w:val="a3"/>
        <w:tabs>
          <w:tab w:val="left" w:pos="360"/>
          <w:tab w:val="left" w:pos="9374"/>
        </w:tabs>
        <w:adjustRightInd/>
        <w:ind w:left="360" w:firstLine="240"/>
        <w:rPr>
          <w:color w:val="auto"/>
        </w:rPr>
      </w:pPr>
      <w:r w:rsidRPr="007D1CFF">
        <w:rPr>
          <w:rFonts w:hint="eastAsia"/>
          <w:color w:val="auto"/>
        </w:rPr>
        <w:t>多目的防災網については、近年、気象災害等が頻発していることや、モモせん孔細菌病等の被害防止対策としての効果が認められていることを踏まえ、強風や台風による風害のほか、雹害や特定の病害虫による被害等への対策として導入する場合は、補助対象となります。</w:t>
      </w:r>
    </w:p>
    <w:p w14:paraId="2337E358" w14:textId="77777777" w:rsidR="00D05651" w:rsidRPr="007D1CFF" w:rsidRDefault="00D05651" w:rsidP="00323176">
      <w:pPr>
        <w:pStyle w:val="a3"/>
        <w:tabs>
          <w:tab w:val="left" w:pos="360"/>
          <w:tab w:val="left" w:pos="9374"/>
        </w:tabs>
        <w:adjustRightInd/>
        <w:ind w:left="360" w:firstLine="240"/>
        <w:rPr>
          <w:color w:val="auto"/>
        </w:rPr>
      </w:pPr>
      <w:r w:rsidRPr="007D1CFF">
        <w:rPr>
          <w:rFonts w:hint="eastAsia"/>
          <w:color w:val="auto"/>
        </w:rPr>
        <w:t>なお、多目的防災網の導入に当たっては、導入の理由及びそれにより見込まれる効果（特定の病害虫による被害を対象に導入する場合は、それにより見込まれる効果）を整理の上、事業に申請してください。</w:t>
      </w:r>
    </w:p>
    <w:p w14:paraId="3219604B" w14:textId="77777777" w:rsidR="00DA6E7D" w:rsidRPr="007D1CFF" w:rsidRDefault="00DA6E7D" w:rsidP="00DA6E7D">
      <w:pPr>
        <w:pStyle w:val="a3"/>
        <w:tabs>
          <w:tab w:val="left" w:pos="480"/>
          <w:tab w:val="left" w:pos="600"/>
        </w:tabs>
        <w:adjustRightInd/>
        <w:ind w:firstLineChars="200" w:firstLine="480"/>
        <w:rPr>
          <w:color w:val="auto"/>
        </w:rPr>
      </w:pPr>
      <w:r w:rsidRPr="007D1CFF">
        <w:rPr>
          <w:rFonts w:hint="eastAsia"/>
          <w:color w:val="auto"/>
        </w:rPr>
        <w:lastRenderedPageBreak/>
        <w:t>また、多目的防災網についても、防霜・防風設備同様、整備に当たっては試験研究機</w:t>
      </w:r>
    </w:p>
    <w:p w14:paraId="128FDA81" w14:textId="77777777" w:rsidR="0003573E" w:rsidRPr="007D1CFF" w:rsidRDefault="00DA6E7D" w:rsidP="00DA6E7D">
      <w:pPr>
        <w:pStyle w:val="a3"/>
        <w:tabs>
          <w:tab w:val="left" w:pos="480"/>
          <w:tab w:val="left" w:pos="600"/>
        </w:tabs>
        <w:adjustRightInd/>
        <w:ind w:leftChars="100" w:left="240"/>
        <w:rPr>
          <w:rFonts w:hAnsi="Times New Roman" w:cs="Times New Roman"/>
          <w:color w:val="auto"/>
        </w:rPr>
      </w:pPr>
      <w:r w:rsidRPr="007D1CFF">
        <w:rPr>
          <w:rFonts w:hint="eastAsia"/>
          <w:color w:val="auto"/>
        </w:rPr>
        <w:t>関、普及指導センター等の適切な指導の下、地域の気象条件や土地条件等の事前調査等に基づく設備の設計及び施工を行うこととし、少なくとも耐用年数の期間は、安全に効果が発揮できるよう、県等が統一的に定めた基準等により施工を行ってください。</w:t>
      </w:r>
    </w:p>
    <w:p w14:paraId="33BE3A01" w14:textId="77777777" w:rsidR="005436E5" w:rsidRPr="007D1CFF" w:rsidRDefault="005436E5">
      <w:pPr>
        <w:pStyle w:val="a3"/>
        <w:adjustRightInd/>
        <w:rPr>
          <w:rFonts w:hAnsi="Times New Roman" w:cs="Times New Roman"/>
          <w:color w:val="auto"/>
        </w:rPr>
      </w:pPr>
      <w:r w:rsidRPr="007D1CFF">
        <w:rPr>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155EE6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3C3FDDC"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148</w:t>
            </w:r>
            <w:r w:rsidRPr="007D1CFF">
              <w:rPr>
                <w:color w:val="auto"/>
              </w:rPr>
              <w:t>)</w:t>
            </w:r>
          </w:p>
          <w:p w14:paraId="30EEB9AD"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防風設備の整備を実施する場合、果樹共済</w:t>
            </w:r>
            <w:r w:rsidR="00305339" w:rsidRPr="007D1CFF">
              <w:rPr>
                <w:rFonts w:hint="eastAsia"/>
                <w:color w:val="auto"/>
              </w:rPr>
              <w:t>又は収入保険</w:t>
            </w:r>
            <w:r w:rsidRPr="007D1CFF">
              <w:rPr>
                <w:rFonts w:hint="eastAsia"/>
                <w:color w:val="auto"/>
              </w:rPr>
              <w:t>に加入することになっていますが、未加入の場合には、補助対象外になりますか。</w:t>
            </w:r>
          </w:p>
        </w:tc>
      </w:tr>
    </w:tbl>
    <w:p w14:paraId="68A72790" w14:textId="77777777" w:rsidR="005436E5" w:rsidRPr="007D1CFF" w:rsidRDefault="005436E5">
      <w:pPr>
        <w:pStyle w:val="a3"/>
        <w:tabs>
          <w:tab w:val="left" w:pos="360"/>
          <w:tab w:val="left" w:pos="9374"/>
        </w:tabs>
        <w:adjustRightInd/>
        <w:rPr>
          <w:rFonts w:hAnsi="Times New Roman" w:cs="Times New Roman"/>
          <w:color w:val="auto"/>
        </w:rPr>
      </w:pPr>
      <w:bookmarkStart w:id="32" w:name="_Hlk40899471"/>
      <w:r w:rsidRPr="007D1CFF">
        <w:rPr>
          <w:rFonts w:hint="eastAsia"/>
          <w:color w:val="auto"/>
        </w:rPr>
        <w:t>（答）</w:t>
      </w:r>
    </w:p>
    <w:bookmarkEnd w:id="32"/>
    <w:p w14:paraId="6FA5AE81" w14:textId="77777777" w:rsidR="005436E5" w:rsidRPr="007D1CFF" w:rsidRDefault="000E07BC">
      <w:pPr>
        <w:pStyle w:val="a3"/>
        <w:adjustRightInd/>
        <w:ind w:left="360" w:firstLine="240"/>
        <w:rPr>
          <w:rFonts w:hAnsi="Times New Roman" w:cs="Times New Roman"/>
          <w:color w:val="auto"/>
        </w:rPr>
      </w:pPr>
      <w:r w:rsidRPr="007D1CFF">
        <w:rPr>
          <w:rFonts w:hAnsi="Times New Roman" w:cs="Times New Roman" w:hint="eastAsia"/>
          <w:color w:val="auto"/>
        </w:rPr>
        <w:t>平成</w:t>
      </w:r>
      <w:r w:rsidRPr="007D1CFF">
        <w:rPr>
          <w:rFonts w:hAnsi="Times New Roman" w:cs="Times New Roman"/>
          <w:color w:val="auto"/>
        </w:rPr>
        <w:t>31</w:t>
      </w:r>
      <w:r w:rsidRPr="007D1CFF">
        <w:rPr>
          <w:rFonts w:hAnsi="Times New Roman" w:cs="Times New Roman" w:hint="eastAsia"/>
          <w:color w:val="auto"/>
        </w:rPr>
        <w:t>年より収入保険制度が開始され、個人でも保険に</w:t>
      </w:r>
      <w:r w:rsidR="00522BF6" w:rsidRPr="007D1CFF">
        <w:rPr>
          <w:rFonts w:hAnsi="Times New Roman" w:cs="Times New Roman" w:hint="eastAsia"/>
          <w:color w:val="auto"/>
        </w:rPr>
        <w:t>加入できる</w:t>
      </w:r>
      <w:r w:rsidRPr="007D1CFF">
        <w:rPr>
          <w:rFonts w:hAnsi="Times New Roman" w:cs="Times New Roman" w:hint="eastAsia"/>
          <w:color w:val="auto"/>
        </w:rPr>
        <w:t>ことから、防霜・防風設備を導入しようとすれば、</w:t>
      </w:r>
      <w:r w:rsidR="005436E5" w:rsidRPr="007D1CFF">
        <w:rPr>
          <w:rFonts w:hint="eastAsia"/>
          <w:color w:val="auto"/>
        </w:rPr>
        <w:t>果樹共済</w:t>
      </w:r>
      <w:r w:rsidR="00305339" w:rsidRPr="007D1CFF">
        <w:rPr>
          <w:rFonts w:hint="eastAsia"/>
          <w:color w:val="auto"/>
        </w:rPr>
        <w:t>又は収入保険のどちらか</w:t>
      </w:r>
      <w:r w:rsidR="005436E5" w:rsidRPr="007D1CFF">
        <w:rPr>
          <w:rFonts w:hint="eastAsia"/>
          <w:color w:val="auto"/>
        </w:rPr>
        <w:t>に加入することが事業実施の要件になっています。</w:t>
      </w:r>
      <w:r w:rsidR="00305339" w:rsidRPr="007D1CFF">
        <w:rPr>
          <w:rFonts w:hint="eastAsia"/>
          <w:color w:val="auto"/>
        </w:rPr>
        <w:t>このため</w:t>
      </w:r>
      <w:r w:rsidR="005436E5" w:rsidRPr="007D1CFF">
        <w:rPr>
          <w:rFonts w:hint="eastAsia"/>
          <w:color w:val="auto"/>
        </w:rPr>
        <w:t>、当該品目が当該地域において、果樹共済の対象となっていないなど、制度的に加入できない場合には</w:t>
      </w:r>
      <w:r w:rsidR="00522BF6" w:rsidRPr="007D1CFF">
        <w:rPr>
          <w:rFonts w:hAnsi="Times New Roman" w:cs="Times New Roman" w:hint="eastAsia"/>
          <w:color w:val="auto"/>
        </w:rPr>
        <w:t>各々の支援対象者に収入保険に加入していただく必要があります。</w:t>
      </w:r>
    </w:p>
    <w:p w14:paraId="422479FB" w14:textId="77777777" w:rsidR="005436E5" w:rsidRPr="007D1CFF" w:rsidRDefault="005436E5">
      <w:pPr>
        <w:pStyle w:val="a3"/>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8C16B4" w:rsidRPr="007D1CFF" w14:paraId="16DB3698" w14:textId="77777777" w:rsidTr="007160A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C687A6A" w14:textId="77777777" w:rsidR="008C16B4" w:rsidRPr="007D1CFF" w:rsidRDefault="008C16B4" w:rsidP="007160A5">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149</w:t>
            </w:r>
            <w:r w:rsidRPr="007D1CFF">
              <w:rPr>
                <w:rFonts w:hint="eastAsia"/>
                <w:color w:val="auto"/>
              </w:rPr>
              <w:t>）</w:t>
            </w:r>
          </w:p>
          <w:p w14:paraId="1F2CDB06" w14:textId="77777777" w:rsidR="008C16B4" w:rsidRPr="007D1CFF" w:rsidRDefault="00EA6AE7" w:rsidP="00EA6AE7">
            <w:pPr>
              <w:pStyle w:val="a3"/>
              <w:kinsoku w:val="0"/>
              <w:spacing w:line="358" w:lineRule="atLeast"/>
              <w:ind w:leftChars="100" w:left="240" w:firstLineChars="100" w:firstLine="240"/>
              <w:rPr>
                <w:rFonts w:hAnsi="Times New Roman" w:cs="Times New Roman"/>
                <w:color w:val="auto"/>
              </w:rPr>
            </w:pPr>
            <w:r w:rsidRPr="007D1CFF">
              <w:rPr>
                <w:rFonts w:hAnsi="Times New Roman" w:cs="Times New Roman" w:hint="eastAsia"/>
                <w:color w:val="auto"/>
              </w:rPr>
              <w:t>収入保険への加入には青色申告が必要で手続きに時間が掛かります。この間、事業の実施はできませんか。</w:t>
            </w:r>
          </w:p>
        </w:tc>
      </w:tr>
    </w:tbl>
    <w:p w14:paraId="72CA2EA5" w14:textId="77777777" w:rsidR="008C16B4" w:rsidRPr="007D1CFF" w:rsidRDefault="008C16B4" w:rsidP="008C16B4">
      <w:pPr>
        <w:pStyle w:val="a3"/>
        <w:tabs>
          <w:tab w:val="left" w:pos="360"/>
          <w:tab w:val="left" w:pos="9374"/>
        </w:tabs>
        <w:adjustRightInd/>
        <w:rPr>
          <w:rFonts w:hAnsi="Times New Roman" w:cs="Times New Roman"/>
          <w:color w:val="auto"/>
        </w:rPr>
      </w:pPr>
      <w:r w:rsidRPr="007D1CFF">
        <w:rPr>
          <w:rFonts w:hint="eastAsia"/>
          <w:color w:val="auto"/>
        </w:rPr>
        <w:t>（答）</w:t>
      </w:r>
    </w:p>
    <w:p w14:paraId="516C7071" w14:textId="77777777" w:rsidR="00305339" w:rsidRPr="007D1CFF" w:rsidRDefault="000E07BC" w:rsidP="00EA6AE7">
      <w:pPr>
        <w:pStyle w:val="a3"/>
        <w:adjustRightInd/>
        <w:ind w:leftChars="100" w:left="240"/>
        <w:rPr>
          <w:rFonts w:hAnsi="Times New Roman" w:cs="Times New Roman"/>
          <w:color w:val="auto"/>
        </w:rPr>
      </w:pPr>
      <w:r w:rsidRPr="007D1CFF">
        <w:rPr>
          <w:rFonts w:hAnsi="Times New Roman" w:cs="Times New Roman" w:hint="eastAsia"/>
          <w:color w:val="auto"/>
        </w:rPr>
        <w:t xml:space="preserve">　収入保険</w:t>
      </w:r>
      <w:r w:rsidR="00A704F0" w:rsidRPr="007D1CFF">
        <w:rPr>
          <w:rFonts w:hAnsi="Times New Roman" w:cs="Times New Roman" w:hint="eastAsia"/>
          <w:color w:val="auto"/>
        </w:rPr>
        <w:t>へ</w:t>
      </w:r>
      <w:r w:rsidRPr="007D1CFF">
        <w:rPr>
          <w:rFonts w:hAnsi="Times New Roman" w:cs="Times New Roman" w:hint="eastAsia"/>
          <w:color w:val="auto"/>
        </w:rPr>
        <w:t>の加入</w:t>
      </w:r>
      <w:r w:rsidR="00A704F0" w:rsidRPr="007D1CFF">
        <w:rPr>
          <w:rFonts w:hAnsi="Times New Roman" w:cs="Times New Roman" w:hint="eastAsia"/>
          <w:color w:val="auto"/>
        </w:rPr>
        <w:t>に当たっては</w:t>
      </w:r>
      <w:r w:rsidRPr="007D1CFF">
        <w:rPr>
          <w:rFonts w:hAnsi="Times New Roman" w:cs="Times New Roman" w:hint="eastAsia"/>
          <w:color w:val="auto"/>
        </w:rPr>
        <w:t>、</w:t>
      </w:r>
      <w:r w:rsidR="00BF1636" w:rsidRPr="007D1CFF">
        <w:rPr>
          <w:rFonts w:hAnsi="Times New Roman" w:cs="Times New Roman" w:hint="eastAsia"/>
          <w:color w:val="auto"/>
        </w:rPr>
        <w:t>加入申請時に青色申告の実績が少なくとも１年分が必要となること</w:t>
      </w:r>
      <w:r w:rsidR="00A704F0" w:rsidRPr="007D1CFF">
        <w:rPr>
          <w:rFonts w:hAnsi="Times New Roman" w:cs="Times New Roman" w:hint="eastAsia"/>
          <w:color w:val="auto"/>
        </w:rPr>
        <w:t>等</w:t>
      </w:r>
      <w:r w:rsidR="00BF1636" w:rsidRPr="007D1CFF">
        <w:rPr>
          <w:rFonts w:hAnsi="Times New Roman" w:cs="Times New Roman" w:hint="eastAsia"/>
          <w:color w:val="auto"/>
        </w:rPr>
        <w:t>から、</w:t>
      </w:r>
      <w:r w:rsidRPr="007D1CFF">
        <w:rPr>
          <w:rFonts w:hAnsi="Times New Roman" w:cs="Times New Roman" w:hint="eastAsia"/>
          <w:color w:val="auto"/>
        </w:rPr>
        <w:t>保険加入への経過措置</w:t>
      </w:r>
      <w:r w:rsidR="00BF1636" w:rsidRPr="007D1CFF">
        <w:rPr>
          <w:rFonts w:hAnsi="Times New Roman" w:cs="Times New Roman" w:hint="eastAsia"/>
          <w:color w:val="auto"/>
        </w:rPr>
        <w:t>として</w:t>
      </w:r>
      <w:r w:rsidRPr="007D1CFF">
        <w:rPr>
          <w:rFonts w:hAnsi="Times New Roman" w:cs="Times New Roman" w:hint="eastAsia"/>
          <w:color w:val="auto"/>
        </w:rPr>
        <w:t>、</w:t>
      </w:r>
      <w:r w:rsidR="00B3417D" w:rsidRPr="007D1CFF">
        <w:rPr>
          <w:rFonts w:hAnsi="Times New Roman" w:cs="Times New Roman" w:hint="eastAsia"/>
          <w:color w:val="auto"/>
        </w:rPr>
        <w:t>遅</w:t>
      </w:r>
      <w:r w:rsidRPr="007D1CFF">
        <w:rPr>
          <w:rFonts w:hAnsi="Times New Roman" w:cs="Times New Roman" w:hint="eastAsia"/>
          <w:color w:val="auto"/>
        </w:rPr>
        <w:t>くとも４年後の確認の時点までには加入要件を満たすよう指導しているところです。</w:t>
      </w:r>
    </w:p>
    <w:p w14:paraId="48228CAC" w14:textId="77777777" w:rsidR="008C16B4" w:rsidRPr="007D1CFF" w:rsidRDefault="008C16B4">
      <w:pPr>
        <w:pStyle w:val="a3"/>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8C16B4" w:rsidRPr="007D1CFF" w14:paraId="67EA6DA8" w14:textId="77777777" w:rsidTr="007160A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07B725B" w14:textId="77777777" w:rsidR="000C58E6" w:rsidRPr="007D1CFF" w:rsidRDefault="008C16B4" w:rsidP="000C58E6">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150</w:t>
            </w:r>
            <w:r w:rsidRPr="007D1CFF">
              <w:rPr>
                <w:rFonts w:hint="eastAsia"/>
                <w:color w:val="auto"/>
              </w:rPr>
              <w:t>）</w:t>
            </w:r>
          </w:p>
          <w:p w14:paraId="4ADEFF06" w14:textId="77777777" w:rsidR="008C16B4" w:rsidRPr="007D1CFF" w:rsidRDefault="008C16B4" w:rsidP="000C58E6">
            <w:pPr>
              <w:pStyle w:val="a3"/>
              <w:kinsoku w:val="0"/>
              <w:spacing w:line="358" w:lineRule="atLeast"/>
              <w:ind w:leftChars="100" w:left="240" w:firstLineChars="100" w:firstLine="240"/>
              <w:rPr>
                <w:rFonts w:hAnsi="Times New Roman" w:cs="Times New Roman"/>
                <w:color w:val="auto"/>
              </w:rPr>
            </w:pPr>
            <w:r w:rsidRPr="007D1CFF">
              <w:rPr>
                <w:rFonts w:hAnsi="Times New Roman" w:cs="Times New Roman" w:hint="eastAsia"/>
                <w:color w:val="auto"/>
              </w:rPr>
              <w:t>防霜・防風設備</w:t>
            </w:r>
            <w:r w:rsidR="00A14D6B" w:rsidRPr="007D1CFF">
              <w:rPr>
                <w:rFonts w:hAnsi="Times New Roman" w:cs="Times New Roman" w:hint="eastAsia"/>
                <w:color w:val="auto"/>
              </w:rPr>
              <w:t>を</w:t>
            </w:r>
            <w:r w:rsidR="000C58E6" w:rsidRPr="007D1CFF">
              <w:rPr>
                <w:rFonts w:hAnsi="Times New Roman" w:cs="Times New Roman" w:hint="eastAsia"/>
                <w:color w:val="auto"/>
              </w:rPr>
              <w:t>設置</w:t>
            </w:r>
            <w:r w:rsidR="00A14D6B" w:rsidRPr="007D1CFF">
              <w:rPr>
                <w:rFonts w:hAnsi="Times New Roman" w:cs="Times New Roman" w:hint="eastAsia"/>
                <w:color w:val="auto"/>
              </w:rPr>
              <w:t>したときに</w:t>
            </w:r>
            <w:r w:rsidR="000C58E6" w:rsidRPr="007D1CFF">
              <w:rPr>
                <w:rFonts w:hAnsi="Times New Roman" w:cs="Times New Roman" w:hint="eastAsia"/>
                <w:color w:val="auto"/>
              </w:rPr>
              <w:t>被害軽減の効果が</w:t>
            </w:r>
            <w:r w:rsidR="00A14D6B" w:rsidRPr="007D1CFF">
              <w:rPr>
                <w:rFonts w:hAnsi="Times New Roman" w:cs="Times New Roman" w:hint="eastAsia"/>
                <w:color w:val="auto"/>
              </w:rPr>
              <w:t>及ぶ</w:t>
            </w:r>
            <w:r w:rsidRPr="007D1CFF">
              <w:rPr>
                <w:rFonts w:hAnsi="Times New Roman" w:cs="Times New Roman" w:hint="eastAsia"/>
                <w:color w:val="auto"/>
              </w:rPr>
              <w:t>範囲</w:t>
            </w:r>
            <w:r w:rsidR="00A14D6B" w:rsidRPr="007D1CFF">
              <w:rPr>
                <w:rFonts w:hAnsi="Times New Roman" w:cs="Times New Roman" w:hint="eastAsia"/>
                <w:color w:val="auto"/>
              </w:rPr>
              <w:t>について</w:t>
            </w:r>
            <w:r w:rsidRPr="007D1CFF">
              <w:rPr>
                <w:rFonts w:hAnsi="Times New Roman" w:cs="Times New Roman" w:hint="eastAsia"/>
                <w:color w:val="auto"/>
              </w:rPr>
              <w:t>基準はありますか。</w:t>
            </w:r>
          </w:p>
        </w:tc>
      </w:tr>
    </w:tbl>
    <w:p w14:paraId="277DB620" w14:textId="77777777" w:rsidR="008C16B4" w:rsidRPr="007D1CFF" w:rsidRDefault="008C16B4" w:rsidP="008C16B4">
      <w:pPr>
        <w:pStyle w:val="a3"/>
        <w:tabs>
          <w:tab w:val="left" w:pos="360"/>
          <w:tab w:val="left" w:pos="9374"/>
        </w:tabs>
        <w:adjustRightInd/>
        <w:rPr>
          <w:rFonts w:hAnsi="Times New Roman" w:cs="Times New Roman"/>
          <w:color w:val="auto"/>
        </w:rPr>
      </w:pPr>
      <w:r w:rsidRPr="007D1CFF">
        <w:rPr>
          <w:rFonts w:hint="eastAsia"/>
          <w:color w:val="auto"/>
        </w:rPr>
        <w:t>（答）</w:t>
      </w:r>
    </w:p>
    <w:p w14:paraId="1CC0B947" w14:textId="77777777" w:rsidR="00305339" w:rsidRPr="007D1CFF" w:rsidRDefault="00A14D6B" w:rsidP="00EA6AE7">
      <w:pPr>
        <w:pStyle w:val="a3"/>
        <w:ind w:leftChars="100" w:left="240" w:firstLineChars="100" w:firstLine="240"/>
        <w:rPr>
          <w:rFonts w:hAnsi="Times New Roman" w:cs="Times New Roman"/>
          <w:color w:val="auto"/>
        </w:rPr>
      </w:pPr>
      <w:r w:rsidRPr="007D1CFF">
        <w:rPr>
          <w:rFonts w:hAnsi="Times New Roman" w:cs="Times New Roman" w:hint="eastAsia"/>
          <w:color w:val="auto"/>
        </w:rPr>
        <w:t>防風ネット及び防霜ファンの受益面積の測定方法の基準はありません。</w:t>
      </w:r>
      <w:r w:rsidR="00EA6AE7" w:rsidRPr="007D1CFF">
        <w:rPr>
          <w:rFonts w:hint="eastAsia"/>
          <w:color w:val="auto"/>
        </w:rPr>
        <w:t>都道府県の試験場やメーカーに問い合わせてみてください。なお、</w:t>
      </w:r>
      <w:r w:rsidRPr="007D1CFF">
        <w:rPr>
          <w:rFonts w:hAnsi="Times New Roman" w:cs="Times New Roman" w:hint="eastAsia"/>
          <w:color w:val="auto"/>
        </w:rPr>
        <w:t>公共事業、補助事業、指導要綱等で用いられている方法があれば、それらを準用することが考えられます。</w:t>
      </w:r>
    </w:p>
    <w:p w14:paraId="28908F7E" w14:textId="77777777" w:rsidR="00305339" w:rsidRPr="007D1CFF" w:rsidRDefault="00305339">
      <w:pPr>
        <w:pStyle w:val="a3"/>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54659A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CDD9F2D" w14:textId="77777777" w:rsidR="005436E5" w:rsidRPr="007D1CFF" w:rsidRDefault="005436E5">
            <w:pPr>
              <w:pStyle w:val="a3"/>
              <w:kinsoku w:val="0"/>
              <w:spacing w:line="358" w:lineRule="atLeast"/>
              <w:rPr>
                <w:rFonts w:hAnsi="Times New Roman" w:cs="Times New Roman"/>
                <w:color w:val="auto"/>
              </w:rPr>
            </w:pPr>
            <w:bookmarkStart w:id="33" w:name="_Hlk41418806"/>
            <w:r w:rsidRPr="007D1CFF">
              <w:rPr>
                <w:rFonts w:hint="eastAsia"/>
                <w:color w:val="auto"/>
              </w:rPr>
              <w:t>（問</w:t>
            </w:r>
            <w:r w:rsidR="00D071CA" w:rsidRPr="007D1CFF">
              <w:rPr>
                <w:rFonts w:hint="eastAsia"/>
                <w:color w:val="auto"/>
              </w:rPr>
              <w:t>Ⅰ</w:t>
            </w:r>
            <w:r w:rsidRPr="007D1CFF">
              <w:rPr>
                <w:color w:val="auto"/>
              </w:rPr>
              <w:t>-</w:t>
            </w:r>
            <w:r w:rsidR="00F5390A" w:rsidRPr="007D1CFF">
              <w:rPr>
                <w:color w:val="auto"/>
                <w:spacing w:val="2"/>
              </w:rPr>
              <w:t>151</w:t>
            </w:r>
            <w:r w:rsidRPr="007D1CFF">
              <w:rPr>
                <w:color w:val="auto"/>
              </w:rPr>
              <w:t>)</w:t>
            </w:r>
          </w:p>
          <w:p w14:paraId="6D306958"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防風設備の整備において、ポールの強度やネットの耐久性等について、ガイドラインや基準はありますか。</w:t>
            </w:r>
          </w:p>
        </w:tc>
      </w:tr>
    </w:tbl>
    <w:bookmarkEnd w:id="33"/>
    <w:p w14:paraId="26EAC2F9"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174699CF" w14:textId="77777777" w:rsidR="005436E5" w:rsidRPr="007D1CFF" w:rsidRDefault="005436E5">
      <w:pPr>
        <w:pStyle w:val="a3"/>
        <w:adjustRightInd/>
        <w:ind w:left="360" w:firstLine="240"/>
        <w:rPr>
          <w:color w:val="auto"/>
        </w:rPr>
      </w:pPr>
      <w:r w:rsidRPr="007D1CFF">
        <w:rPr>
          <w:rFonts w:hint="eastAsia"/>
          <w:color w:val="auto"/>
        </w:rPr>
        <w:t>支援対象者自ら</w:t>
      </w:r>
      <w:bookmarkStart w:id="34" w:name="_Hlk41563191"/>
      <w:r w:rsidRPr="007D1CFF">
        <w:rPr>
          <w:rFonts w:hint="eastAsia"/>
          <w:color w:val="auto"/>
        </w:rPr>
        <w:t>都道府県の試験場等にご相談いただき</w:t>
      </w:r>
      <w:r w:rsidR="00DB245F" w:rsidRPr="007D1CFF">
        <w:rPr>
          <w:rFonts w:hint="eastAsia"/>
          <w:color w:val="auto"/>
        </w:rPr>
        <w:t>、耐久性等を確認してください。</w:t>
      </w:r>
      <w:bookmarkEnd w:id="34"/>
    </w:p>
    <w:p w14:paraId="0A875B64" w14:textId="77777777" w:rsidR="00B440E3" w:rsidRPr="007D1CFF" w:rsidRDefault="00B440E3">
      <w:pPr>
        <w:pStyle w:val="a3"/>
        <w:adjustRightInd/>
        <w:ind w:left="360" w:firstLine="240"/>
        <w:rPr>
          <w:rFonts w:hAnsi="Times New Roman" w:cs="Times New Roman"/>
          <w:color w:val="auto"/>
        </w:rPr>
      </w:pPr>
    </w:p>
    <w:p w14:paraId="05C9BFDB" w14:textId="77777777" w:rsidR="00453052" w:rsidRPr="007D1CFF" w:rsidRDefault="00453052">
      <w:pPr>
        <w:pStyle w:val="a3"/>
        <w:adjustRightInd/>
        <w:ind w:left="360" w:firstLine="240"/>
        <w:rPr>
          <w:rFonts w:hAnsi="Times New Roman" w:cs="Times New Roman"/>
          <w:color w:val="auto"/>
        </w:rPr>
      </w:pPr>
    </w:p>
    <w:p w14:paraId="27D1F4B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Ansi="Times New Roman" w:hint="eastAsia"/>
          <w:b/>
          <w:bCs/>
          <w:color w:val="auto"/>
        </w:rPr>
        <w:lastRenderedPageBreak/>
        <w:t>〇　整備事業（確認関係）</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7359BE0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CA53D16"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7135D4" w:rsidRPr="007D1CFF">
              <w:rPr>
                <w:color w:val="auto"/>
              </w:rPr>
              <w:t>5</w:t>
            </w:r>
            <w:r w:rsidR="00F5390A" w:rsidRPr="007D1CFF">
              <w:rPr>
                <w:color w:val="auto"/>
              </w:rPr>
              <w:t>2</w:t>
            </w:r>
            <w:r w:rsidRPr="007D1CFF">
              <w:rPr>
                <w:color w:val="auto"/>
              </w:rPr>
              <w:t xml:space="preserve">) </w:t>
            </w:r>
          </w:p>
          <w:p w14:paraId="2A254877"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整備事業における</w:t>
            </w:r>
            <w:r w:rsidRPr="007D1CFF">
              <w:rPr>
                <w:rFonts w:hAnsi="Times New Roman" w:hint="eastAsia"/>
                <w:color w:val="auto"/>
              </w:rPr>
              <w:t>事前確認及び事後確認は、産地協議会が実施するとされていますが、産地協議会の構成員の誰が行うのですか。</w:t>
            </w:r>
          </w:p>
        </w:tc>
      </w:tr>
    </w:tbl>
    <w:p w14:paraId="54DC8A68"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BB68C8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事前確認・事後確認については、生産出荷団体、農業委員会、市町村等が実施するのが適当と考えております。地域の実情に応じて、あらかじめ産地協議会で実施者を決めて実施してください。</w:t>
      </w:r>
    </w:p>
    <w:p w14:paraId="1539DB3B"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6D9EF56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79C2526"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5</w:t>
            </w:r>
            <w:r w:rsidR="00F5390A" w:rsidRPr="007D1CFF">
              <w:rPr>
                <w:color w:val="auto"/>
              </w:rPr>
              <w:t>3</w:t>
            </w:r>
            <w:r w:rsidRPr="007D1CFF">
              <w:rPr>
                <w:color w:val="auto"/>
              </w:rPr>
              <w:t>)</w:t>
            </w:r>
            <w:r w:rsidRPr="007D1CFF">
              <w:rPr>
                <w:rFonts w:hint="eastAsia"/>
                <w:color w:val="auto"/>
              </w:rPr>
              <w:t xml:space="preserve">　</w:t>
            </w:r>
          </w:p>
          <w:p w14:paraId="6C49FDEA"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整備事業における事前確認、事後確認について、</w:t>
            </w:r>
            <w:r w:rsidRPr="007D1CFF">
              <w:rPr>
                <w:rFonts w:hAnsi="Times New Roman" w:hint="eastAsia"/>
                <w:color w:val="auto"/>
              </w:rPr>
              <w:t>管内の農業者が、他の市町村に所有している果樹園を整備事業の対象とした場合、誰が行うのですか。</w:t>
            </w:r>
          </w:p>
        </w:tc>
      </w:tr>
    </w:tbl>
    <w:p w14:paraId="0639C3A5"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1134636"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農業者が所属する産地協議会が行うことが原則ですが、当該産地協議会から出作地の産地協議会に依頼して、出作地の産地協議会で確認してもらっても良いことにしています。</w:t>
      </w:r>
    </w:p>
    <w:p w14:paraId="0B798B7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ただし、出作地に産地協議会が設置されていない場合は、出作地を管轄する市町村又は生産出荷団体に依頼することになります。</w:t>
      </w:r>
    </w:p>
    <w:p w14:paraId="50E73169"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E59C63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05F6E4C"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5</w:t>
            </w:r>
            <w:r w:rsidR="00F5390A" w:rsidRPr="007D1CFF">
              <w:rPr>
                <w:color w:val="auto"/>
              </w:rPr>
              <w:t>4</w:t>
            </w:r>
            <w:r w:rsidRPr="007D1CFF">
              <w:rPr>
                <w:color w:val="auto"/>
              </w:rPr>
              <w:t xml:space="preserve">) </w:t>
            </w:r>
          </w:p>
          <w:p w14:paraId="78173BB0"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整備事業における、</w:t>
            </w:r>
            <w:r w:rsidRPr="007D1CFF">
              <w:rPr>
                <w:rFonts w:hAnsi="Times New Roman" w:hint="eastAsia"/>
                <w:color w:val="auto"/>
              </w:rPr>
              <w:t>事前確認はいつ行うのですか。</w:t>
            </w:r>
          </w:p>
        </w:tc>
      </w:tr>
    </w:tbl>
    <w:p w14:paraId="45165924"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05668B28" w14:textId="77777777" w:rsidR="005436E5" w:rsidRPr="007D1CFF" w:rsidRDefault="00CA720B">
      <w:pPr>
        <w:pStyle w:val="a3"/>
        <w:tabs>
          <w:tab w:val="left" w:pos="360"/>
          <w:tab w:val="left" w:pos="9374"/>
        </w:tabs>
        <w:adjustRightInd/>
        <w:ind w:left="240" w:firstLine="240"/>
        <w:rPr>
          <w:rFonts w:hAnsi="Times New Roman" w:cs="Times New Roman"/>
          <w:color w:val="auto"/>
        </w:rPr>
      </w:pPr>
      <w:r w:rsidRPr="007D1CFF">
        <w:rPr>
          <w:rFonts w:hAnsi="Times New Roman" w:hint="eastAsia"/>
          <w:color w:val="auto"/>
        </w:rPr>
        <w:t>支援対象者</w:t>
      </w:r>
      <w:r w:rsidR="005436E5" w:rsidRPr="007D1CFF">
        <w:rPr>
          <w:rFonts w:hAnsi="Times New Roman" w:hint="eastAsia"/>
          <w:color w:val="auto"/>
        </w:rPr>
        <w:t>から実施計画が提出された後、できる限り速やかに行うことになります。</w:t>
      </w:r>
    </w:p>
    <w:p w14:paraId="49F51F2C"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1F4306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BB9CA2D"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5</w:t>
            </w:r>
            <w:r w:rsidR="00F5390A" w:rsidRPr="007D1CFF">
              <w:rPr>
                <w:color w:val="auto"/>
              </w:rPr>
              <w:t>5</w:t>
            </w:r>
            <w:r w:rsidRPr="007D1CFF">
              <w:rPr>
                <w:color w:val="auto"/>
              </w:rPr>
              <w:t>)</w:t>
            </w:r>
          </w:p>
          <w:p w14:paraId="018E0F78" w14:textId="77777777" w:rsidR="005436E5" w:rsidRPr="007D1CFF" w:rsidRDefault="005436E5">
            <w:pPr>
              <w:pStyle w:val="a3"/>
              <w:kinsoku w:val="0"/>
              <w:spacing w:line="358" w:lineRule="atLeast"/>
              <w:ind w:left="360" w:firstLine="240"/>
              <w:rPr>
                <w:rFonts w:hAnsi="Times New Roman" w:cs="Times New Roman"/>
                <w:color w:val="auto"/>
              </w:rPr>
            </w:pPr>
            <w:r w:rsidRPr="007D1CFF">
              <w:rPr>
                <w:rFonts w:hint="eastAsia"/>
                <w:color w:val="auto"/>
              </w:rPr>
              <w:t>整備事業における</w:t>
            </w:r>
            <w:r w:rsidRPr="007D1CFF">
              <w:rPr>
                <w:rFonts w:hAnsi="Times New Roman" w:hint="eastAsia"/>
                <w:color w:val="auto"/>
              </w:rPr>
              <w:t>事前確認の際、整備事業の実施希望者が担い手であることをどのようにして確認するのですか。</w:t>
            </w:r>
          </w:p>
        </w:tc>
      </w:tr>
    </w:tbl>
    <w:p w14:paraId="4FF0E58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67A1A396"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「果樹産地構造改革計画について」（</w:t>
      </w:r>
      <w:r w:rsidR="00A86976" w:rsidRPr="007D1CFF">
        <w:rPr>
          <w:rFonts w:hint="eastAsia"/>
          <w:color w:val="auto"/>
        </w:rPr>
        <w:t>平成</w:t>
      </w:r>
      <w:r w:rsidR="00A86976" w:rsidRPr="007D1CFF">
        <w:rPr>
          <w:color w:val="auto"/>
        </w:rPr>
        <w:t>17</w:t>
      </w:r>
      <w:r w:rsidRPr="007D1CFF">
        <w:rPr>
          <w:rFonts w:hint="eastAsia"/>
          <w:color w:val="auto"/>
        </w:rPr>
        <w:t>年</w:t>
      </w:r>
      <w:r w:rsidR="00A86976" w:rsidRPr="007D1CFF">
        <w:rPr>
          <w:rFonts w:hint="eastAsia"/>
          <w:color w:val="auto"/>
        </w:rPr>
        <w:t>３</w:t>
      </w:r>
      <w:r w:rsidRPr="007D1CFF">
        <w:rPr>
          <w:rFonts w:hint="eastAsia"/>
          <w:color w:val="auto"/>
        </w:rPr>
        <w:t>月</w:t>
      </w:r>
      <w:r w:rsidR="002329AE" w:rsidRPr="007D1CFF">
        <w:rPr>
          <w:color w:val="auto"/>
        </w:rPr>
        <w:t>2</w:t>
      </w:r>
      <w:r w:rsidR="00A86976" w:rsidRPr="007D1CFF">
        <w:rPr>
          <w:color w:val="auto"/>
        </w:rPr>
        <w:t>5</w:t>
      </w:r>
      <w:r w:rsidRPr="007D1CFF">
        <w:rPr>
          <w:rFonts w:hint="eastAsia"/>
          <w:color w:val="auto"/>
        </w:rPr>
        <w:t>日付け</w:t>
      </w:r>
      <w:r w:rsidR="00A86976" w:rsidRPr="007D1CFF">
        <w:rPr>
          <w:color w:val="auto"/>
        </w:rPr>
        <w:t>16</w:t>
      </w:r>
      <w:r w:rsidRPr="007D1CFF">
        <w:rPr>
          <w:rFonts w:hint="eastAsia"/>
          <w:color w:val="auto"/>
        </w:rPr>
        <w:t>生産第</w:t>
      </w:r>
      <w:r w:rsidR="00A86976" w:rsidRPr="007D1CFF">
        <w:rPr>
          <w:color w:val="auto"/>
        </w:rPr>
        <w:t>8112</w:t>
      </w:r>
      <w:r w:rsidRPr="007D1CFF">
        <w:rPr>
          <w:rFonts w:hint="eastAsia"/>
          <w:color w:val="auto"/>
        </w:rPr>
        <w:t>号農林水産省生産局長通知）では、県果協又は都道府県が産地計画を承認する際に担い手のリストの添付を義務</w:t>
      </w:r>
      <w:r w:rsidR="00A96CF5" w:rsidRPr="007D1CFF">
        <w:rPr>
          <w:rFonts w:hint="eastAsia"/>
          <w:color w:val="auto"/>
        </w:rPr>
        <w:t>付け</w:t>
      </w:r>
      <w:r w:rsidRPr="007D1CFF">
        <w:rPr>
          <w:rFonts w:hint="eastAsia"/>
          <w:color w:val="auto"/>
        </w:rPr>
        <w:t>ていませんが、各産地においては、担い手を明確化する過程で、当該担い手が、産地計画で担い手の要件として定められた項目のいずれに該当するかを含め、リスト化したものがあると考えていますので、そのリストにより確認して下さい。</w:t>
      </w:r>
    </w:p>
    <w:p w14:paraId="3F0D98E5"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4E4F10F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7AF5626"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5</w:t>
            </w:r>
            <w:r w:rsidR="00F5390A" w:rsidRPr="007D1CFF">
              <w:rPr>
                <w:color w:val="auto"/>
              </w:rPr>
              <w:t>6</w:t>
            </w:r>
            <w:r w:rsidRPr="007D1CFF">
              <w:rPr>
                <w:color w:val="auto"/>
              </w:rPr>
              <w:t xml:space="preserve">) </w:t>
            </w:r>
          </w:p>
          <w:p w14:paraId="6C8891D2"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整備事業における、</w:t>
            </w:r>
            <w:r w:rsidRPr="007D1CFF">
              <w:rPr>
                <w:rFonts w:hAnsi="Times New Roman" w:hint="eastAsia"/>
                <w:color w:val="auto"/>
              </w:rPr>
              <w:t>事後確認はいつ行うのですか。</w:t>
            </w:r>
          </w:p>
        </w:tc>
      </w:tr>
    </w:tbl>
    <w:p w14:paraId="4A4A87F5"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284E8CA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改植・高接、新植については植栽後、</w:t>
      </w:r>
      <w:r w:rsidR="0097139C" w:rsidRPr="007D1CFF">
        <w:rPr>
          <w:rFonts w:hAnsi="Times New Roman" w:hint="eastAsia"/>
          <w:color w:val="auto"/>
        </w:rPr>
        <w:t>放任園地発生防止対策</w:t>
      </w:r>
      <w:r w:rsidRPr="007D1CFF">
        <w:rPr>
          <w:rFonts w:hAnsi="Times New Roman" w:hint="eastAsia"/>
          <w:color w:val="auto"/>
        </w:rPr>
        <w:t>については</w:t>
      </w:r>
      <w:r w:rsidR="007A3095" w:rsidRPr="007D1CFF">
        <w:rPr>
          <w:rFonts w:hAnsi="Times New Roman" w:hint="eastAsia"/>
          <w:color w:val="auto"/>
        </w:rPr>
        <w:t>伐採</w:t>
      </w:r>
      <w:r w:rsidRPr="007D1CFF">
        <w:rPr>
          <w:rFonts w:hAnsi="Times New Roman" w:hint="eastAsia"/>
          <w:color w:val="auto"/>
        </w:rPr>
        <w:t>・</w:t>
      </w:r>
      <w:r w:rsidR="007A3095" w:rsidRPr="007D1CFF">
        <w:rPr>
          <w:rFonts w:hAnsi="Times New Roman" w:hint="eastAsia"/>
          <w:color w:val="auto"/>
        </w:rPr>
        <w:t>抜根</w:t>
      </w:r>
      <w:r w:rsidRPr="007D1CFF">
        <w:rPr>
          <w:rFonts w:hAnsi="Times New Roman" w:hint="eastAsia"/>
          <w:color w:val="auto"/>
        </w:rPr>
        <w:t>後、その他については工事完了後、できる限り</w:t>
      </w:r>
      <w:r w:rsidR="00CA720B" w:rsidRPr="007D1CFF">
        <w:rPr>
          <w:rFonts w:hAnsi="Times New Roman" w:hint="eastAsia"/>
          <w:color w:val="auto"/>
        </w:rPr>
        <w:t>速</w:t>
      </w:r>
      <w:r w:rsidRPr="007D1CFF">
        <w:rPr>
          <w:rFonts w:hAnsi="Times New Roman" w:hint="eastAsia"/>
          <w:color w:val="auto"/>
        </w:rPr>
        <w:t>やかに行うことになります。</w:t>
      </w:r>
    </w:p>
    <w:p w14:paraId="6875F964"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EAAAA24"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0ED69AB"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5</w:t>
            </w:r>
            <w:r w:rsidR="00F5390A" w:rsidRPr="007D1CFF">
              <w:rPr>
                <w:color w:val="auto"/>
              </w:rPr>
              <w:t>7</w:t>
            </w:r>
            <w:r w:rsidRPr="007D1CFF">
              <w:rPr>
                <w:color w:val="auto"/>
              </w:rPr>
              <w:t>)</w:t>
            </w:r>
          </w:p>
          <w:p w14:paraId="7EFB6DA7"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Ansi="Times New Roman" w:hint="eastAsia"/>
                <w:color w:val="auto"/>
              </w:rPr>
              <w:t>事前確認及び事後確認に写真は必要ですか。</w:t>
            </w:r>
          </w:p>
        </w:tc>
      </w:tr>
    </w:tbl>
    <w:p w14:paraId="444DCDF7"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77E360FB"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伐採や工事前後の写真は必要です。特に、果樹が植えられていたこと、伐採されたこと、実施計画に記載された土地に果樹が植栽されたこと、工事前の園地の状態、工事が行われたことという確認が必要となります。</w:t>
      </w:r>
    </w:p>
    <w:p w14:paraId="690C7EBC"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この場合、印刷（プリント）又は、電子データで保存して下さい。</w:t>
      </w:r>
    </w:p>
    <w:p w14:paraId="1F66CE63"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A74F65F"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6086882"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5</w:t>
            </w:r>
            <w:r w:rsidR="00F5390A" w:rsidRPr="007D1CFF">
              <w:rPr>
                <w:color w:val="auto"/>
              </w:rPr>
              <w:t>8</w:t>
            </w:r>
            <w:r w:rsidRPr="007D1CFF">
              <w:rPr>
                <w:color w:val="auto"/>
              </w:rPr>
              <w:t>)</w:t>
            </w:r>
          </w:p>
          <w:p w14:paraId="4B9E1413"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改植・</w:t>
            </w:r>
            <w:r w:rsidR="00EE4AE8" w:rsidRPr="007D1CFF">
              <w:rPr>
                <w:rFonts w:hint="eastAsia"/>
                <w:color w:val="auto"/>
              </w:rPr>
              <w:t>新植</w:t>
            </w:r>
            <w:r w:rsidR="009F4859" w:rsidRPr="007D1CFF">
              <w:rPr>
                <w:rFonts w:hint="eastAsia"/>
                <w:color w:val="auto"/>
              </w:rPr>
              <w:t>、</w:t>
            </w:r>
            <w:r w:rsidRPr="007D1CFF">
              <w:rPr>
                <w:rFonts w:hint="eastAsia"/>
                <w:color w:val="auto"/>
              </w:rPr>
              <w:t>高接において、「事業実施後１年以内に転換した園地を担い手に集積」されたことの確認は、誰がどのように</w:t>
            </w:r>
            <w:r w:rsidR="009F4859" w:rsidRPr="007D1CFF">
              <w:rPr>
                <w:rFonts w:hint="eastAsia"/>
                <w:color w:val="auto"/>
              </w:rPr>
              <w:t>行</w:t>
            </w:r>
            <w:r w:rsidRPr="007D1CFF">
              <w:rPr>
                <w:rFonts w:hint="eastAsia"/>
                <w:color w:val="auto"/>
              </w:rPr>
              <w:t>うのですか。</w:t>
            </w:r>
          </w:p>
        </w:tc>
      </w:tr>
    </w:tbl>
    <w:p w14:paraId="441C4958" w14:textId="77777777" w:rsidR="005436E5" w:rsidRPr="007D1CFF" w:rsidRDefault="005436E5">
      <w:pPr>
        <w:pStyle w:val="a3"/>
        <w:tabs>
          <w:tab w:val="left" w:pos="360"/>
          <w:tab w:val="left" w:pos="9374"/>
        </w:tabs>
        <w:adjustRightInd/>
        <w:ind w:left="360" w:hanging="360"/>
        <w:rPr>
          <w:rFonts w:hAnsi="Times New Roman" w:cs="Times New Roman"/>
          <w:color w:val="auto"/>
        </w:rPr>
      </w:pPr>
      <w:r w:rsidRPr="007D1CFF">
        <w:rPr>
          <w:rFonts w:hint="eastAsia"/>
          <w:color w:val="auto"/>
        </w:rPr>
        <w:t>（答）</w:t>
      </w:r>
    </w:p>
    <w:p w14:paraId="0C367C9B"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実施計画</w:t>
      </w:r>
      <w:r w:rsidRPr="007D1CFF">
        <w:rPr>
          <w:rFonts w:hAnsi="Times New Roman" w:hint="eastAsia"/>
          <w:color w:val="auto"/>
        </w:rPr>
        <w:t>に、園地を担い手に集積する予定年月を記載することになっているので、産地協議会はこれに照らして、賃貸借契約、委託契約書、土地台帳等の書面により確認してください。</w:t>
      </w:r>
    </w:p>
    <w:p w14:paraId="2156EC4D"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6B07C00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EB3FCF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F5390A" w:rsidRPr="007D1CFF">
              <w:rPr>
                <w:color w:val="auto"/>
              </w:rPr>
              <w:t>59</w:t>
            </w:r>
            <w:r w:rsidRPr="007D1CFF">
              <w:rPr>
                <w:color w:val="auto"/>
              </w:rPr>
              <w:t>)</w:t>
            </w:r>
          </w:p>
          <w:p w14:paraId="79FC9C5E" w14:textId="77777777" w:rsidR="005436E5" w:rsidRPr="007D1CFF" w:rsidRDefault="009F4859" w:rsidP="00453052">
            <w:pPr>
              <w:pStyle w:val="a3"/>
              <w:kinsoku w:val="0"/>
              <w:spacing w:line="358" w:lineRule="atLeast"/>
              <w:ind w:leftChars="50" w:left="120" w:firstLine="240"/>
              <w:rPr>
                <w:rFonts w:hAnsi="Times New Roman" w:cs="Times New Roman"/>
                <w:color w:val="auto"/>
              </w:rPr>
            </w:pPr>
            <w:r w:rsidRPr="007D1CFF">
              <w:rPr>
                <w:rFonts w:hAnsi="Times New Roman" w:hint="eastAsia"/>
                <w:color w:val="auto"/>
              </w:rPr>
              <w:t>放任園地発生防止対策</w:t>
            </w:r>
            <w:r w:rsidR="005436E5" w:rsidRPr="007D1CFF">
              <w:rPr>
                <w:rFonts w:hAnsi="Times New Roman" w:hint="eastAsia"/>
                <w:color w:val="auto"/>
              </w:rPr>
              <w:t>における、</w:t>
            </w:r>
            <w:r w:rsidR="00D065F1" w:rsidRPr="007D1CFF">
              <w:rPr>
                <w:rFonts w:hAnsi="Times New Roman" w:hint="eastAsia"/>
                <w:color w:val="auto"/>
              </w:rPr>
              <w:t>事業実施</w:t>
            </w:r>
            <w:r w:rsidR="005436E5" w:rsidRPr="007D1CFF">
              <w:rPr>
                <w:rFonts w:hAnsi="Times New Roman" w:hint="eastAsia"/>
                <w:color w:val="auto"/>
              </w:rPr>
              <w:t>の確認は、誰がどのように行うのですか。</w:t>
            </w:r>
          </w:p>
        </w:tc>
      </w:tr>
    </w:tbl>
    <w:p w14:paraId="235EAC61"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0207C502" w14:textId="77777777" w:rsidR="005436E5" w:rsidRPr="007D1CFF" w:rsidRDefault="00D065F1">
      <w:pPr>
        <w:pStyle w:val="a3"/>
        <w:tabs>
          <w:tab w:val="left" w:pos="360"/>
          <w:tab w:val="left" w:pos="9374"/>
        </w:tabs>
        <w:adjustRightInd/>
        <w:ind w:left="360" w:firstLine="240"/>
        <w:rPr>
          <w:rFonts w:hAnsi="Times New Roman"/>
          <w:strike/>
          <w:color w:val="auto"/>
        </w:rPr>
      </w:pPr>
      <w:r w:rsidRPr="007D1CFF">
        <w:rPr>
          <w:rFonts w:hAnsi="Times New Roman" w:hint="eastAsia"/>
          <w:color w:val="auto"/>
        </w:rPr>
        <w:t>放任園地発生防止対策を実施した園地については、</w:t>
      </w:r>
      <w:r w:rsidR="005436E5" w:rsidRPr="007D1CFF">
        <w:rPr>
          <w:rFonts w:hAnsi="Times New Roman" w:hint="eastAsia"/>
          <w:color w:val="auto"/>
        </w:rPr>
        <w:t>産地協議会</w:t>
      </w:r>
      <w:r w:rsidRPr="007D1CFF">
        <w:rPr>
          <w:rFonts w:hAnsi="Times New Roman" w:hint="eastAsia"/>
          <w:color w:val="auto"/>
        </w:rPr>
        <w:t>が事業実施直後の事後確認を行いますが、４年後、８年後の確認は不要とします。</w:t>
      </w:r>
    </w:p>
    <w:p w14:paraId="7F1D80F0" w14:textId="77777777" w:rsidR="00D065F1" w:rsidRPr="007D1CFF" w:rsidRDefault="00D065F1">
      <w:pPr>
        <w:pStyle w:val="a3"/>
        <w:tabs>
          <w:tab w:val="left" w:pos="360"/>
          <w:tab w:val="left" w:pos="9374"/>
        </w:tabs>
        <w:adjustRightInd/>
        <w:ind w:left="360" w:firstLine="240"/>
        <w:rPr>
          <w:rFonts w:hAnsi="Times New Roman" w:cs="Times New Roman"/>
          <w:strike/>
          <w:color w:val="auto"/>
        </w:rPr>
      </w:pPr>
      <w:r w:rsidRPr="007D1CFF">
        <w:rPr>
          <w:rFonts w:hAnsi="Times New Roman" w:hint="eastAsia"/>
          <w:color w:val="auto"/>
        </w:rPr>
        <w:t>また、放任園地発生防止対策の実施直後の果樹の植栽を行うことは認められませんが、その後の状況の変化により、果樹の植栽を希望する新規就農者等が跡地に果樹の植栽を行っても問題はありません。その際、</w:t>
      </w:r>
      <w:r w:rsidR="00CA720B" w:rsidRPr="007D1CFF">
        <w:rPr>
          <w:rFonts w:hAnsi="Times New Roman" w:hint="eastAsia"/>
          <w:color w:val="auto"/>
        </w:rPr>
        <w:t>産地</w:t>
      </w:r>
      <w:r w:rsidRPr="007D1CFF">
        <w:rPr>
          <w:rFonts w:hAnsi="Times New Roman" w:hint="eastAsia"/>
          <w:color w:val="auto"/>
        </w:rPr>
        <w:t>計画の生産を振興する品目・品種であれば</w:t>
      </w:r>
      <w:r w:rsidR="00EE4AE8" w:rsidRPr="007D1CFF">
        <w:rPr>
          <w:rFonts w:hAnsi="Times New Roman" w:hint="eastAsia"/>
          <w:color w:val="auto"/>
        </w:rPr>
        <w:t>新植</w:t>
      </w:r>
      <w:r w:rsidRPr="007D1CFF">
        <w:rPr>
          <w:rFonts w:hAnsi="Times New Roman" w:hint="eastAsia"/>
          <w:color w:val="auto"/>
        </w:rPr>
        <w:t>支援を利用することも妨げません。</w:t>
      </w:r>
    </w:p>
    <w:p w14:paraId="29E885A1" w14:textId="77777777" w:rsidR="005436E5" w:rsidRPr="007D1CFF" w:rsidRDefault="005436E5">
      <w:pPr>
        <w:pStyle w:val="a3"/>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D7E3384"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85B476E"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6</w:t>
            </w:r>
            <w:r w:rsidR="00F5390A" w:rsidRPr="007D1CFF">
              <w:rPr>
                <w:color w:val="auto"/>
              </w:rPr>
              <w:t>0</w:t>
            </w:r>
            <w:r w:rsidRPr="007D1CFF">
              <w:rPr>
                <w:color w:val="auto"/>
              </w:rPr>
              <w:t>)</w:t>
            </w:r>
          </w:p>
          <w:p w14:paraId="40D02DEA"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４年後、８年後の確認は、いつ、どのようなことを確認するのですか。</w:t>
            </w:r>
          </w:p>
        </w:tc>
      </w:tr>
    </w:tbl>
    <w:p w14:paraId="3D8B09B3"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19FFDB17"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産地協議会は、整備事業の実施後４年間（補植改植にあっては植栽後４年間）に少　なくとも１回及び業務方法書第</w:t>
      </w:r>
      <w:r w:rsidR="00693C7A" w:rsidRPr="007D1CFF">
        <w:rPr>
          <w:color w:val="auto"/>
        </w:rPr>
        <w:t>131</w:t>
      </w:r>
      <w:r w:rsidRPr="007D1CFF">
        <w:rPr>
          <w:rFonts w:hint="eastAsia"/>
          <w:color w:val="auto"/>
        </w:rPr>
        <w:t>条</w:t>
      </w:r>
      <w:r w:rsidR="00FC550D" w:rsidRPr="007D1CFF">
        <w:rPr>
          <w:rFonts w:hint="eastAsia"/>
          <w:color w:val="auto"/>
        </w:rPr>
        <w:t>第１項</w:t>
      </w:r>
      <w:r w:rsidRPr="007D1CFF">
        <w:rPr>
          <w:rFonts w:hint="eastAsia"/>
          <w:color w:val="auto"/>
        </w:rPr>
        <w:t>の規定に留意して整備事業実施から８年後（補植改植にあっては植栽後８年後）に１回、行う必要があります。</w:t>
      </w:r>
    </w:p>
    <w:p w14:paraId="0784CAA4" w14:textId="77777777" w:rsidR="005436E5" w:rsidRPr="007D1CFF" w:rsidRDefault="005436E5" w:rsidP="007A3095">
      <w:pPr>
        <w:pStyle w:val="a3"/>
        <w:tabs>
          <w:tab w:val="left" w:pos="360"/>
          <w:tab w:val="left" w:pos="9374"/>
        </w:tabs>
        <w:adjustRightInd/>
        <w:ind w:left="360" w:firstLine="240"/>
        <w:rPr>
          <w:rFonts w:hAnsi="Times New Roman" w:cs="Times New Roman"/>
          <w:color w:val="auto"/>
        </w:rPr>
      </w:pPr>
      <w:r w:rsidRPr="007D1CFF">
        <w:rPr>
          <w:rFonts w:hint="eastAsia"/>
          <w:color w:val="auto"/>
        </w:rPr>
        <w:t>確認事項は、改植</w:t>
      </w:r>
      <w:r w:rsidR="00CA720B" w:rsidRPr="007D1CFF">
        <w:rPr>
          <w:rFonts w:hint="eastAsia"/>
          <w:color w:val="auto"/>
        </w:rPr>
        <w:t>・</w:t>
      </w:r>
      <w:r w:rsidR="00EE4AE8" w:rsidRPr="007D1CFF">
        <w:rPr>
          <w:rFonts w:hint="eastAsia"/>
          <w:color w:val="auto"/>
        </w:rPr>
        <w:t>新植</w:t>
      </w:r>
      <w:r w:rsidR="00CA720B" w:rsidRPr="007D1CFF">
        <w:rPr>
          <w:rFonts w:hint="eastAsia"/>
          <w:color w:val="auto"/>
        </w:rPr>
        <w:t>及び</w:t>
      </w:r>
      <w:r w:rsidRPr="007D1CFF">
        <w:rPr>
          <w:rFonts w:hint="eastAsia"/>
          <w:color w:val="auto"/>
        </w:rPr>
        <w:t>高接による転換等の態様の維持</w:t>
      </w:r>
      <w:r w:rsidR="007A3095" w:rsidRPr="007D1CFF">
        <w:rPr>
          <w:rFonts w:hint="eastAsia"/>
          <w:color w:val="auto"/>
        </w:rPr>
        <w:t>、</w:t>
      </w:r>
      <w:r w:rsidRPr="007D1CFF">
        <w:rPr>
          <w:rFonts w:hint="eastAsia"/>
          <w:color w:val="auto"/>
        </w:rPr>
        <w:t>果樹園を担い手に集積する場合においては、集積予定年月に集積がなされていること</w:t>
      </w:r>
      <w:r w:rsidR="007A3095" w:rsidRPr="007D1CFF">
        <w:rPr>
          <w:rFonts w:hint="eastAsia"/>
          <w:color w:val="auto"/>
        </w:rPr>
        <w:t>です</w:t>
      </w:r>
      <w:r w:rsidRPr="007D1CFF">
        <w:rPr>
          <w:rFonts w:hint="eastAsia"/>
          <w:color w:val="auto"/>
        </w:rPr>
        <w:t>。</w:t>
      </w:r>
    </w:p>
    <w:p w14:paraId="0C5E9B6C" w14:textId="77777777" w:rsidR="005436E5" w:rsidRPr="007D1CFF" w:rsidRDefault="005436E5">
      <w:pPr>
        <w:pStyle w:val="a3"/>
        <w:adjustRightInd/>
        <w:ind w:left="360" w:firstLine="240"/>
        <w:rPr>
          <w:rFonts w:hAnsi="Times New Roman" w:cs="Times New Roman"/>
          <w:color w:val="auto"/>
        </w:rPr>
      </w:pPr>
      <w:r w:rsidRPr="007D1CFF">
        <w:rPr>
          <w:rFonts w:hint="eastAsia"/>
          <w:color w:val="auto"/>
        </w:rPr>
        <w:t>具体的な確認事項については、業務方法書の参考様式２－１号、同２―２号を参考にしてください。</w:t>
      </w:r>
    </w:p>
    <w:p w14:paraId="247D274C" w14:textId="77777777" w:rsidR="005436E5" w:rsidRPr="007D1CFF" w:rsidRDefault="005436E5">
      <w:pPr>
        <w:pStyle w:val="a3"/>
        <w:tabs>
          <w:tab w:val="left" w:pos="360"/>
          <w:tab w:val="left" w:pos="9374"/>
        </w:tabs>
        <w:adjustRightInd/>
        <w:rPr>
          <w:rFonts w:hAnsi="Times New Roman" w:cs="Times New Roman"/>
          <w:color w:val="auto"/>
        </w:rPr>
      </w:pPr>
    </w:p>
    <w:p w14:paraId="705956C3" w14:textId="77777777" w:rsidR="00453052" w:rsidRPr="007D1CFF" w:rsidRDefault="00453052">
      <w:pPr>
        <w:pStyle w:val="a3"/>
        <w:tabs>
          <w:tab w:val="left" w:pos="360"/>
          <w:tab w:val="left" w:pos="9374"/>
        </w:tabs>
        <w:adjustRightInd/>
        <w:rPr>
          <w:rFonts w:hAnsi="Times New Roman" w:cs="Times New Roman"/>
          <w:color w:val="auto"/>
        </w:rPr>
      </w:pPr>
    </w:p>
    <w:p w14:paraId="2E6273F9" w14:textId="77777777" w:rsidR="005436E5" w:rsidRPr="007D1CFF" w:rsidRDefault="005436E5">
      <w:pPr>
        <w:pStyle w:val="a3"/>
        <w:tabs>
          <w:tab w:val="left" w:pos="360"/>
          <w:tab w:val="left" w:pos="9374"/>
        </w:tabs>
        <w:adjustRightInd/>
        <w:rPr>
          <w:rFonts w:hAnsi="Times New Roman" w:cs="Times New Roman"/>
          <w:color w:val="auto"/>
        </w:rPr>
      </w:pPr>
      <w:r w:rsidRPr="007D1CFF">
        <w:rPr>
          <w:b/>
          <w:bCs/>
          <w:color w:val="auto"/>
        </w:rPr>
        <w:lastRenderedPageBreak/>
        <w:t xml:space="preserve"> </w:t>
      </w:r>
      <w:r w:rsidRPr="007D1CFF">
        <w:rPr>
          <w:rFonts w:hAnsi="Times New Roman" w:hint="eastAsia"/>
          <w:b/>
          <w:bCs/>
          <w:color w:val="auto"/>
        </w:rPr>
        <w:t>〇　他事業等との調整</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27F2249"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207D820"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6</w:t>
            </w:r>
            <w:r w:rsidR="00F5390A" w:rsidRPr="007D1CFF">
              <w:rPr>
                <w:color w:val="auto"/>
              </w:rPr>
              <w:t>1</w:t>
            </w:r>
            <w:r w:rsidRPr="007D1CFF">
              <w:rPr>
                <w:color w:val="auto"/>
              </w:rPr>
              <w:t>)</w:t>
            </w:r>
          </w:p>
          <w:p w14:paraId="51FAEDBC"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Ansi="Times New Roman" w:hint="eastAsia"/>
                <w:color w:val="auto"/>
              </w:rPr>
              <w:t>土地改良事業地区において整備事業を実施することとなった場合、土地改良事業</w:t>
            </w:r>
            <w:r w:rsidRPr="007D1CFF">
              <w:rPr>
                <w:rFonts w:hint="eastAsia"/>
                <w:color w:val="auto"/>
              </w:rPr>
              <w:t>の</w:t>
            </w:r>
            <w:r w:rsidRPr="007D1CFF">
              <w:rPr>
                <w:rFonts w:hAnsi="Times New Roman" w:hint="eastAsia"/>
                <w:color w:val="auto"/>
              </w:rPr>
              <w:t>計画変更は必要ですか。</w:t>
            </w:r>
          </w:p>
        </w:tc>
      </w:tr>
    </w:tbl>
    <w:p w14:paraId="02530DF6"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474B35C3" w14:textId="77777777" w:rsidR="005436E5" w:rsidRPr="007D1CFF" w:rsidRDefault="009B2E1E">
      <w:pPr>
        <w:pStyle w:val="a3"/>
        <w:tabs>
          <w:tab w:val="left" w:pos="360"/>
          <w:tab w:val="left" w:pos="9374"/>
        </w:tabs>
        <w:adjustRightInd/>
        <w:ind w:left="360" w:firstLine="240"/>
        <w:rPr>
          <w:rFonts w:hAnsi="Times New Roman" w:cs="Times New Roman"/>
          <w:color w:val="auto"/>
        </w:rPr>
      </w:pPr>
      <w:r w:rsidRPr="007D1CFF">
        <w:rPr>
          <w:rFonts w:hAnsi="Times New Roman" w:hint="eastAsia"/>
          <w:color w:val="auto"/>
        </w:rPr>
        <w:t>土地改良事業ばかりでなく、整備事業の実施後の果樹生産及び財産等の管理も長期に及ぶことから、両者の間で十分な整合を図ることが必要になります。ただし、</w:t>
      </w:r>
      <w:r w:rsidR="005436E5" w:rsidRPr="007D1CFF">
        <w:rPr>
          <w:rFonts w:hAnsi="Times New Roman" w:hint="eastAsia"/>
          <w:color w:val="auto"/>
        </w:rPr>
        <w:t>土地の利用形態、事業の</w:t>
      </w:r>
      <w:r w:rsidRPr="007D1CFF">
        <w:rPr>
          <w:rFonts w:hAnsi="Times New Roman" w:hint="eastAsia"/>
          <w:color w:val="auto"/>
        </w:rPr>
        <w:t>種目や</w:t>
      </w:r>
      <w:r w:rsidR="005436E5" w:rsidRPr="007D1CFF">
        <w:rPr>
          <w:rFonts w:hAnsi="Times New Roman" w:hint="eastAsia"/>
          <w:color w:val="auto"/>
        </w:rPr>
        <w:t>進捗状況等により</w:t>
      </w:r>
      <w:r w:rsidR="00F60CB2" w:rsidRPr="007D1CFF">
        <w:rPr>
          <w:rFonts w:hAnsi="Times New Roman" w:hint="eastAsia"/>
          <w:color w:val="auto"/>
        </w:rPr>
        <w:t>変更の必要性が</w:t>
      </w:r>
      <w:r w:rsidR="005436E5" w:rsidRPr="007D1CFF">
        <w:rPr>
          <w:rFonts w:hAnsi="Times New Roman" w:hint="eastAsia"/>
          <w:color w:val="auto"/>
        </w:rPr>
        <w:t>異なりますので、都道府県・市町村の土地改良担当</w:t>
      </w:r>
      <w:r w:rsidRPr="007D1CFF">
        <w:rPr>
          <w:rFonts w:hAnsi="Times New Roman" w:hint="eastAsia"/>
          <w:color w:val="auto"/>
        </w:rPr>
        <w:t>部</w:t>
      </w:r>
      <w:r w:rsidR="005436E5" w:rsidRPr="007D1CFF">
        <w:rPr>
          <w:rFonts w:hAnsi="Times New Roman" w:hint="eastAsia"/>
          <w:color w:val="auto"/>
        </w:rPr>
        <w:t>局</w:t>
      </w:r>
      <w:r w:rsidRPr="007D1CFF">
        <w:rPr>
          <w:rFonts w:hAnsi="Times New Roman" w:hint="eastAsia"/>
          <w:color w:val="auto"/>
        </w:rPr>
        <w:t>にご</w:t>
      </w:r>
      <w:r w:rsidR="005436E5" w:rsidRPr="007D1CFF">
        <w:rPr>
          <w:rFonts w:hAnsi="Times New Roman" w:hint="eastAsia"/>
          <w:color w:val="auto"/>
        </w:rPr>
        <w:t>相談</w:t>
      </w:r>
      <w:r w:rsidRPr="007D1CFF">
        <w:rPr>
          <w:rFonts w:hAnsi="Times New Roman" w:hint="eastAsia"/>
          <w:color w:val="auto"/>
        </w:rPr>
        <w:t>ください。</w:t>
      </w:r>
    </w:p>
    <w:p w14:paraId="2B5A57CE"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54910595"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3E73BC6" w14:textId="77777777" w:rsidR="005436E5" w:rsidRPr="007D1CFF" w:rsidRDefault="005436E5">
            <w:pPr>
              <w:pStyle w:val="a3"/>
              <w:kinsoku w:val="0"/>
              <w:spacing w:line="358" w:lineRule="atLeast"/>
              <w:rPr>
                <w:rFonts w:hAnsi="Times New Roman" w:cs="Times New Roman"/>
                <w:color w:val="auto"/>
              </w:rPr>
            </w:pPr>
            <w:bookmarkStart w:id="35" w:name="_Hlk41073457"/>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6</w:t>
            </w:r>
            <w:r w:rsidR="00F5390A" w:rsidRPr="007D1CFF">
              <w:rPr>
                <w:color w:val="auto"/>
              </w:rPr>
              <w:t>2</w:t>
            </w:r>
            <w:r w:rsidRPr="007D1CFF">
              <w:rPr>
                <w:color w:val="auto"/>
              </w:rPr>
              <w:t xml:space="preserve">) </w:t>
            </w:r>
          </w:p>
          <w:p w14:paraId="18ECEEC7" w14:textId="77777777" w:rsidR="005436E5" w:rsidRPr="007D1CFF" w:rsidRDefault="005436E5">
            <w:pPr>
              <w:pStyle w:val="a3"/>
              <w:kinsoku w:val="0"/>
              <w:spacing w:line="358" w:lineRule="atLeast"/>
              <w:ind w:firstLine="480"/>
              <w:rPr>
                <w:rFonts w:hAnsi="Times New Roman" w:cs="Times New Roman"/>
                <w:color w:val="auto"/>
              </w:rPr>
            </w:pPr>
            <w:r w:rsidRPr="007D1CFF">
              <w:rPr>
                <w:rFonts w:hint="eastAsia"/>
                <w:color w:val="auto"/>
              </w:rPr>
              <w:t>本対策については、</w:t>
            </w:r>
            <w:r w:rsidRPr="007D1CFF">
              <w:rPr>
                <w:rFonts w:hAnsi="Times New Roman" w:hint="eastAsia"/>
                <w:color w:val="auto"/>
              </w:rPr>
              <w:t>都道府県及び市町村単独事業等と関連づけるべきでしょうか。</w:t>
            </w:r>
          </w:p>
        </w:tc>
      </w:tr>
    </w:tbl>
    <w:p w14:paraId="5A90154C" w14:textId="77777777" w:rsidR="005436E5" w:rsidRPr="007D1CFF" w:rsidRDefault="005436E5">
      <w:pPr>
        <w:pStyle w:val="a3"/>
        <w:tabs>
          <w:tab w:val="left" w:pos="360"/>
          <w:tab w:val="left" w:pos="9374"/>
        </w:tabs>
        <w:adjustRightInd/>
        <w:rPr>
          <w:rFonts w:hAnsi="Times New Roman" w:cs="Times New Roman"/>
          <w:color w:val="auto"/>
        </w:rPr>
      </w:pPr>
      <w:bookmarkStart w:id="36" w:name="_Hlk41073554"/>
      <w:bookmarkEnd w:id="35"/>
      <w:r w:rsidRPr="007D1CFF">
        <w:rPr>
          <w:rFonts w:hint="eastAsia"/>
          <w:color w:val="auto"/>
        </w:rPr>
        <w:t>（答）</w:t>
      </w:r>
    </w:p>
    <w:bookmarkEnd w:id="36"/>
    <w:p w14:paraId="648DDB39" w14:textId="77777777" w:rsidR="005436E5" w:rsidRPr="007D1CFF" w:rsidRDefault="00737986">
      <w:pPr>
        <w:pStyle w:val="a3"/>
        <w:tabs>
          <w:tab w:val="left" w:pos="360"/>
          <w:tab w:val="left" w:pos="9374"/>
        </w:tabs>
        <w:adjustRightInd/>
        <w:ind w:left="360" w:firstLine="240"/>
        <w:rPr>
          <w:rFonts w:hAnsi="Times New Roman"/>
          <w:color w:val="auto"/>
        </w:rPr>
      </w:pPr>
      <w:r w:rsidRPr="007D1CFF">
        <w:rPr>
          <w:rFonts w:hAnsi="Times New Roman" w:hint="eastAsia"/>
          <w:color w:val="auto"/>
        </w:rPr>
        <w:t>本対策では対象としていない機械・施設等の</w:t>
      </w:r>
      <w:r w:rsidR="00B75493" w:rsidRPr="007D1CFF">
        <w:rPr>
          <w:rFonts w:hAnsi="Times New Roman" w:hint="eastAsia"/>
          <w:color w:val="auto"/>
        </w:rPr>
        <w:t>整備</w:t>
      </w:r>
      <w:r w:rsidRPr="007D1CFF">
        <w:rPr>
          <w:rFonts w:hAnsi="Times New Roman" w:hint="eastAsia"/>
          <w:color w:val="auto"/>
        </w:rPr>
        <w:t>、市町村道と園内道の連結、改植・新植</w:t>
      </w:r>
      <w:r w:rsidR="00575A71" w:rsidRPr="007D1CFF">
        <w:rPr>
          <w:rFonts w:hAnsi="Times New Roman" w:hint="eastAsia"/>
          <w:color w:val="auto"/>
        </w:rPr>
        <w:t>と基盤整備</w:t>
      </w:r>
      <w:r w:rsidRPr="007D1CFF">
        <w:rPr>
          <w:rFonts w:hAnsi="Times New Roman" w:hint="eastAsia"/>
          <w:color w:val="auto"/>
        </w:rPr>
        <w:t>の</w:t>
      </w:r>
      <w:r w:rsidR="00575A71" w:rsidRPr="007D1CFF">
        <w:rPr>
          <w:rFonts w:hAnsi="Times New Roman" w:hint="eastAsia"/>
          <w:color w:val="auto"/>
        </w:rPr>
        <w:t>一連の実施</w:t>
      </w:r>
      <w:r w:rsidRPr="007D1CFF">
        <w:rPr>
          <w:rFonts w:hAnsi="Times New Roman" w:hint="eastAsia"/>
          <w:color w:val="auto"/>
        </w:rPr>
        <w:t>など</w:t>
      </w:r>
      <w:r w:rsidR="005436E5" w:rsidRPr="007D1CFF">
        <w:rPr>
          <w:rFonts w:hAnsi="Times New Roman" w:hint="eastAsia"/>
          <w:color w:val="auto"/>
        </w:rPr>
        <w:t>本対策と一体的に実施する</w:t>
      </w:r>
      <w:r w:rsidR="009B2E1E" w:rsidRPr="007D1CFF">
        <w:rPr>
          <w:rFonts w:hAnsi="Times New Roman" w:hint="eastAsia"/>
          <w:color w:val="auto"/>
        </w:rPr>
        <w:t>こと</w:t>
      </w:r>
      <w:r w:rsidR="005436E5" w:rsidRPr="007D1CFF">
        <w:rPr>
          <w:rFonts w:hAnsi="Times New Roman" w:hint="eastAsia"/>
          <w:color w:val="auto"/>
        </w:rPr>
        <w:t>が効率的な取組として、都道府県や市町村の判断において支援対象者への追加的な補助や単独事業の実施等を予め検討していただきたいと考えています。</w:t>
      </w:r>
    </w:p>
    <w:p w14:paraId="31201903" w14:textId="77777777" w:rsidR="002E3D7A" w:rsidRPr="007D1CFF" w:rsidRDefault="002E3D7A">
      <w:pPr>
        <w:pStyle w:val="a3"/>
        <w:tabs>
          <w:tab w:val="left" w:pos="360"/>
          <w:tab w:val="left" w:pos="9374"/>
        </w:tabs>
        <w:adjustRightInd/>
        <w:ind w:left="360" w:firstLine="240"/>
        <w:rPr>
          <w:rFonts w:hAnsi="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2E3D7A" w:rsidRPr="007D1CFF" w14:paraId="7F8302B7" w14:textId="77777777" w:rsidTr="00C93F6A">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76C52DE" w14:textId="77777777" w:rsidR="002E3D7A" w:rsidRPr="007D1CFF" w:rsidRDefault="002E3D7A" w:rsidP="00C93F6A">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w:t>
            </w:r>
            <w:r w:rsidR="00A01025" w:rsidRPr="007D1CFF">
              <w:rPr>
                <w:color w:val="auto"/>
              </w:rPr>
              <w:t>16</w:t>
            </w:r>
            <w:r w:rsidR="00F5390A" w:rsidRPr="007D1CFF">
              <w:rPr>
                <w:color w:val="auto"/>
              </w:rPr>
              <w:t>3</w:t>
            </w:r>
            <w:r w:rsidRPr="007D1CFF">
              <w:rPr>
                <w:color w:val="auto"/>
              </w:rPr>
              <w:t xml:space="preserve">) </w:t>
            </w:r>
          </w:p>
          <w:p w14:paraId="51B3F320" w14:textId="77777777" w:rsidR="002E3D7A" w:rsidRPr="007D1CFF" w:rsidRDefault="009B2E1E" w:rsidP="009B2E1E">
            <w:pPr>
              <w:pStyle w:val="a3"/>
              <w:kinsoku w:val="0"/>
              <w:spacing w:line="358" w:lineRule="atLeast"/>
              <w:ind w:leftChars="100" w:left="240" w:firstLineChars="100" w:firstLine="240"/>
              <w:rPr>
                <w:rFonts w:hAnsi="Times New Roman" w:cs="Times New Roman"/>
                <w:color w:val="auto"/>
              </w:rPr>
            </w:pPr>
            <w:r w:rsidRPr="007D1CFF">
              <w:rPr>
                <w:rFonts w:hAnsi="Times New Roman" w:hint="eastAsia"/>
                <w:color w:val="auto"/>
              </w:rPr>
              <w:t>道路や河川等の公共事業</w:t>
            </w:r>
            <w:r w:rsidR="0041211D" w:rsidRPr="007D1CFF">
              <w:rPr>
                <w:rFonts w:hAnsi="Times New Roman" w:hint="eastAsia"/>
                <w:color w:val="auto"/>
              </w:rPr>
              <w:t>による</w:t>
            </w:r>
            <w:r w:rsidR="00F40EC5" w:rsidRPr="007D1CFF">
              <w:rPr>
                <w:rFonts w:hAnsi="Times New Roman" w:hint="eastAsia"/>
                <w:color w:val="auto"/>
              </w:rPr>
              <w:t>用地</w:t>
            </w:r>
            <w:r w:rsidR="0041211D" w:rsidRPr="007D1CFF">
              <w:rPr>
                <w:rFonts w:hAnsi="Times New Roman" w:hint="eastAsia"/>
                <w:color w:val="auto"/>
              </w:rPr>
              <w:t>の</w:t>
            </w:r>
            <w:r w:rsidR="00FF5757" w:rsidRPr="007D1CFF">
              <w:rPr>
                <w:rFonts w:hAnsi="Times New Roman" w:hint="eastAsia"/>
                <w:color w:val="auto"/>
              </w:rPr>
              <w:t>取得</w:t>
            </w:r>
            <w:r w:rsidR="0041211D" w:rsidRPr="007D1CFF">
              <w:rPr>
                <w:rFonts w:hAnsi="Times New Roman" w:hint="eastAsia"/>
                <w:color w:val="auto"/>
              </w:rPr>
              <w:t>の</w:t>
            </w:r>
            <w:r w:rsidR="00A43A22" w:rsidRPr="007D1CFF">
              <w:rPr>
                <w:rFonts w:hAnsi="Times New Roman" w:hint="eastAsia"/>
                <w:color w:val="auto"/>
              </w:rPr>
              <w:t>ため</w:t>
            </w:r>
            <w:r w:rsidRPr="007D1CFF">
              <w:rPr>
                <w:rFonts w:hAnsi="Times New Roman" w:hint="eastAsia"/>
                <w:color w:val="auto"/>
              </w:rPr>
              <w:t>に、整備事業を実施した園地を</w:t>
            </w:r>
            <w:r w:rsidR="00B0771F" w:rsidRPr="007D1CFF">
              <w:rPr>
                <w:rFonts w:hAnsi="Times New Roman" w:hint="eastAsia"/>
                <w:color w:val="auto"/>
              </w:rPr>
              <w:t>提供</w:t>
            </w:r>
            <w:r w:rsidRPr="007D1CFF">
              <w:rPr>
                <w:rFonts w:hAnsi="Times New Roman" w:hint="eastAsia"/>
                <w:color w:val="auto"/>
              </w:rPr>
              <w:t>する</w:t>
            </w:r>
            <w:r w:rsidR="00F40EC5" w:rsidRPr="007D1CFF">
              <w:rPr>
                <w:rFonts w:hAnsi="Times New Roman" w:hint="eastAsia"/>
                <w:color w:val="auto"/>
              </w:rPr>
              <w:t>場合は、</w:t>
            </w:r>
            <w:r w:rsidRPr="007D1CFF">
              <w:rPr>
                <w:rFonts w:hAnsi="Times New Roman" w:hint="eastAsia"/>
                <w:color w:val="auto"/>
              </w:rPr>
              <w:t>補助金返還が必要</w:t>
            </w:r>
            <w:r w:rsidR="0041151F" w:rsidRPr="007D1CFF">
              <w:rPr>
                <w:rFonts w:hAnsi="Times New Roman" w:hint="eastAsia"/>
                <w:color w:val="auto"/>
              </w:rPr>
              <w:t>になります</w:t>
            </w:r>
            <w:r w:rsidRPr="007D1CFF">
              <w:rPr>
                <w:rFonts w:hAnsi="Times New Roman" w:hint="eastAsia"/>
                <w:color w:val="auto"/>
              </w:rPr>
              <w:t>か。</w:t>
            </w:r>
          </w:p>
        </w:tc>
      </w:tr>
    </w:tbl>
    <w:p w14:paraId="600C1C7E" w14:textId="77777777" w:rsidR="002E3D7A" w:rsidRPr="007D1CFF" w:rsidRDefault="002E3D7A" w:rsidP="002E3D7A">
      <w:pPr>
        <w:pStyle w:val="a3"/>
        <w:tabs>
          <w:tab w:val="left" w:pos="360"/>
          <w:tab w:val="left" w:pos="9374"/>
        </w:tabs>
        <w:adjustRightInd/>
        <w:rPr>
          <w:color w:val="auto"/>
        </w:rPr>
      </w:pPr>
      <w:r w:rsidRPr="007D1CFF">
        <w:rPr>
          <w:rFonts w:hint="eastAsia"/>
          <w:color w:val="auto"/>
        </w:rPr>
        <w:t>（答）</w:t>
      </w:r>
    </w:p>
    <w:p w14:paraId="4BADEAE9" w14:textId="77777777" w:rsidR="002E3D7A" w:rsidRPr="007D1CFF" w:rsidRDefault="002E3D7A" w:rsidP="002E3D7A">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公共</w:t>
      </w:r>
      <w:r w:rsidR="00C31BC0" w:rsidRPr="007D1CFF">
        <w:rPr>
          <w:rFonts w:hAnsi="Times New Roman" w:cs="Times New Roman" w:hint="eastAsia"/>
          <w:color w:val="auto"/>
        </w:rPr>
        <w:t>事業</w:t>
      </w:r>
      <w:r w:rsidR="00E84F5F" w:rsidRPr="007D1CFF">
        <w:rPr>
          <w:rFonts w:hAnsi="Times New Roman" w:cs="Times New Roman" w:hint="eastAsia"/>
          <w:color w:val="auto"/>
        </w:rPr>
        <w:t>等の実施に伴って</w:t>
      </w:r>
      <w:r w:rsidR="00FF5757" w:rsidRPr="007D1CFF">
        <w:rPr>
          <w:rFonts w:hAnsi="Times New Roman" w:cs="Times New Roman" w:hint="eastAsia"/>
          <w:color w:val="auto"/>
        </w:rPr>
        <w:t>取得</w:t>
      </w:r>
      <w:r w:rsidRPr="007D1CFF">
        <w:rPr>
          <w:rFonts w:hAnsi="Times New Roman" w:cs="Times New Roman" w:hint="eastAsia"/>
          <w:color w:val="auto"/>
        </w:rPr>
        <w:t>される園地に係る果樹経営支援対策事業及び果樹未収益期間支援事業の補助金については</w:t>
      </w:r>
      <w:r w:rsidR="007A3095" w:rsidRPr="007D1CFF">
        <w:rPr>
          <w:rFonts w:hAnsi="Times New Roman" w:cs="Times New Roman" w:hint="eastAsia"/>
          <w:color w:val="auto"/>
        </w:rPr>
        <w:t>、</w:t>
      </w:r>
      <w:r w:rsidR="00C31BC0" w:rsidRPr="007D1CFF">
        <w:rPr>
          <w:rFonts w:hAnsi="Times New Roman" w:cs="Times New Roman" w:hint="eastAsia"/>
          <w:color w:val="auto"/>
        </w:rPr>
        <w:t>原則として</w:t>
      </w:r>
      <w:r w:rsidRPr="007D1CFF">
        <w:rPr>
          <w:rFonts w:hAnsi="Times New Roman" w:cs="Times New Roman" w:hint="eastAsia"/>
          <w:color w:val="auto"/>
        </w:rPr>
        <w:t>返還が必要になります。</w:t>
      </w:r>
      <w:r w:rsidR="00C31BC0" w:rsidRPr="007D1CFF">
        <w:rPr>
          <w:rFonts w:hAnsi="Times New Roman" w:cs="Times New Roman" w:hint="eastAsia"/>
          <w:color w:val="auto"/>
        </w:rPr>
        <w:t>補助金の返還額は、改植・</w:t>
      </w:r>
      <w:r w:rsidR="00EE4AE8" w:rsidRPr="007D1CFF">
        <w:rPr>
          <w:rFonts w:hAnsi="Times New Roman" w:cs="Times New Roman" w:hint="eastAsia"/>
          <w:color w:val="auto"/>
        </w:rPr>
        <w:t>新植</w:t>
      </w:r>
      <w:r w:rsidR="00C31BC0" w:rsidRPr="007D1CFF">
        <w:rPr>
          <w:rFonts w:hAnsi="Times New Roman" w:cs="Times New Roman" w:hint="eastAsia"/>
          <w:color w:val="auto"/>
        </w:rPr>
        <w:t>及び果樹未収益期間支援は補助金全額、機械・施設関係については残存価格（残存簿価又は</w:t>
      </w:r>
      <w:r w:rsidR="00E84F5F" w:rsidRPr="007D1CFF">
        <w:rPr>
          <w:rFonts w:hAnsi="Times New Roman" w:cs="Times New Roman" w:hint="eastAsia"/>
          <w:color w:val="auto"/>
        </w:rPr>
        <w:t>時価評価額</w:t>
      </w:r>
      <w:r w:rsidR="00C31BC0" w:rsidRPr="007D1CFF">
        <w:rPr>
          <w:rFonts w:hAnsi="Times New Roman" w:cs="Times New Roman" w:hint="eastAsia"/>
          <w:color w:val="auto"/>
        </w:rPr>
        <w:t>の</w:t>
      </w:r>
      <w:r w:rsidR="00E84F5F" w:rsidRPr="007D1CFF">
        <w:rPr>
          <w:rFonts w:hAnsi="Times New Roman" w:cs="Times New Roman" w:hint="eastAsia"/>
          <w:color w:val="auto"/>
        </w:rPr>
        <w:t>いずれか</w:t>
      </w:r>
      <w:r w:rsidR="00C31BC0" w:rsidRPr="007D1CFF">
        <w:rPr>
          <w:rFonts w:hAnsi="Times New Roman" w:cs="Times New Roman" w:hint="eastAsia"/>
          <w:color w:val="auto"/>
        </w:rPr>
        <w:t>高い</w:t>
      </w:r>
      <w:r w:rsidR="00E84F5F" w:rsidRPr="007D1CFF">
        <w:rPr>
          <w:rFonts w:hAnsi="Times New Roman" w:cs="Times New Roman" w:hint="eastAsia"/>
          <w:color w:val="auto"/>
        </w:rPr>
        <w:t>金額</w:t>
      </w:r>
      <w:r w:rsidR="00C31BC0" w:rsidRPr="007D1CFF">
        <w:rPr>
          <w:rFonts w:hAnsi="Times New Roman" w:cs="Times New Roman" w:hint="eastAsia"/>
          <w:color w:val="auto"/>
        </w:rPr>
        <w:t>）に</w:t>
      </w:r>
      <w:r w:rsidR="00E84F5F" w:rsidRPr="007D1CFF">
        <w:rPr>
          <w:rFonts w:hAnsi="Times New Roman" w:cs="Times New Roman" w:hint="eastAsia"/>
          <w:color w:val="auto"/>
        </w:rPr>
        <w:t>補助率を乗じた金額と</w:t>
      </w:r>
      <w:r w:rsidR="00C31BC0" w:rsidRPr="007D1CFF">
        <w:rPr>
          <w:rFonts w:hAnsi="Times New Roman" w:cs="Times New Roman" w:hint="eastAsia"/>
          <w:color w:val="auto"/>
        </w:rPr>
        <w:t>なります。</w:t>
      </w:r>
      <w:r w:rsidRPr="007D1CFF">
        <w:rPr>
          <w:rFonts w:hAnsi="Times New Roman" w:cs="Times New Roman" w:hint="eastAsia"/>
          <w:color w:val="auto"/>
        </w:rPr>
        <w:t>公共事業</w:t>
      </w:r>
      <w:r w:rsidR="007A3095" w:rsidRPr="007D1CFF">
        <w:rPr>
          <w:rFonts w:hAnsi="Times New Roman" w:cs="Times New Roman" w:hint="eastAsia"/>
          <w:color w:val="auto"/>
        </w:rPr>
        <w:t>施工</w:t>
      </w:r>
      <w:r w:rsidRPr="007D1CFF">
        <w:rPr>
          <w:rFonts w:hAnsi="Times New Roman" w:cs="Times New Roman" w:hint="eastAsia"/>
          <w:color w:val="auto"/>
        </w:rPr>
        <w:t>者に対しては</w:t>
      </w:r>
      <w:r w:rsidR="00FF5757" w:rsidRPr="007D1CFF">
        <w:rPr>
          <w:rFonts w:hAnsi="Times New Roman" w:cs="Times New Roman" w:hint="eastAsia"/>
          <w:color w:val="auto"/>
        </w:rPr>
        <w:t>買収</w:t>
      </w:r>
      <w:r w:rsidRPr="007D1CFF">
        <w:rPr>
          <w:rFonts w:hAnsi="Times New Roman" w:cs="Times New Roman" w:hint="eastAsia"/>
          <w:color w:val="auto"/>
        </w:rPr>
        <w:t>される園地</w:t>
      </w:r>
      <w:r w:rsidR="00B0771F" w:rsidRPr="007D1CFF">
        <w:rPr>
          <w:rFonts w:hAnsi="Times New Roman" w:cs="Times New Roman" w:hint="eastAsia"/>
          <w:color w:val="auto"/>
        </w:rPr>
        <w:t>等</w:t>
      </w:r>
      <w:r w:rsidRPr="007D1CFF">
        <w:rPr>
          <w:rFonts w:hAnsi="Times New Roman" w:cs="Times New Roman" w:hint="eastAsia"/>
          <w:color w:val="auto"/>
        </w:rPr>
        <w:t>に係る補償金に、補助金返還相当額を上乗せした金額を請求する</w:t>
      </w:r>
      <w:r w:rsidR="00C31BC0" w:rsidRPr="007D1CFF">
        <w:rPr>
          <w:rFonts w:hAnsi="Times New Roman" w:cs="Times New Roman" w:hint="eastAsia"/>
          <w:color w:val="auto"/>
        </w:rPr>
        <w:t>ことになります</w:t>
      </w:r>
      <w:r w:rsidRPr="007D1CFF">
        <w:rPr>
          <w:rFonts w:hAnsi="Times New Roman" w:cs="Times New Roman" w:hint="eastAsia"/>
          <w:color w:val="auto"/>
        </w:rPr>
        <w:t>。</w:t>
      </w:r>
      <w:r w:rsidR="00C31BC0" w:rsidRPr="007D1CFF">
        <w:rPr>
          <w:rFonts w:hAnsi="Times New Roman" w:cs="Times New Roman" w:hint="eastAsia"/>
          <w:color w:val="auto"/>
        </w:rPr>
        <w:t>なお、補助事業で取得した財産等を処分する場合は手続きが必要となりますので、申請を行う前に中央果実協会へご相談ください。</w:t>
      </w:r>
    </w:p>
    <w:p w14:paraId="6A19BE04"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C31BC0" w:rsidRPr="007D1CFF" w14:paraId="7F43951B" w14:textId="77777777" w:rsidTr="002D2ED2">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89B8354" w14:textId="77777777" w:rsidR="00C31BC0" w:rsidRPr="007D1CFF" w:rsidRDefault="00C31BC0" w:rsidP="002D2ED2">
            <w:pPr>
              <w:pStyle w:val="a3"/>
              <w:kinsoku w:val="0"/>
              <w:spacing w:line="358" w:lineRule="atLeast"/>
              <w:rPr>
                <w:color w:val="auto"/>
              </w:rPr>
            </w:pPr>
            <w:r w:rsidRPr="007D1CFF">
              <w:rPr>
                <w:rFonts w:hint="eastAsia"/>
                <w:color w:val="auto"/>
              </w:rPr>
              <w:t>（問</w:t>
            </w:r>
            <w:r w:rsidR="00D071CA" w:rsidRPr="007D1CFF">
              <w:rPr>
                <w:rFonts w:hint="eastAsia"/>
                <w:color w:val="auto"/>
              </w:rPr>
              <w:t>Ⅰ</w:t>
            </w:r>
            <w:r w:rsidRPr="007D1CFF">
              <w:rPr>
                <w:color w:val="auto"/>
              </w:rPr>
              <w:t>-</w:t>
            </w:r>
            <w:r w:rsidR="00A01025" w:rsidRPr="007D1CFF">
              <w:rPr>
                <w:color w:val="auto"/>
              </w:rPr>
              <w:t>16</w:t>
            </w:r>
            <w:r w:rsidR="00F5390A" w:rsidRPr="007D1CFF">
              <w:rPr>
                <w:color w:val="auto"/>
              </w:rPr>
              <w:t>4</w:t>
            </w:r>
            <w:r w:rsidRPr="007D1CFF">
              <w:rPr>
                <w:color w:val="auto"/>
              </w:rPr>
              <w:t xml:space="preserve">) </w:t>
            </w:r>
          </w:p>
          <w:p w14:paraId="010A3298" w14:textId="77777777" w:rsidR="00C31BC0" w:rsidRPr="007D1CFF" w:rsidRDefault="009B2E1E" w:rsidP="002506E8">
            <w:pPr>
              <w:pStyle w:val="a3"/>
              <w:kinsoku w:val="0"/>
              <w:spacing w:line="358" w:lineRule="atLeast"/>
              <w:ind w:leftChars="100" w:left="240" w:firstLineChars="100" w:firstLine="240"/>
              <w:rPr>
                <w:rFonts w:hAnsi="Times New Roman" w:cs="Times New Roman"/>
                <w:color w:val="auto"/>
              </w:rPr>
            </w:pPr>
            <w:r w:rsidRPr="007D1CFF">
              <w:rPr>
                <w:rFonts w:hAnsi="Times New Roman" w:cs="Times New Roman" w:hint="eastAsia"/>
                <w:color w:val="auto"/>
              </w:rPr>
              <w:t>公共事業</w:t>
            </w:r>
            <w:r w:rsidR="00E547E0" w:rsidRPr="007D1CFF">
              <w:rPr>
                <w:rFonts w:hAnsi="Times New Roman" w:cs="Times New Roman" w:hint="eastAsia"/>
                <w:color w:val="auto"/>
              </w:rPr>
              <w:t>に伴う</w:t>
            </w:r>
            <w:r w:rsidR="002506E8" w:rsidRPr="007D1CFF">
              <w:rPr>
                <w:rFonts w:hAnsi="Times New Roman" w:cs="Times New Roman" w:hint="eastAsia"/>
                <w:color w:val="auto"/>
              </w:rPr>
              <w:t>代替</w:t>
            </w:r>
            <w:r w:rsidRPr="007D1CFF">
              <w:rPr>
                <w:rFonts w:hAnsi="Times New Roman" w:cs="Times New Roman" w:hint="eastAsia"/>
                <w:color w:val="auto"/>
              </w:rPr>
              <w:t>地</w:t>
            </w:r>
            <w:r w:rsidR="00A43A22" w:rsidRPr="007D1CFF">
              <w:rPr>
                <w:rFonts w:hAnsi="Times New Roman" w:cs="Times New Roman" w:hint="eastAsia"/>
                <w:color w:val="auto"/>
              </w:rPr>
              <w:t>による補償</w:t>
            </w:r>
            <w:r w:rsidRPr="007D1CFF">
              <w:rPr>
                <w:rFonts w:hAnsi="Times New Roman" w:cs="Times New Roman" w:hint="eastAsia"/>
                <w:color w:val="auto"/>
              </w:rPr>
              <w:t>で</w:t>
            </w:r>
            <w:r w:rsidR="00E547E0" w:rsidRPr="007D1CFF">
              <w:rPr>
                <w:rFonts w:hAnsi="Times New Roman" w:cs="Times New Roman" w:hint="eastAsia"/>
                <w:color w:val="auto"/>
              </w:rPr>
              <w:t>別の土地で</w:t>
            </w:r>
            <w:r w:rsidR="006371B8" w:rsidRPr="007D1CFF">
              <w:rPr>
                <w:rFonts w:hAnsi="Times New Roman" w:cs="Times New Roman" w:hint="eastAsia"/>
                <w:color w:val="auto"/>
              </w:rPr>
              <w:t>果樹栽培を</w:t>
            </w:r>
            <w:r w:rsidRPr="007D1CFF">
              <w:rPr>
                <w:rFonts w:hAnsi="Times New Roman" w:cs="Times New Roman" w:hint="eastAsia"/>
                <w:color w:val="auto"/>
              </w:rPr>
              <w:t>再開することになりました。</w:t>
            </w:r>
            <w:r w:rsidR="002506E8" w:rsidRPr="007D1CFF">
              <w:rPr>
                <w:rFonts w:hAnsi="Times New Roman" w:cs="Times New Roman" w:hint="eastAsia"/>
                <w:color w:val="auto"/>
              </w:rPr>
              <w:t>整備事業の継続は可能ですか</w:t>
            </w:r>
            <w:r w:rsidRPr="007D1CFF">
              <w:rPr>
                <w:rFonts w:hAnsi="Times New Roman" w:cs="Times New Roman" w:hint="eastAsia"/>
                <w:color w:val="auto"/>
              </w:rPr>
              <w:t>。</w:t>
            </w:r>
          </w:p>
        </w:tc>
      </w:tr>
    </w:tbl>
    <w:p w14:paraId="5EBC2D3C" w14:textId="77777777" w:rsidR="005D6514" w:rsidRPr="007D1CFF" w:rsidRDefault="005D6514" w:rsidP="005D6514">
      <w:pPr>
        <w:pStyle w:val="a3"/>
        <w:tabs>
          <w:tab w:val="left" w:pos="360"/>
          <w:tab w:val="left" w:pos="9374"/>
        </w:tabs>
        <w:adjustRightInd/>
        <w:rPr>
          <w:color w:val="auto"/>
        </w:rPr>
      </w:pPr>
      <w:r w:rsidRPr="007D1CFF">
        <w:rPr>
          <w:rFonts w:hint="eastAsia"/>
          <w:color w:val="auto"/>
        </w:rPr>
        <w:t>（答）</w:t>
      </w:r>
    </w:p>
    <w:p w14:paraId="742048E9" w14:textId="77777777" w:rsidR="00C31BC0" w:rsidRPr="007D1CFF" w:rsidRDefault="005D6514" w:rsidP="00471F73">
      <w:pPr>
        <w:pStyle w:val="a3"/>
        <w:tabs>
          <w:tab w:val="left" w:pos="360"/>
          <w:tab w:val="left" w:pos="9374"/>
        </w:tabs>
        <w:adjustRightInd/>
        <w:ind w:leftChars="100" w:left="240"/>
        <w:rPr>
          <w:rFonts w:hAnsi="Times New Roman" w:cs="Times New Roman"/>
          <w:color w:val="auto"/>
        </w:rPr>
      </w:pPr>
      <w:r w:rsidRPr="007D1CFF">
        <w:rPr>
          <w:rFonts w:hAnsi="Times New Roman" w:cs="Times New Roman" w:hint="eastAsia"/>
          <w:color w:val="auto"/>
        </w:rPr>
        <w:t xml:space="preserve">　</w:t>
      </w:r>
      <w:r w:rsidR="00C31BC0" w:rsidRPr="007D1CFF">
        <w:rPr>
          <w:rFonts w:hAnsi="Times New Roman" w:cs="Times New Roman" w:hint="eastAsia"/>
          <w:color w:val="auto"/>
        </w:rPr>
        <w:t>公共事業の補償</w:t>
      </w:r>
      <w:r w:rsidR="006371B8" w:rsidRPr="007D1CFF">
        <w:rPr>
          <w:rFonts w:hAnsi="Times New Roman" w:cs="Times New Roman" w:hint="eastAsia"/>
          <w:color w:val="auto"/>
        </w:rPr>
        <w:t>として代替地の提供を</w:t>
      </w:r>
      <w:r w:rsidR="00A43A22" w:rsidRPr="007D1CFF">
        <w:rPr>
          <w:rFonts w:hAnsi="Times New Roman" w:cs="Times New Roman" w:hint="eastAsia"/>
          <w:color w:val="auto"/>
        </w:rPr>
        <w:t>受け</w:t>
      </w:r>
      <w:r w:rsidR="00C31BC0" w:rsidRPr="007D1CFF">
        <w:rPr>
          <w:rFonts w:hAnsi="Times New Roman" w:cs="Times New Roman" w:hint="eastAsia"/>
          <w:color w:val="auto"/>
        </w:rPr>
        <w:t>て別の</w:t>
      </w:r>
      <w:r w:rsidR="00A43A22" w:rsidRPr="007D1CFF">
        <w:rPr>
          <w:rFonts w:hAnsi="Times New Roman" w:cs="Times New Roman" w:hint="eastAsia"/>
          <w:color w:val="auto"/>
        </w:rPr>
        <w:t>土地</w:t>
      </w:r>
      <w:r w:rsidR="00C31BC0" w:rsidRPr="007D1CFF">
        <w:rPr>
          <w:rFonts w:hAnsi="Times New Roman" w:cs="Times New Roman" w:hint="eastAsia"/>
          <w:color w:val="auto"/>
        </w:rPr>
        <w:t>に</w:t>
      </w:r>
      <w:r w:rsidR="00A43A22" w:rsidRPr="007D1CFF">
        <w:rPr>
          <w:rFonts w:hAnsi="Times New Roman" w:cs="Times New Roman" w:hint="eastAsia"/>
          <w:color w:val="auto"/>
        </w:rPr>
        <w:t>移動し</w:t>
      </w:r>
      <w:r w:rsidR="002506E8" w:rsidRPr="007D1CFF">
        <w:rPr>
          <w:rFonts w:hAnsi="Times New Roman" w:cs="Times New Roman" w:hint="eastAsia"/>
          <w:color w:val="auto"/>
        </w:rPr>
        <w:t>果樹栽培</w:t>
      </w:r>
      <w:r w:rsidR="00C31BC0" w:rsidRPr="007D1CFF">
        <w:rPr>
          <w:rFonts w:hAnsi="Times New Roman" w:cs="Times New Roman" w:hint="eastAsia"/>
          <w:color w:val="auto"/>
        </w:rPr>
        <w:t>を再開する場合は</w:t>
      </w:r>
      <w:r w:rsidR="002506E8" w:rsidRPr="007D1CFF">
        <w:rPr>
          <w:rFonts w:hAnsi="Times New Roman" w:cs="Times New Roman" w:hint="eastAsia"/>
          <w:color w:val="auto"/>
        </w:rPr>
        <w:t>、</w:t>
      </w:r>
      <w:r w:rsidR="00C31BC0" w:rsidRPr="007D1CFF">
        <w:rPr>
          <w:rFonts w:hAnsi="Times New Roman" w:cs="Times New Roman" w:hint="eastAsia"/>
          <w:color w:val="auto"/>
        </w:rPr>
        <w:t>移動先の栽培面積</w:t>
      </w:r>
      <w:r w:rsidR="00A43A22" w:rsidRPr="007D1CFF">
        <w:rPr>
          <w:rFonts w:hAnsi="Times New Roman" w:cs="Times New Roman" w:hint="eastAsia"/>
          <w:color w:val="auto"/>
        </w:rPr>
        <w:t>について</w:t>
      </w:r>
      <w:r w:rsidR="00C31BC0" w:rsidRPr="007D1CFF">
        <w:rPr>
          <w:rFonts w:hAnsi="Times New Roman" w:cs="Times New Roman" w:hint="eastAsia"/>
          <w:color w:val="auto"/>
        </w:rPr>
        <w:t>移動元と同等</w:t>
      </w:r>
      <w:r w:rsidR="00A43A22" w:rsidRPr="007D1CFF">
        <w:rPr>
          <w:rFonts w:hAnsi="Times New Roman" w:cs="Times New Roman" w:hint="eastAsia"/>
          <w:color w:val="auto"/>
        </w:rPr>
        <w:t>の面積</w:t>
      </w:r>
      <w:r w:rsidR="00C31BC0" w:rsidRPr="007D1CFF">
        <w:rPr>
          <w:rFonts w:hAnsi="Times New Roman" w:cs="Times New Roman" w:hint="eastAsia"/>
          <w:color w:val="auto"/>
        </w:rPr>
        <w:t>が確保される</w:t>
      </w:r>
      <w:r w:rsidR="00A43A22" w:rsidRPr="007D1CFF">
        <w:rPr>
          <w:rFonts w:hAnsi="Times New Roman" w:cs="Times New Roman" w:hint="eastAsia"/>
          <w:color w:val="auto"/>
        </w:rPr>
        <w:t>のであれば</w:t>
      </w:r>
      <w:r w:rsidR="00526871" w:rsidRPr="007D1CFF">
        <w:rPr>
          <w:rFonts w:hAnsi="Times New Roman" w:cs="Times New Roman" w:hint="eastAsia"/>
          <w:color w:val="auto"/>
        </w:rPr>
        <w:t>整備事業の継続が可能で、</w:t>
      </w:r>
      <w:r w:rsidR="00C31BC0" w:rsidRPr="007D1CFF">
        <w:rPr>
          <w:rFonts w:hAnsi="Times New Roman" w:cs="Times New Roman" w:hint="eastAsia"/>
          <w:color w:val="auto"/>
        </w:rPr>
        <w:t>補助金の返還は必要ありません。一方、移設が困難な小規模園地整備</w:t>
      </w:r>
      <w:r w:rsidR="00A43A22" w:rsidRPr="007D1CFF">
        <w:rPr>
          <w:rFonts w:hAnsi="Times New Roman" w:cs="Times New Roman" w:hint="eastAsia"/>
          <w:color w:val="auto"/>
        </w:rPr>
        <w:t>等</w:t>
      </w:r>
      <w:r w:rsidR="00526871" w:rsidRPr="007D1CFF">
        <w:rPr>
          <w:rFonts w:hAnsi="Times New Roman" w:cs="Times New Roman" w:hint="eastAsia"/>
          <w:color w:val="auto"/>
        </w:rPr>
        <w:t>の場合は</w:t>
      </w:r>
      <w:r w:rsidR="00C31BC0" w:rsidRPr="007D1CFF">
        <w:rPr>
          <w:rFonts w:hAnsi="Times New Roman" w:cs="Times New Roman" w:hint="eastAsia"/>
          <w:color w:val="auto"/>
        </w:rPr>
        <w:t>返還が必要となります。</w:t>
      </w:r>
    </w:p>
    <w:p w14:paraId="159A04FD" w14:textId="77777777" w:rsidR="002E3D7A" w:rsidRPr="007D1CFF" w:rsidRDefault="002E3D7A">
      <w:pPr>
        <w:pStyle w:val="a3"/>
        <w:tabs>
          <w:tab w:val="left" w:pos="360"/>
          <w:tab w:val="left" w:pos="9374"/>
        </w:tabs>
        <w:adjustRightInd/>
        <w:rPr>
          <w:rFonts w:hAnsi="Times New Roman" w:cs="Times New Roman"/>
          <w:color w:val="auto"/>
        </w:rPr>
      </w:pPr>
    </w:p>
    <w:p w14:paraId="50BE1894" w14:textId="77777777" w:rsidR="005436E5" w:rsidRPr="007D1CFF" w:rsidRDefault="005436E5">
      <w:pPr>
        <w:pStyle w:val="a3"/>
        <w:tabs>
          <w:tab w:val="left" w:pos="360"/>
          <w:tab w:val="left" w:pos="9374"/>
        </w:tabs>
        <w:adjustRightInd/>
        <w:rPr>
          <w:rFonts w:hAnsi="Times New Roman" w:cs="Times New Roman"/>
          <w:color w:val="auto"/>
        </w:rPr>
      </w:pPr>
      <w:r w:rsidRPr="007D1CFF">
        <w:rPr>
          <w:b/>
          <w:bCs/>
          <w:color w:val="auto"/>
        </w:rPr>
        <w:lastRenderedPageBreak/>
        <w:t xml:space="preserve"> </w:t>
      </w:r>
      <w:r w:rsidRPr="007D1CFF">
        <w:rPr>
          <w:rFonts w:hAnsi="Times New Roman" w:hint="eastAsia"/>
          <w:b/>
          <w:bCs/>
          <w:color w:val="auto"/>
        </w:rPr>
        <w:t xml:space="preserve">〇　</w:t>
      </w:r>
      <w:r w:rsidR="00FC550D" w:rsidRPr="007D1CFF">
        <w:rPr>
          <w:rFonts w:hAnsi="Times New Roman" w:hint="eastAsia"/>
          <w:b/>
          <w:bCs/>
          <w:color w:val="auto"/>
        </w:rPr>
        <w:t>政策の重要度の指標</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1CAFFE0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7C1C839"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6</w:t>
            </w:r>
            <w:r w:rsidR="00F5390A" w:rsidRPr="007D1CFF">
              <w:rPr>
                <w:color w:val="auto"/>
              </w:rPr>
              <w:t>5</w:t>
            </w:r>
            <w:r w:rsidRPr="007D1CFF">
              <w:rPr>
                <w:color w:val="auto"/>
              </w:rPr>
              <w:t>)</w:t>
            </w:r>
          </w:p>
          <w:p w14:paraId="502B001B" w14:textId="77777777" w:rsidR="005436E5" w:rsidRPr="007D1CFF" w:rsidRDefault="005436E5">
            <w:pPr>
              <w:pStyle w:val="a3"/>
              <w:kinsoku w:val="0"/>
              <w:spacing w:line="358" w:lineRule="atLeast"/>
              <w:ind w:firstLine="480"/>
              <w:rPr>
                <w:rFonts w:hAnsi="Times New Roman" w:cs="Times New Roman"/>
                <w:color w:val="auto"/>
              </w:rPr>
            </w:pPr>
            <w:r w:rsidRPr="007D1CFF">
              <w:rPr>
                <w:rFonts w:hint="eastAsia"/>
                <w:color w:val="auto"/>
              </w:rPr>
              <w:t>整備事業に係る</w:t>
            </w:r>
            <w:r w:rsidR="00FC550D" w:rsidRPr="007D1CFF">
              <w:rPr>
                <w:rFonts w:hint="eastAsia"/>
                <w:color w:val="auto"/>
              </w:rPr>
              <w:t>政策の重要度</w:t>
            </w:r>
            <w:r w:rsidRPr="007D1CFF">
              <w:rPr>
                <w:rFonts w:hAnsi="Times New Roman" w:hint="eastAsia"/>
                <w:color w:val="auto"/>
              </w:rPr>
              <w:t>の趣旨、考え方について説明してください。</w:t>
            </w:r>
          </w:p>
        </w:tc>
      </w:tr>
    </w:tbl>
    <w:p w14:paraId="26B018F3"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t xml:space="preserve">  </w:t>
      </w:r>
      <w:r w:rsidRPr="007D1CFF">
        <w:rPr>
          <w:rFonts w:hint="eastAsia"/>
          <w:color w:val="auto"/>
        </w:rPr>
        <w:t>（答）</w:t>
      </w:r>
    </w:p>
    <w:p w14:paraId="4CB9D8AD"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整備事業は、産地全体の戦略的な取組として優良</w:t>
      </w:r>
      <w:r w:rsidR="00FC550D" w:rsidRPr="007D1CFF">
        <w:rPr>
          <w:rFonts w:hint="eastAsia"/>
          <w:color w:val="auto"/>
        </w:rPr>
        <w:t>な</w:t>
      </w:r>
      <w:r w:rsidRPr="007D1CFF">
        <w:rPr>
          <w:rFonts w:hint="eastAsia"/>
          <w:color w:val="auto"/>
        </w:rPr>
        <w:t>品目・品種への改植・</w:t>
      </w:r>
      <w:r w:rsidR="00EE4AE8" w:rsidRPr="007D1CFF">
        <w:rPr>
          <w:rFonts w:hint="eastAsia"/>
          <w:color w:val="auto"/>
        </w:rPr>
        <w:t>新植</w:t>
      </w:r>
      <w:r w:rsidRPr="007D1CFF">
        <w:rPr>
          <w:rFonts w:hint="eastAsia"/>
          <w:color w:val="auto"/>
        </w:rPr>
        <w:t>、小規模園地整備等</w:t>
      </w:r>
      <w:r w:rsidR="00FC550D" w:rsidRPr="007D1CFF">
        <w:rPr>
          <w:rFonts w:hint="eastAsia"/>
          <w:color w:val="auto"/>
        </w:rPr>
        <w:t>の経営基盤を強化する取組</w:t>
      </w:r>
      <w:r w:rsidRPr="007D1CFF">
        <w:rPr>
          <w:rFonts w:hint="eastAsia"/>
          <w:color w:val="auto"/>
        </w:rPr>
        <w:t>を計画的に行い、将来にわたって消費者の求める高品質な国産果実を継続的・安定的に生産できる</w:t>
      </w:r>
      <w:r w:rsidR="007A3095" w:rsidRPr="007D1CFF">
        <w:rPr>
          <w:rFonts w:hint="eastAsia"/>
          <w:color w:val="auto"/>
        </w:rPr>
        <w:t>よう</w:t>
      </w:r>
      <w:r w:rsidR="00FC550D" w:rsidRPr="007D1CFF">
        <w:rPr>
          <w:rFonts w:hint="eastAsia"/>
          <w:color w:val="auto"/>
        </w:rPr>
        <w:t>果樹</w:t>
      </w:r>
      <w:r w:rsidRPr="007D1CFF">
        <w:rPr>
          <w:rFonts w:hint="eastAsia"/>
          <w:color w:val="auto"/>
        </w:rPr>
        <w:t>産地</w:t>
      </w:r>
      <w:r w:rsidR="00FC550D" w:rsidRPr="007D1CFF">
        <w:rPr>
          <w:rFonts w:hint="eastAsia"/>
          <w:color w:val="auto"/>
        </w:rPr>
        <w:t>の生産基盤を強化</w:t>
      </w:r>
      <w:r w:rsidRPr="007D1CFF">
        <w:rPr>
          <w:rFonts w:hint="eastAsia"/>
          <w:color w:val="auto"/>
        </w:rPr>
        <w:t>することを目的としています。</w:t>
      </w:r>
    </w:p>
    <w:p w14:paraId="10BA39BF"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このため</w:t>
      </w:r>
      <w:r w:rsidR="00FC550D" w:rsidRPr="007D1CFF">
        <w:rPr>
          <w:rFonts w:hint="eastAsia"/>
          <w:color w:val="auto"/>
        </w:rPr>
        <w:t>、</w:t>
      </w:r>
      <w:r w:rsidRPr="007D1CFF">
        <w:rPr>
          <w:rFonts w:hint="eastAsia"/>
          <w:color w:val="auto"/>
        </w:rPr>
        <w:t>予算の範囲内で有効に整備事業を実施するため、産地計画の実現に資するよう</w:t>
      </w:r>
      <w:r w:rsidR="00FC550D" w:rsidRPr="007D1CFF">
        <w:rPr>
          <w:rFonts w:hint="eastAsia"/>
          <w:color w:val="auto"/>
        </w:rPr>
        <w:t>政策の</w:t>
      </w:r>
      <w:r w:rsidR="00D9178C" w:rsidRPr="007D1CFF">
        <w:rPr>
          <w:rFonts w:hint="eastAsia"/>
          <w:color w:val="auto"/>
        </w:rPr>
        <w:t>重要度の</w:t>
      </w:r>
      <w:r w:rsidRPr="007D1CFF">
        <w:rPr>
          <w:rFonts w:hint="eastAsia"/>
          <w:color w:val="auto"/>
        </w:rPr>
        <w:t>指標を定め、当該指標に応じて産地協議会単位でポイントを付与し、ポイントの合計数値が上位のものから優先的に補助金を配分することとします。</w:t>
      </w:r>
    </w:p>
    <w:p w14:paraId="53460025"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022C60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F806847"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6</w:t>
            </w:r>
            <w:r w:rsidR="00F5390A" w:rsidRPr="007D1CFF">
              <w:rPr>
                <w:color w:val="auto"/>
              </w:rPr>
              <w:t>6</w:t>
            </w:r>
            <w:r w:rsidRPr="007D1CFF">
              <w:rPr>
                <w:color w:val="auto"/>
              </w:rPr>
              <w:t>)</w:t>
            </w:r>
          </w:p>
          <w:p w14:paraId="3C2D47A8"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整備事業に係る</w:t>
            </w:r>
            <w:bookmarkStart w:id="37" w:name="_Hlk40873031"/>
            <w:r w:rsidR="00D9178C" w:rsidRPr="007D1CFF">
              <w:rPr>
                <w:rFonts w:hint="eastAsia"/>
                <w:color w:val="auto"/>
              </w:rPr>
              <w:t>政策の重要度</w:t>
            </w:r>
            <w:bookmarkEnd w:id="37"/>
            <w:r w:rsidRPr="007D1CFF">
              <w:rPr>
                <w:rFonts w:hAnsi="Times New Roman" w:hint="eastAsia"/>
                <w:color w:val="auto"/>
              </w:rPr>
              <w:t>の指標とは何ですか。また、どのように判定されますか。</w:t>
            </w:r>
          </w:p>
        </w:tc>
      </w:tr>
    </w:tbl>
    <w:p w14:paraId="4113FE1E"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7089D3D" w14:textId="77777777" w:rsidR="005436E5" w:rsidRPr="007D1CFF" w:rsidRDefault="00D9178C">
      <w:pPr>
        <w:pStyle w:val="a3"/>
        <w:tabs>
          <w:tab w:val="left" w:pos="360"/>
          <w:tab w:val="left" w:pos="9374"/>
        </w:tabs>
        <w:adjustRightInd/>
        <w:ind w:firstLine="600"/>
        <w:rPr>
          <w:rFonts w:hAnsi="Times New Roman"/>
          <w:color w:val="auto"/>
        </w:rPr>
      </w:pPr>
      <w:r w:rsidRPr="007D1CFF">
        <w:rPr>
          <w:rFonts w:hint="eastAsia"/>
          <w:color w:val="auto"/>
        </w:rPr>
        <w:t>政策の重要度</w:t>
      </w:r>
      <w:r w:rsidR="005436E5" w:rsidRPr="007D1CFF">
        <w:rPr>
          <w:rFonts w:hAnsi="Times New Roman" w:hint="eastAsia"/>
          <w:color w:val="auto"/>
        </w:rPr>
        <w:t>の指標は、以下の項目です。</w:t>
      </w:r>
    </w:p>
    <w:p w14:paraId="60850CEB" w14:textId="77777777" w:rsidR="00252690" w:rsidRPr="007D1CFF" w:rsidRDefault="00252690">
      <w:pPr>
        <w:pStyle w:val="a3"/>
        <w:tabs>
          <w:tab w:val="left" w:pos="360"/>
          <w:tab w:val="left" w:pos="9374"/>
        </w:tabs>
        <w:adjustRightInd/>
        <w:ind w:firstLine="600"/>
        <w:rPr>
          <w:rFonts w:hAnsi="Times New Roman" w:cs="Times New Roman"/>
          <w:color w:val="auto"/>
        </w:rPr>
      </w:pPr>
    </w:p>
    <w:p w14:paraId="6B4D7274" w14:textId="77777777" w:rsidR="00252690" w:rsidRPr="007D1CFF" w:rsidRDefault="00252690">
      <w:pPr>
        <w:pStyle w:val="a3"/>
        <w:tabs>
          <w:tab w:val="left" w:pos="360"/>
          <w:tab w:val="left" w:pos="600"/>
          <w:tab w:val="left" w:pos="9374"/>
        </w:tabs>
        <w:adjustRightInd/>
        <w:ind w:left="600" w:hanging="240"/>
        <w:rPr>
          <w:rFonts w:hAnsi="Times New Roman"/>
          <w:color w:val="auto"/>
        </w:rPr>
      </w:pPr>
      <w:r w:rsidRPr="007D1CFF">
        <w:rPr>
          <w:rFonts w:hAnsi="Times New Roman" w:hint="eastAsia"/>
          <w:color w:val="auto"/>
        </w:rPr>
        <w:t>１　担い手への園地の集積状況（加重平均ウェイト：２割）</w:t>
      </w:r>
    </w:p>
    <w:p w14:paraId="152CB93D" w14:textId="77777777" w:rsidR="00252690" w:rsidRPr="007D1CFF" w:rsidRDefault="00252690" w:rsidP="00252690">
      <w:pPr>
        <w:pStyle w:val="a3"/>
        <w:adjustRightInd/>
        <w:ind w:firstLineChars="150" w:firstLine="360"/>
        <w:rPr>
          <w:rFonts w:hAnsi="Times New Roman" w:cs="Times New Roman"/>
          <w:color w:val="auto"/>
        </w:rPr>
      </w:pPr>
      <w:r w:rsidRPr="007D1CFF">
        <w:rPr>
          <w:rFonts w:hAnsi="Times New Roman" w:hint="eastAsia"/>
          <w:color w:val="auto"/>
        </w:rPr>
        <w:t xml:space="preserve">２　</w:t>
      </w:r>
      <w:r w:rsidRPr="007D1CFF">
        <w:rPr>
          <w:rFonts w:hint="eastAsia"/>
          <w:color w:val="auto"/>
        </w:rPr>
        <w:t>振興品目の生産状況（加重平均ウエイト：３割）</w:t>
      </w:r>
    </w:p>
    <w:p w14:paraId="6FCB1E9E" w14:textId="77777777" w:rsidR="00252690" w:rsidRPr="007D1CFF" w:rsidRDefault="00252690" w:rsidP="00252690">
      <w:pPr>
        <w:pStyle w:val="a3"/>
        <w:adjustRightInd/>
        <w:rPr>
          <w:rFonts w:hAnsi="Times New Roman" w:cs="Times New Roman"/>
          <w:color w:val="auto"/>
        </w:rPr>
      </w:pPr>
      <w:r w:rsidRPr="007D1CFF">
        <w:rPr>
          <w:rFonts w:hint="eastAsia"/>
          <w:color w:val="auto"/>
        </w:rPr>
        <w:t xml:space="preserve">　</w:t>
      </w:r>
      <w:r w:rsidRPr="007D1CFF">
        <w:rPr>
          <w:color w:val="auto"/>
        </w:rPr>
        <w:t xml:space="preserve"> </w:t>
      </w:r>
      <w:r w:rsidRPr="007D1CFF">
        <w:rPr>
          <w:rFonts w:hint="eastAsia"/>
          <w:color w:val="auto"/>
        </w:rPr>
        <w:t>３</w:t>
      </w:r>
      <w:r w:rsidRPr="007D1CFF">
        <w:rPr>
          <w:color w:val="auto"/>
        </w:rPr>
        <w:t xml:space="preserve">  </w:t>
      </w:r>
      <w:r w:rsidRPr="007D1CFF">
        <w:rPr>
          <w:rFonts w:hint="eastAsia"/>
          <w:color w:val="auto"/>
        </w:rPr>
        <w:t>農地中間管理機構等を通じた園地整備の取組状況（加重平均ウエイト：１割）</w:t>
      </w:r>
    </w:p>
    <w:p w14:paraId="5E627BD9" w14:textId="77777777" w:rsidR="00252690" w:rsidRPr="007D1CFF" w:rsidRDefault="00252690" w:rsidP="00252690">
      <w:pPr>
        <w:pStyle w:val="a3"/>
        <w:adjustRightInd/>
        <w:ind w:firstLineChars="150" w:firstLine="360"/>
        <w:rPr>
          <w:rFonts w:hAnsi="Times New Roman" w:cs="Times New Roman"/>
          <w:color w:val="auto"/>
        </w:rPr>
      </w:pPr>
      <w:r w:rsidRPr="007D1CFF">
        <w:rPr>
          <w:rFonts w:hint="eastAsia"/>
          <w:color w:val="auto"/>
        </w:rPr>
        <w:t>４</w:t>
      </w:r>
      <w:r w:rsidRPr="007D1CFF">
        <w:rPr>
          <w:color w:val="auto"/>
        </w:rPr>
        <w:t xml:space="preserve">  </w:t>
      </w:r>
      <w:r w:rsidRPr="007D1CFF">
        <w:rPr>
          <w:rFonts w:hint="eastAsia"/>
          <w:color w:val="auto"/>
        </w:rPr>
        <w:t>農地中間管理機構の産地協議会への参画状況（加重平均ウエイト：１割）</w:t>
      </w:r>
    </w:p>
    <w:p w14:paraId="033615C4" w14:textId="77777777" w:rsidR="00252690" w:rsidRPr="007D1CFF" w:rsidRDefault="00252690" w:rsidP="00252690">
      <w:pPr>
        <w:pStyle w:val="a3"/>
        <w:adjustRightInd/>
        <w:ind w:firstLineChars="150" w:firstLine="360"/>
        <w:rPr>
          <w:rFonts w:hAnsi="Times New Roman" w:cs="Times New Roman"/>
          <w:color w:val="auto"/>
        </w:rPr>
      </w:pPr>
      <w:r w:rsidRPr="007D1CFF">
        <w:rPr>
          <w:rFonts w:hint="eastAsia"/>
          <w:color w:val="auto"/>
        </w:rPr>
        <w:t>５</w:t>
      </w:r>
      <w:r w:rsidRPr="007D1CFF">
        <w:rPr>
          <w:color w:val="auto"/>
        </w:rPr>
        <w:t xml:space="preserve">  </w:t>
      </w:r>
      <w:r w:rsidRPr="007D1CFF">
        <w:rPr>
          <w:rFonts w:hint="eastAsia"/>
          <w:color w:val="auto"/>
        </w:rPr>
        <w:t>農業共済及び収入保険の加入状況（加重平均ウエイト：１割）</w:t>
      </w:r>
    </w:p>
    <w:p w14:paraId="4CEDC330" w14:textId="77777777" w:rsidR="00252690" w:rsidRPr="007D1CFF" w:rsidRDefault="00252690" w:rsidP="00252690">
      <w:pPr>
        <w:pStyle w:val="a3"/>
        <w:adjustRightInd/>
        <w:ind w:firstLineChars="150" w:firstLine="360"/>
        <w:rPr>
          <w:rFonts w:hAnsi="Times New Roman" w:cs="Times New Roman"/>
          <w:color w:val="auto"/>
        </w:rPr>
      </w:pPr>
      <w:r w:rsidRPr="007D1CFF">
        <w:rPr>
          <w:rFonts w:hint="eastAsia"/>
          <w:color w:val="auto"/>
        </w:rPr>
        <w:t>６</w:t>
      </w:r>
      <w:r w:rsidRPr="007D1CFF">
        <w:rPr>
          <w:color w:val="auto"/>
        </w:rPr>
        <w:t xml:space="preserve">  </w:t>
      </w:r>
      <w:r w:rsidRPr="007D1CFF">
        <w:rPr>
          <w:rFonts w:hint="eastAsia"/>
          <w:color w:val="auto"/>
        </w:rPr>
        <w:t>ＧＡＰの取組状況（加重平均ウエイト：</w:t>
      </w:r>
      <w:r w:rsidR="00693C7A" w:rsidRPr="007D1CFF">
        <w:rPr>
          <w:rFonts w:hint="eastAsia"/>
          <w:color w:val="auto"/>
        </w:rPr>
        <w:t>１</w:t>
      </w:r>
      <w:r w:rsidRPr="007D1CFF">
        <w:rPr>
          <w:rFonts w:hint="eastAsia"/>
          <w:color w:val="auto"/>
        </w:rPr>
        <w:t>割）</w:t>
      </w:r>
    </w:p>
    <w:p w14:paraId="5865F11D" w14:textId="77777777" w:rsidR="00252690" w:rsidRPr="007D1CFF" w:rsidRDefault="00252690" w:rsidP="00252690">
      <w:pPr>
        <w:pStyle w:val="a3"/>
        <w:adjustRightInd/>
        <w:ind w:leftChars="150" w:left="480" w:hangingChars="50" w:hanging="120"/>
        <w:rPr>
          <w:color w:val="auto"/>
        </w:rPr>
      </w:pPr>
      <w:r w:rsidRPr="007D1CFF">
        <w:rPr>
          <w:rFonts w:hint="eastAsia"/>
          <w:color w:val="auto"/>
        </w:rPr>
        <w:t>７</w:t>
      </w:r>
      <w:r w:rsidRPr="007D1CFF">
        <w:rPr>
          <w:color w:val="auto"/>
        </w:rPr>
        <w:t xml:space="preserve">  </w:t>
      </w:r>
      <w:r w:rsidR="00F61EC1" w:rsidRPr="007D1CFF">
        <w:rPr>
          <w:rFonts w:hint="eastAsia"/>
          <w:color w:val="auto"/>
        </w:rPr>
        <w:t>産地営農</w:t>
      </w:r>
      <w:r w:rsidRPr="007D1CFF">
        <w:rPr>
          <w:rFonts w:hint="eastAsia"/>
          <w:color w:val="auto"/>
        </w:rPr>
        <w:t>革新計画の策定の有無（加重平均ウエイト：１割）</w:t>
      </w:r>
    </w:p>
    <w:p w14:paraId="59DFCCDC" w14:textId="77777777" w:rsidR="00252690" w:rsidRPr="007D1CFF" w:rsidRDefault="00252690">
      <w:pPr>
        <w:pStyle w:val="a3"/>
        <w:tabs>
          <w:tab w:val="left" w:pos="360"/>
          <w:tab w:val="left" w:pos="600"/>
          <w:tab w:val="left" w:pos="9374"/>
        </w:tabs>
        <w:adjustRightInd/>
        <w:ind w:left="600" w:hanging="240"/>
        <w:rPr>
          <w:rFonts w:hAnsi="Times New Roman"/>
          <w:color w:val="auto"/>
        </w:rPr>
      </w:pPr>
    </w:p>
    <w:p w14:paraId="79C30044" w14:textId="77777777" w:rsidR="005436E5" w:rsidRPr="007D1CFF" w:rsidRDefault="005436E5">
      <w:pPr>
        <w:pStyle w:val="a3"/>
        <w:tabs>
          <w:tab w:val="left" w:pos="360"/>
          <w:tab w:val="left" w:pos="9374"/>
        </w:tabs>
        <w:adjustRightInd/>
        <w:ind w:left="360"/>
        <w:rPr>
          <w:rFonts w:hAnsi="Times New Roman" w:cs="Times New Roman"/>
          <w:color w:val="auto"/>
        </w:rPr>
      </w:pPr>
      <w:r w:rsidRPr="007D1CFF">
        <w:rPr>
          <w:rFonts w:hint="eastAsia"/>
          <w:color w:val="auto"/>
        </w:rPr>
        <w:t xml:space="preserve">　１</w:t>
      </w:r>
      <w:r w:rsidRPr="007D1CFF">
        <w:rPr>
          <w:rFonts w:hAnsi="Times New Roman" w:hint="eastAsia"/>
          <w:color w:val="auto"/>
        </w:rPr>
        <w:t>～</w:t>
      </w:r>
      <w:r w:rsidR="00D9178C" w:rsidRPr="007D1CFF">
        <w:rPr>
          <w:rFonts w:hAnsi="Times New Roman" w:hint="eastAsia"/>
          <w:color w:val="auto"/>
        </w:rPr>
        <w:t>７</w:t>
      </w:r>
      <w:r w:rsidRPr="007D1CFF">
        <w:rPr>
          <w:rFonts w:hAnsi="Times New Roman" w:hint="eastAsia"/>
          <w:color w:val="auto"/>
        </w:rPr>
        <w:t>の項目の指標ごとに、目標等に対する達成率等</w:t>
      </w:r>
      <w:r w:rsidR="00D9178C" w:rsidRPr="007D1CFF">
        <w:rPr>
          <w:rFonts w:hAnsi="Times New Roman" w:hint="eastAsia"/>
          <w:color w:val="auto"/>
        </w:rPr>
        <w:t>に指標ごとの加重平均ウェイト</w:t>
      </w:r>
      <w:r w:rsidR="00252690" w:rsidRPr="007D1CFF">
        <w:rPr>
          <w:rFonts w:hAnsi="Times New Roman" w:hint="eastAsia"/>
          <w:color w:val="auto"/>
        </w:rPr>
        <w:t>を乗じて算出した</w:t>
      </w:r>
      <w:r w:rsidRPr="007D1CFF">
        <w:rPr>
          <w:rFonts w:hAnsi="Times New Roman" w:hint="eastAsia"/>
          <w:color w:val="auto"/>
        </w:rPr>
        <w:t>ポイントが付与され</w:t>
      </w:r>
      <w:r w:rsidR="00252690" w:rsidRPr="007D1CFF">
        <w:rPr>
          <w:rFonts w:hAnsi="Times New Roman" w:hint="eastAsia"/>
          <w:color w:val="auto"/>
        </w:rPr>
        <w:t>、</w:t>
      </w:r>
      <w:r w:rsidRPr="007D1CFF">
        <w:rPr>
          <w:rFonts w:hAnsi="Times New Roman" w:hint="eastAsia"/>
          <w:color w:val="auto"/>
        </w:rPr>
        <w:t>その合計をもって当該産地協議会のポイントとなります。</w:t>
      </w:r>
    </w:p>
    <w:p w14:paraId="48EE2391" w14:textId="77777777" w:rsidR="005436E5" w:rsidRPr="007D1CFF" w:rsidRDefault="005436E5">
      <w:pPr>
        <w:pStyle w:val="a3"/>
        <w:tabs>
          <w:tab w:val="left" w:pos="360"/>
          <w:tab w:val="left" w:pos="9374"/>
        </w:tabs>
        <w:adjustRightInd/>
        <w:ind w:left="600"/>
        <w:rPr>
          <w:rFonts w:hAnsi="Times New Roman" w:cs="Times New Roman"/>
          <w:color w:val="auto"/>
        </w:rPr>
      </w:pPr>
      <w:r w:rsidRPr="007D1CFF">
        <w:rPr>
          <w:rFonts w:hint="eastAsia"/>
          <w:color w:val="auto"/>
        </w:rPr>
        <w:t>そのポイントに基づき判定されます。</w:t>
      </w:r>
    </w:p>
    <w:p w14:paraId="72D75D0C"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8EE24A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B197A5D"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6</w:t>
            </w:r>
            <w:r w:rsidR="00F5390A" w:rsidRPr="007D1CFF">
              <w:rPr>
                <w:color w:val="auto"/>
              </w:rPr>
              <w:t>7</w:t>
            </w:r>
            <w:r w:rsidRPr="007D1CFF">
              <w:rPr>
                <w:color w:val="auto"/>
              </w:rPr>
              <w:t>)</w:t>
            </w:r>
          </w:p>
          <w:p w14:paraId="2B7815EE"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整備事業に係る</w:t>
            </w:r>
            <w:r w:rsidR="00D9178C" w:rsidRPr="007D1CFF">
              <w:rPr>
                <w:rFonts w:hint="eastAsia"/>
                <w:color w:val="auto"/>
              </w:rPr>
              <w:t>政策の重要度</w:t>
            </w:r>
            <w:r w:rsidRPr="007D1CFF">
              <w:rPr>
                <w:rFonts w:hAnsi="Times New Roman" w:hint="eastAsia"/>
                <w:color w:val="auto"/>
              </w:rPr>
              <w:t>は、具体的にどのように作成すればよいですか。</w:t>
            </w:r>
          </w:p>
        </w:tc>
      </w:tr>
    </w:tbl>
    <w:p w14:paraId="22FFEDCF"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4F52F650" w14:textId="77777777" w:rsidR="005436E5" w:rsidRPr="007D1CFF" w:rsidRDefault="005436E5" w:rsidP="00584F05">
      <w:pPr>
        <w:pStyle w:val="a3"/>
        <w:tabs>
          <w:tab w:val="left" w:pos="360"/>
          <w:tab w:val="left" w:pos="480"/>
          <w:tab w:val="left" w:pos="9374"/>
        </w:tabs>
        <w:adjustRightInd/>
        <w:ind w:left="600" w:hanging="240"/>
        <w:rPr>
          <w:rFonts w:hAnsi="Times New Roman" w:cs="Times New Roman"/>
          <w:strike/>
          <w:color w:val="auto"/>
        </w:rPr>
      </w:pPr>
      <w:r w:rsidRPr="007D1CFF">
        <w:rPr>
          <w:rFonts w:hint="eastAsia"/>
          <w:color w:val="auto"/>
        </w:rPr>
        <w:t>１　産地協議会は、</w:t>
      </w:r>
      <w:r w:rsidRPr="007D1CFF">
        <w:rPr>
          <w:rFonts w:hAnsi="Times New Roman" w:hint="eastAsia"/>
          <w:color w:val="auto"/>
        </w:rPr>
        <w:t>都道府県法人等</w:t>
      </w:r>
      <w:r w:rsidRPr="007D1CFF">
        <w:rPr>
          <w:rFonts w:hint="eastAsia"/>
          <w:color w:val="auto"/>
        </w:rPr>
        <w:t>に実施計画を提出する際に、別記様式</w:t>
      </w:r>
      <w:r w:rsidR="00B3676C" w:rsidRPr="007D1CFF">
        <w:rPr>
          <w:rFonts w:hint="eastAsia"/>
          <w:color w:val="auto"/>
        </w:rPr>
        <w:t>１</w:t>
      </w:r>
      <w:r w:rsidRPr="007D1CFF">
        <w:rPr>
          <w:rFonts w:hint="eastAsia"/>
          <w:color w:val="auto"/>
        </w:rPr>
        <w:t>号の別紙７により</w:t>
      </w:r>
      <w:r w:rsidR="00D9178C" w:rsidRPr="007D1CFF">
        <w:rPr>
          <w:rFonts w:hint="eastAsia"/>
          <w:color w:val="auto"/>
        </w:rPr>
        <w:t>１～７</w:t>
      </w:r>
      <w:r w:rsidRPr="007D1CFF">
        <w:rPr>
          <w:rFonts w:hint="eastAsia"/>
          <w:color w:val="auto"/>
        </w:rPr>
        <w:t xml:space="preserve">の指標についてデータを記入してください。　　　　</w:t>
      </w:r>
    </w:p>
    <w:p w14:paraId="3CC04C48" w14:textId="77777777" w:rsidR="005436E5" w:rsidRPr="007D1CFF" w:rsidRDefault="005436E5">
      <w:pPr>
        <w:pStyle w:val="a3"/>
        <w:tabs>
          <w:tab w:val="left" w:pos="360"/>
          <w:tab w:val="left" w:pos="9374"/>
        </w:tabs>
        <w:adjustRightInd/>
        <w:ind w:left="600" w:hanging="240"/>
        <w:rPr>
          <w:rFonts w:hAnsi="Times New Roman" w:cs="Times New Roman"/>
          <w:color w:val="auto"/>
        </w:rPr>
      </w:pPr>
      <w:r w:rsidRPr="007D1CFF">
        <w:rPr>
          <w:rFonts w:hint="eastAsia"/>
          <w:color w:val="auto"/>
        </w:rPr>
        <w:t xml:space="preserve">２　</w:t>
      </w:r>
      <w:r w:rsidRPr="007D1CFF">
        <w:rPr>
          <w:rFonts w:hAnsi="Times New Roman" w:hint="eastAsia"/>
          <w:color w:val="auto"/>
        </w:rPr>
        <w:t>都道府県法人等</w:t>
      </w:r>
      <w:r w:rsidRPr="007D1CFF">
        <w:rPr>
          <w:rFonts w:hint="eastAsia"/>
          <w:color w:val="auto"/>
        </w:rPr>
        <w:t>は、ポイント総括表（ポイントの計算を行うためのエクセルシート）に各産地協議会のデータを入力の上、別途メール等で提出してください。</w:t>
      </w:r>
    </w:p>
    <w:p w14:paraId="383B2B3E" w14:textId="77777777" w:rsidR="005436E5" w:rsidRPr="007D1CFF" w:rsidRDefault="005436E5">
      <w:pPr>
        <w:pStyle w:val="a3"/>
        <w:tabs>
          <w:tab w:val="left" w:pos="360"/>
          <w:tab w:val="left" w:pos="9374"/>
        </w:tabs>
        <w:adjustRightInd/>
        <w:rPr>
          <w:rFonts w:hAnsi="Times New Roman" w:cs="Times New Roman"/>
          <w:color w:val="auto"/>
        </w:rPr>
      </w:pPr>
    </w:p>
    <w:p w14:paraId="50F6AF22" w14:textId="77777777" w:rsidR="005436E5" w:rsidRPr="007D1CFF" w:rsidRDefault="005436E5">
      <w:pPr>
        <w:pStyle w:val="a3"/>
        <w:tabs>
          <w:tab w:val="left" w:pos="360"/>
          <w:tab w:val="left" w:pos="9374"/>
        </w:tabs>
        <w:adjustRightInd/>
        <w:rPr>
          <w:rFonts w:hAnsi="Times New Roman"/>
          <w:b/>
          <w:bCs/>
          <w:color w:val="auto"/>
        </w:rPr>
      </w:pPr>
      <w:r w:rsidRPr="007D1CFF">
        <w:rPr>
          <w:b/>
          <w:bCs/>
          <w:color w:val="auto"/>
        </w:rPr>
        <w:t xml:space="preserve"> </w:t>
      </w:r>
      <w:r w:rsidRPr="007D1CFF">
        <w:rPr>
          <w:rFonts w:hAnsi="Times New Roman" w:hint="eastAsia"/>
          <w:b/>
          <w:bCs/>
          <w:color w:val="auto"/>
        </w:rPr>
        <w:t>〇　推進事業</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C22EAE" w:rsidRPr="007D1CFF" w14:paraId="1ACA1DAC" w14:textId="77777777" w:rsidTr="00C22EAE">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2A97B61" w14:textId="77777777" w:rsidR="00C22EAE" w:rsidRPr="007D1CFF" w:rsidRDefault="00C22EAE" w:rsidP="00C22EAE">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w:t>
            </w:r>
            <w:r w:rsidR="00A01025" w:rsidRPr="007D1CFF">
              <w:rPr>
                <w:color w:val="auto"/>
              </w:rPr>
              <w:t>16</w:t>
            </w:r>
            <w:r w:rsidR="00F5390A" w:rsidRPr="007D1CFF">
              <w:rPr>
                <w:color w:val="auto"/>
              </w:rPr>
              <w:t>8</w:t>
            </w:r>
            <w:r w:rsidRPr="007D1CFF">
              <w:rPr>
                <w:rFonts w:hint="eastAsia"/>
                <w:color w:val="auto"/>
              </w:rPr>
              <w:t>）</w:t>
            </w:r>
          </w:p>
          <w:p w14:paraId="5AEEEB6A" w14:textId="77777777" w:rsidR="00C22EAE" w:rsidRPr="007D1CFF" w:rsidRDefault="00C22EAE" w:rsidP="00C22EAE">
            <w:pPr>
              <w:pStyle w:val="a3"/>
              <w:kinsoku w:val="0"/>
              <w:spacing w:line="358" w:lineRule="atLeast"/>
              <w:ind w:firstLine="480"/>
              <w:rPr>
                <w:rFonts w:hAnsi="Times New Roman" w:cs="Times New Roman"/>
                <w:color w:val="auto"/>
              </w:rPr>
            </w:pPr>
            <w:r w:rsidRPr="007D1CFF">
              <w:rPr>
                <w:rFonts w:hAnsi="Times New Roman" w:hint="eastAsia"/>
                <w:color w:val="auto"/>
              </w:rPr>
              <w:t>推進事業は、どのような取組を支援していますか。</w:t>
            </w:r>
          </w:p>
        </w:tc>
      </w:tr>
    </w:tbl>
    <w:p w14:paraId="56E112FE" w14:textId="77777777" w:rsidR="00C22EAE" w:rsidRPr="007D1CFF" w:rsidRDefault="00C22EAE" w:rsidP="00C22EAE">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13A28D5E" w14:textId="77777777" w:rsidR="00C22EAE" w:rsidRPr="007D1CFF" w:rsidRDefault="00C22EAE" w:rsidP="00C22EAE">
      <w:pPr>
        <w:pStyle w:val="a3"/>
        <w:tabs>
          <w:tab w:val="left" w:pos="360"/>
          <w:tab w:val="left" w:pos="9374"/>
        </w:tabs>
        <w:adjustRightInd/>
        <w:ind w:left="360" w:firstLine="240"/>
        <w:rPr>
          <w:rFonts w:hAnsi="Times New Roman" w:cs="Times New Roman"/>
          <w:color w:val="auto"/>
        </w:rPr>
      </w:pPr>
      <w:r w:rsidRPr="007D1CFF">
        <w:rPr>
          <w:rFonts w:hint="eastAsia"/>
          <w:color w:val="auto"/>
        </w:rPr>
        <w:t>推進事業は、新たな</w:t>
      </w:r>
      <w:r w:rsidR="003714FF" w:rsidRPr="007D1CFF">
        <w:rPr>
          <w:rFonts w:hint="eastAsia"/>
          <w:color w:val="auto"/>
        </w:rPr>
        <w:t>基本方針</w:t>
      </w:r>
      <w:r w:rsidRPr="007D1CFF">
        <w:rPr>
          <w:rFonts w:hint="eastAsia"/>
          <w:color w:val="auto"/>
        </w:rPr>
        <w:t>を踏まえた産地計画の改定・策定を支援するとともに、競争力の高い産地を育成する一環として、労働力調整システム</w:t>
      </w:r>
      <w:r w:rsidR="00500B4C" w:rsidRPr="007D1CFF">
        <w:rPr>
          <w:rFonts w:hint="eastAsia"/>
          <w:color w:val="auto"/>
        </w:rPr>
        <w:t>の構築</w:t>
      </w:r>
      <w:r w:rsidRPr="007D1CFF">
        <w:rPr>
          <w:rFonts w:hint="eastAsia"/>
          <w:color w:val="auto"/>
        </w:rPr>
        <w:t>、果</w:t>
      </w:r>
      <w:r w:rsidR="00584F05" w:rsidRPr="007D1CFF">
        <w:rPr>
          <w:rFonts w:hint="eastAsia"/>
          <w:color w:val="auto"/>
        </w:rPr>
        <w:t>実</w:t>
      </w:r>
      <w:r w:rsidRPr="007D1CFF">
        <w:rPr>
          <w:rFonts w:hint="eastAsia"/>
          <w:color w:val="auto"/>
        </w:rPr>
        <w:t>供給力維持対策・園地情報システム</w:t>
      </w:r>
      <w:r w:rsidR="00500B4C" w:rsidRPr="007D1CFF">
        <w:rPr>
          <w:rFonts w:hint="eastAsia"/>
          <w:color w:val="auto"/>
        </w:rPr>
        <w:t>の構築</w:t>
      </w:r>
      <w:r w:rsidRPr="007D1CFF">
        <w:rPr>
          <w:rFonts w:hint="eastAsia"/>
          <w:color w:val="auto"/>
        </w:rPr>
        <w:t>、</w:t>
      </w:r>
      <w:r w:rsidR="00453052" w:rsidRPr="007D1CFF">
        <w:rPr>
          <w:rFonts w:hint="eastAsia"/>
          <w:color w:val="auto"/>
        </w:rPr>
        <w:t>大苗育苗ほの設置、</w:t>
      </w:r>
      <w:r w:rsidRPr="007D1CFF">
        <w:rPr>
          <w:rFonts w:hint="eastAsia"/>
          <w:color w:val="auto"/>
        </w:rPr>
        <w:t>新技術等の導入・普及支援、販路開拓</w:t>
      </w:r>
      <w:r w:rsidR="00500B4C" w:rsidRPr="007D1CFF">
        <w:rPr>
          <w:rFonts w:hint="eastAsia"/>
          <w:color w:val="auto"/>
        </w:rPr>
        <w:t>・ブランド化</w:t>
      </w:r>
      <w:r w:rsidRPr="007D1CFF">
        <w:rPr>
          <w:rFonts w:hint="eastAsia"/>
          <w:color w:val="auto"/>
        </w:rPr>
        <w:t>の推進強化、輸出用果実の生産・流通体系の実証など、産地計画に基づく新たな取組、いわば新たに立ち上げる取組を確実に軌道に乗せることを前提として、支援することとしています。</w:t>
      </w:r>
    </w:p>
    <w:p w14:paraId="5E16029F" w14:textId="77777777" w:rsidR="00C22EAE" w:rsidRPr="007D1CFF" w:rsidRDefault="00C22EAE">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88848BB"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D6F85CD" w14:textId="77777777" w:rsidR="005436E5" w:rsidRPr="007D1CFF" w:rsidRDefault="005436E5">
            <w:pPr>
              <w:pStyle w:val="a3"/>
              <w:kinsoku w:val="0"/>
              <w:spacing w:line="358" w:lineRule="atLeast"/>
              <w:rPr>
                <w:rFonts w:hAnsi="Times New Roman" w:cs="Times New Roman"/>
                <w:color w:val="auto"/>
              </w:rPr>
            </w:pPr>
            <w:bookmarkStart w:id="38" w:name="_Hlk42182153"/>
            <w:r w:rsidRPr="007D1CFF">
              <w:rPr>
                <w:rFonts w:hint="eastAsia"/>
                <w:color w:val="auto"/>
              </w:rPr>
              <w:t>（問</w:t>
            </w:r>
            <w:r w:rsidR="00D071CA" w:rsidRPr="007D1CFF">
              <w:rPr>
                <w:rFonts w:hint="eastAsia"/>
                <w:color w:val="auto"/>
              </w:rPr>
              <w:t>Ⅰ</w:t>
            </w:r>
            <w:r w:rsidRPr="007D1CFF">
              <w:rPr>
                <w:color w:val="auto"/>
              </w:rPr>
              <w:t>-1</w:t>
            </w:r>
            <w:r w:rsidR="00F5390A" w:rsidRPr="007D1CFF">
              <w:rPr>
                <w:color w:val="auto"/>
              </w:rPr>
              <w:t>69</w:t>
            </w:r>
            <w:r w:rsidRPr="007D1CFF">
              <w:rPr>
                <w:rFonts w:hint="eastAsia"/>
                <w:color w:val="auto"/>
              </w:rPr>
              <w:t>）</w:t>
            </w:r>
          </w:p>
          <w:p w14:paraId="0A6CBC81" w14:textId="77777777" w:rsidR="005436E5" w:rsidRPr="007D1CFF" w:rsidRDefault="005436E5">
            <w:pPr>
              <w:pStyle w:val="a3"/>
              <w:kinsoku w:val="0"/>
              <w:spacing w:line="358" w:lineRule="atLeast"/>
              <w:ind w:firstLine="480"/>
              <w:rPr>
                <w:rFonts w:hAnsi="Times New Roman" w:cs="Times New Roman"/>
                <w:color w:val="auto"/>
              </w:rPr>
            </w:pPr>
            <w:r w:rsidRPr="007D1CFF">
              <w:rPr>
                <w:rFonts w:hAnsi="Times New Roman" w:hint="eastAsia"/>
                <w:color w:val="auto"/>
              </w:rPr>
              <w:t>推進事業については、産地計画にどのように位置付けられていればいいのですか。</w:t>
            </w:r>
          </w:p>
        </w:tc>
      </w:tr>
    </w:tbl>
    <w:p w14:paraId="6F5AD352" w14:textId="77777777" w:rsidR="005436E5" w:rsidRPr="007D1CFF" w:rsidRDefault="005436E5">
      <w:pPr>
        <w:pStyle w:val="a3"/>
        <w:tabs>
          <w:tab w:val="left" w:pos="360"/>
          <w:tab w:val="left" w:pos="9374"/>
        </w:tabs>
        <w:adjustRightInd/>
        <w:ind w:left="480" w:hanging="480"/>
        <w:rPr>
          <w:rFonts w:hAnsi="Times New Roman" w:cs="Times New Roman"/>
          <w:color w:val="auto"/>
        </w:rPr>
      </w:pPr>
      <w:bookmarkStart w:id="39" w:name="_Hlk42182250"/>
      <w:bookmarkEnd w:id="38"/>
      <w:r w:rsidRPr="007D1CFF">
        <w:rPr>
          <w:rFonts w:hint="eastAsia"/>
          <w:color w:val="auto"/>
        </w:rPr>
        <w:t>（答）</w:t>
      </w:r>
    </w:p>
    <w:bookmarkEnd w:id="39"/>
    <w:p w14:paraId="0A69E322" w14:textId="77777777" w:rsidR="005436E5" w:rsidRPr="007D1CFF" w:rsidRDefault="005436E5">
      <w:pPr>
        <w:pStyle w:val="a3"/>
        <w:tabs>
          <w:tab w:val="left" w:pos="360"/>
          <w:tab w:val="left" w:pos="9374"/>
        </w:tabs>
        <w:adjustRightInd/>
        <w:ind w:left="360" w:firstLine="240"/>
        <w:rPr>
          <w:rFonts w:hAnsi="Times New Roman" w:cs="Times New Roman"/>
          <w:strike/>
          <w:color w:val="auto"/>
        </w:rPr>
      </w:pPr>
      <w:r w:rsidRPr="007D1CFF">
        <w:rPr>
          <w:rFonts w:hint="eastAsia"/>
          <w:color w:val="auto"/>
        </w:rPr>
        <w:t>推進事業についても、産地計画に基づき実施することとしています。このため、</w:t>
      </w:r>
      <w:r w:rsidR="0062099F" w:rsidRPr="007D1CFF">
        <w:rPr>
          <w:rFonts w:hint="eastAsia"/>
          <w:color w:val="auto"/>
        </w:rPr>
        <w:t>推進事業のメニューに応じて、</w:t>
      </w:r>
      <w:r w:rsidR="00000D52" w:rsidRPr="007D1CFF">
        <w:rPr>
          <w:rFonts w:hint="eastAsia"/>
          <w:color w:val="auto"/>
        </w:rPr>
        <w:t>現状分析（課題の析出）、取組の方向（具体的な将来目標とその考え方、実施方針、実施方法等）が整理されている必要があると考えています。なお、</w:t>
      </w:r>
      <w:r w:rsidR="0062099F" w:rsidRPr="007D1CFF">
        <w:rPr>
          <w:rFonts w:hint="eastAsia"/>
          <w:color w:val="auto"/>
        </w:rPr>
        <w:t>特定の品目・</w:t>
      </w:r>
      <w:r w:rsidRPr="007D1CFF">
        <w:rPr>
          <w:rFonts w:hint="eastAsia"/>
          <w:color w:val="auto"/>
        </w:rPr>
        <w:t>品種</w:t>
      </w:r>
      <w:r w:rsidR="0062099F" w:rsidRPr="007D1CFF">
        <w:rPr>
          <w:rFonts w:hint="eastAsia"/>
          <w:color w:val="auto"/>
        </w:rPr>
        <w:t>を対象とする場合は</w:t>
      </w:r>
      <w:r w:rsidRPr="007D1CFF">
        <w:rPr>
          <w:rFonts w:hint="eastAsia"/>
          <w:color w:val="auto"/>
        </w:rPr>
        <w:t>産地計画</w:t>
      </w:r>
      <w:r w:rsidR="00000D52" w:rsidRPr="007D1CFF">
        <w:rPr>
          <w:rFonts w:hint="eastAsia"/>
          <w:color w:val="auto"/>
        </w:rPr>
        <w:t>の</w:t>
      </w:r>
      <w:r w:rsidRPr="007D1CFF">
        <w:rPr>
          <w:rFonts w:hint="eastAsia"/>
          <w:color w:val="auto"/>
        </w:rPr>
        <w:t>「生産を振興する</w:t>
      </w:r>
      <w:r w:rsidR="00000D52" w:rsidRPr="007D1CFF">
        <w:rPr>
          <w:rFonts w:hint="eastAsia"/>
          <w:color w:val="auto"/>
        </w:rPr>
        <w:t>品目・品種</w:t>
      </w:r>
      <w:r w:rsidRPr="007D1CFF">
        <w:rPr>
          <w:rFonts w:hint="eastAsia"/>
          <w:color w:val="auto"/>
        </w:rPr>
        <w:t>」</w:t>
      </w:r>
      <w:r w:rsidR="00000D52" w:rsidRPr="007D1CFF">
        <w:rPr>
          <w:rFonts w:hint="eastAsia"/>
          <w:color w:val="auto"/>
        </w:rPr>
        <w:t>に該当する</w:t>
      </w:r>
      <w:r w:rsidRPr="007D1CFF">
        <w:rPr>
          <w:rFonts w:hint="eastAsia"/>
          <w:color w:val="auto"/>
        </w:rPr>
        <w:t>ことが必要です。</w:t>
      </w:r>
    </w:p>
    <w:p w14:paraId="1B3B4A06"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6BE53D34"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C938446"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7</w:t>
            </w:r>
            <w:r w:rsidR="00F5390A" w:rsidRPr="007D1CFF">
              <w:rPr>
                <w:color w:val="auto"/>
              </w:rPr>
              <w:t>0</w:t>
            </w:r>
            <w:r w:rsidRPr="007D1CFF">
              <w:rPr>
                <w:color w:val="auto"/>
              </w:rPr>
              <w:t>)</w:t>
            </w:r>
          </w:p>
          <w:p w14:paraId="52463ED4" w14:textId="77777777" w:rsidR="005436E5" w:rsidRPr="007D1CFF" w:rsidRDefault="005436E5" w:rsidP="00E33410">
            <w:pPr>
              <w:pStyle w:val="a3"/>
              <w:kinsoku w:val="0"/>
              <w:spacing w:line="358" w:lineRule="atLeast"/>
              <w:ind w:left="240" w:firstLine="240"/>
              <w:rPr>
                <w:rFonts w:hAnsi="Times New Roman" w:cs="Times New Roman"/>
                <w:color w:val="auto"/>
              </w:rPr>
            </w:pPr>
            <w:r w:rsidRPr="007D1CFF">
              <w:rPr>
                <w:rFonts w:hint="eastAsia"/>
                <w:color w:val="auto"/>
              </w:rPr>
              <w:t>推進事業を行う際の果樹共済</w:t>
            </w:r>
            <w:r w:rsidR="00E33410" w:rsidRPr="007D1CFF">
              <w:rPr>
                <w:rFonts w:hint="eastAsia"/>
                <w:color w:val="auto"/>
              </w:rPr>
              <w:t>又は収入保険</w:t>
            </w:r>
            <w:r w:rsidR="00D5538C" w:rsidRPr="007D1CFF">
              <w:rPr>
                <w:rFonts w:hint="eastAsia"/>
                <w:color w:val="auto"/>
              </w:rPr>
              <w:t>の</w:t>
            </w:r>
            <w:r w:rsidRPr="007D1CFF">
              <w:rPr>
                <w:rFonts w:hint="eastAsia"/>
                <w:color w:val="auto"/>
              </w:rPr>
              <w:t>「</w:t>
            </w:r>
            <w:r w:rsidR="00E33410" w:rsidRPr="007D1CFF">
              <w:rPr>
                <w:rFonts w:hint="eastAsia"/>
                <w:color w:val="auto"/>
              </w:rPr>
              <w:t>加入推進体制が整備され、</w:t>
            </w:r>
            <w:r w:rsidRPr="007D1CFF">
              <w:rPr>
                <w:rFonts w:hint="eastAsia"/>
                <w:color w:val="auto"/>
              </w:rPr>
              <w:t>加入率の向上に関する目標が設定されて</w:t>
            </w:r>
            <w:r w:rsidR="00E33410" w:rsidRPr="007D1CFF">
              <w:rPr>
                <w:rFonts w:hint="eastAsia"/>
                <w:color w:val="auto"/>
              </w:rPr>
              <w:t>いること</w:t>
            </w:r>
            <w:r w:rsidRPr="007D1CFF">
              <w:rPr>
                <w:rFonts w:hint="eastAsia"/>
                <w:color w:val="auto"/>
              </w:rPr>
              <w:t>」については、どのように判断するのですか。</w:t>
            </w:r>
          </w:p>
        </w:tc>
      </w:tr>
    </w:tbl>
    <w:p w14:paraId="5469ED33" w14:textId="77777777" w:rsidR="005436E5" w:rsidRPr="007D1CFF" w:rsidRDefault="005436E5">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7EBD9A5C"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気象災害等の果樹被害</w:t>
      </w:r>
      <w:r w:rsidR="00B17B4B" w:rsidRPr="007D1CFF">
        <w:rPr>
          <w:rFonts w:hint="eastAsia"/>
          <w:color w:val="auto"/>
        </w:rPr>
        <w:t>に対応した果樹共済及び生産者の経営努力では避けられないリスクによる収入減少を補償する収入保険については、</w:t>
      </w:r>
      <w:r w:rsidRPr="007D1CFF">
        <w:rPr>
          <w:rFonts w:hint="eastAsia"/>
          <w:color w:val="auto"/>
        </w:rPr>
        <w:t>農家経営の</w:t>
      </w:r>
      <w:r w:rsidR="00B17B4B" w:rsidRPr="007D1CFF">
        <w:rPr>
          <w:rFonts w:hint="eastAsia"/>
          <w:color w:val="auto"/>
        </w:rPr>
        <w:t>セーフティネットの構築</w:t>
      </w:r>
      <w:r w:rsidRPr="007D1CFF">
        <w:rPr>
          <w:rFonts w:hint="eastAsia"/>
          <w:color w:val="auto"/>
        </w:rPr>
        <w:t>に資するため、農業共済団体をはじめ生産者団体、関係行政機関が協力して体制を整備し、生産者に対して果樹共済</w:t>
      </w:r>
      <w:r w:rsidR="004F4909" w:rsidRPr="007D1CFF">
        <w:rPr>
          <w:rFonts w:hint="eastAsia"/>
          <w:color w:val="auto"/>
        </w:rPr>
        <w:t>又は収入保険</w:t>
      </w:r>
      <w:r w:rsidRPr="007D1CFF">
        <w:rPr>
          <w:rFonts w:hint="eastAsia"/>
          <w:color w:val="auto"/>
        </w:rPr>
        <w:t>への加入の重要性を十分浸透させることにより、加入を推進する必要があることから、推進事業においてこのような果樹共済</w:t>
      </w:r>
      <w:r w:rsidR="00E33410" w:rsidRPr="007D1CFF">
        <w:rPr>
          <w:rFonts w:hint="eastAsia"/>
          <w:color w:val="auto"/>
        </w:rPr>
        <w:t>又は収入保険</w:t>
      </w:r>
      <w:r w:rsidRPr="007D1CFF">
        <w:rPr>
          <w:rFonts w:hint="eastAsia"/>
          <w:color w:val="auto"/>
        </w:rPr>
        <w:t>への加入</w:t>
      </w:r>
      <w:r w:rsidR="00802F1B" w:rsidRPr="007D1CFF">
        <w:rPr>
          <w:rFonts w:hint="eastAsia"/>
          <w:color w:val="auto"/>
        </w:rPr>
        <w:t>推進体制の整備等</w:t>
      </w:r>
      <w:r w:rsidR="00B53BBC" w:rsidRPr="007D1CFF">
        <w:rPr>
          <w:rFonts w:hint="eastAsia"/>
          <w:color w:val="auto"/>
        </w:rPr>
        <w:t>に関する</w:t>
      </w:r>
      <w:r w:rsidRPr="007D1CFF">
        <w:rPr>
          <w:rFonts w:hint="eastAsia"/>
          <w:color w:val="auto"/>
        </w:rPr>
        <w:t>要件を設けています。</w:t>
      </w:r>
    </w:p>
    <w:p w14:paraId="4AD7BDA6"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w:t>
      </w:r>
      <w:r w:rsidR="00E33410" w:rsidRPr="007D1CFF">
        <w:rPr>
          <w:rFonts w:hint="eastAsia"/>
          <w:color w:val="auto"/>
        </w:rPr>
        <w:t>加入推進体制が整備され、</w:t>
      </w:r>
      <w:r w:rsidRPr="007D1CFF">
        <w:rPr>
          <w:rFonts w:hint="eastAsia"/>
          <w:color w:val="auto"/>
        </w:rPr>
        <w:t>加入率の向上に関する目標が設定されて</w:t>
      </w:r>
      <w:r w:rsidR="00E33410" w:rsidRPr="007D1CFF">
        <w:rPr>
          <w:rFonts w:hint="eastAsia"/>
          <w:color w:val="auto"/>
        </w:rPr>
        <w:t>いること</w:t>
      </w:r>
      <w:r w:rsidRPr="007D1CFF">
        <w:rPr>
          <w:rFonts w:hint="eastAsia"/>
          <w:color w:val="auto"/>
        </w:rPr>
        <w:t>」については、実施計画の承認申請時において、当該地域での加入の現状を踏まえて加入率向上の具体的目標を掲げ、推進事業を実施する当該区域を含む地域で農業共済団体、生産者団体、行政機関等を構成員とする加入推進協議会等が設置されており、定期的に会議が開催され、加入推進を図るための活動計画、加入目標等について関係者の合意形成がなされているかどうかにより判断することとします。</w:t>
      </w:r>
    </w:p>
    <w:p w14:paraId="51935774"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なお、この場合、協議会等は必ずしも受益地区ごとに設置する必要はなく、受益地区を含んでいれば、複数の農業共済組合（又は農業共済事業を行う市町村）にまたがる地域で設置した協議会等や県全体の協議会等でも差し支えありません。</w:t>
      </w:r>
    </w:p>
    <w:p w14:paraId="1C8EE84A"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6BA8E55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1722EFB"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7</w:t>
            </w:r>
            <w:r w:rsidR="00F5390A" w:rsidRPr="007D1CFF">
              <w:rPr>
                <w:color w:val="auto"/>
              </w:rPr>
              <w:t>1</w:t>
            </w:r>
            <w:r w:rsidRPr="007D1CFF">
              <w:rPr>
                <w:color w:val="auto"/>
              </w:rPr>
              <w:t>)</w:t>
            </w:r>
          </w:p>
          <w:p w14:paraId="048133B2"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推進事業における果樹共済の加入要件について、当該都道府県あるいは当該地域での引き受け対象となっていない品目については、本要件は適用されないと理解していいですか。</w:t>
            </w:r>
          </w:p>
        </w:tc>
      </w:tr>
    </w:tbl>
    <w:p w14:paraId="497324DB" w14:textId="77777777" w:rsidR="005436E5" w:rsidRPr="007D1CFF" w:rsidRDefault="005436E5">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6159AEE9" w14:textId="77777777" w:rsidR="005436E5" w:rsidRPr="007D1CFF" w:rsidRDefault="005436E5">
      <w:pPr>
        <w:pStyle w:val="a3"/>
        <w:tabs>
          <w:tab w:val="left" w:pos="360"/>
          <w:tab w:val="left" w:pos="9374"/>
        </w:tabs>
        <w:adjustRightInd/>
        <w:ind w:left="480" w:firstLine="120"/>
        <w:rPr>
          <w:rFonts w:hAnsi="Times New Roman" w:cs="Times New Roman"/>
          <w:color w:val="auto"/>
        </w:rPr>
      </w:pPr>
      <w:r w:rsidRPr="007D1CFF">
        <w:rPr>
          <w:rFonts w:hint="eastAsia"/>
          <w:color w:val="auto"/>
        </w:rPr>
        <w:t>対象品目について果樹収穫共済の引き受けが行われていない場合は適用されません。</w:t>
      </w:r>
      <w:r w:rsidR="003714FF" w:rsidRPr="007D1CFF">
        <w:rPr>
          <w:rFonts w:hint="eastAsia"/>
          <w:color w:val="auto"/>
        </w:rPr>
        <w:t>この場合は収入保険の加入</w:t>
      </w:r>
      <w:r w:rsidR="00802F1B" w:rsidRPr="007D1CFF">
        <w:rPr>
          <w:rFonts w:hint="eastAsia"/>
          <w:color w:val="auto"/>
        </w:rPr>
        <w:t>推進体制の整備等の</w:t>
      </w:r>
      <w:r w:rsidR="003714FF" w:rsidRPr="007D1CFF">
        <w:rPr>
          <w:rFonts w:hint="eastAsia"/>
          <w:color w:val="auto"/>
        </w:rPr>
        <w:t>要件により判断することになります。</w:t>
      </w:r>
    </w:p>
    <w:p w14:paraId="48981A2E"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342285CB"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E31220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7</w:t>
            </w:r>
            <w:r w:rsidR="00F5390A" w:rsidRPr="007D1CFF">
              <w:rPr>
                <w:color w:val="auto"/>
              </w:rPr>
              <w:t>2</w:t>
            </w:r>
            <w:r w:rsidRPr="007D1CFF">
              <w:rPr>
                <w:color w:val="auto"/>
              </w:rPr>
              <w:t>)</w:t>
            </w:r>
          </w:p>
          <w:p w14:paraId="0DF2BBFD"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推進事業における支援対象者について、</w:t>
            </w:r>
            <w:r w:rsidR="00471F73" w:rsidRPr="007D1CFF">
              <w:rPr>
                <w:rFonts w:hint="eastAsia"/>
                <w:color w:val="auto"/>
              </w:rPr>
              <w:t>中央果実協会</w:t>
            </w:r>
            <w:r w:rsidRPr="007D1CFF">
              <w:rPr>
                <w:rFonts w:hint="eastAsia"/>
                <w:color w:val="auto"/>
              </w:rPr>
              <w:t>が特に必要と認める者（以下「特認団体」という。）はどのような者を想定しているのですか。</w:t>
            </w:r>
          </w:p>
        </w:tc>
      </w:tr>
    </w:tbl>
    <w:p w14:paraId="2B738F05" w14:textId="77777777" w:rsidR="005436E5" w:rsidRPr="007D1CFF" w:rsidRDefault="005436E5">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0B42773B" w14:textId="77777777" w:rsidR="00897DCC" w:rsidRPr="007D1CFF" w:rsidRDefault="005436E5">
      <w:pPr>
        <w:pStyle w:val="a3"/>
        <w:tabs>
          <w:tab w:val="left" w:pos="360"/>
          <w:tab w:val="left" w:pos="9374"/>
        </w:tabs>
        <w:adjustRightInd/>
        <w:ind w:left="360" w:firstLine="240"/>
        <w:rPr>
          <w:color w:val="auto"/>
        </w:rPr>
      </w:pPr>
      <w:r w:rsidRPr="007D1CFF">
        <w:rPr>
          <w:rFonts w:hint="eastAsia"/>
          <w:color w:val="auto"/>
        </w:rPr>
        <w:t>推進事業における特認団体は、地域における生産構造の改革を実施するという事業の性格から、都道府県下全域や産地協議会すべてをカバーできる団体を想定しています。地域の取りまとめを行う能力が必要なことから、市町村や農協、生産出荷団体のほかに、地域全体をフォローして事業を行える団体ならば構いません。</w:t>
      </w:r>
    </w:p>
    <w:p w14:paraId="0FE4BFB2" w14:textId="77777777" w:rsidR="005436E5" w:rsidRPr="007D1CFF" w:rsidRDefault="00897DCC" w:rsidP="00897DCC">
      <w:pPr>
        <w:pStyle w:val="a3"/>
        <w:tabs>
          <w:tab w:val="left" w:pos="360"/>
          <w:tab w:val="left" w:pos="9374"/>
        </w:tabs>
        <w:adjustRightInd/>
        <w:ind w:left="360" w:firstLineChars="100" w:firstLine="240"/>
        <w:rPr>
          <w:rFonts w:hAnsi="Times New Roman" w:cs="Times New Roman"/>
          <w:color w:val="auto"/>
        </w:rPr>
      </w:pPr>
      <w:r w:rsidRPr="007D1CFF">
        <w:rPr>
          <w:rFonts w:hint="eastAsia"/>
          <w:color w:val="auto"/>
        </w:rPr>
        <w:t>なお、事業申請の際に、特認団体の承認申請も行ってください。</w:t>
      </w:r>
    </w:p>
    <w:p w14:paraId="559AB80D"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934CD4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B93A0E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7</w:t>
            </w:r>
            <w:r w:rsidR="00F5390A" w:rsidRPr="007D1CFF">
              <w:rPr>
                <w:color w:val="auto"/>
              </w:rPr>
              <w:t>3</w:t>
            </w:r>
            <w:r w:rsidRPr="007D1CFF">
              <w:rPr>
                <w:color w:val="auto"/>
              </w:rPr>
              <w:t>)</w:t>
            </w:r>
          </w:p>
          <w:p w14:paraId="59902052" w14:textId="77777777" w:rsidR="005436E5" w:rsidRPr="007D1CFF" w:rsidRDefault="005436E5">
            <w:pPr>
              <w:pStyle w:val="a3"/>
              <w:kinsoku w:val="0"/>
              <w:spacing w:line="358" w:lineRule="atLeast"/>
              <w:ind w:firstLine="480"/>
              <w:rPr>
                <w:rFonts w:hAnsi="Times New Roman" w:cs="Times New Roman"/>
                <w:color w:val="auto"/>
              </w:rPr>
            </w:pPr>
            <w:r w:rsidRPr="007D1CFF">
              <w:rPr>
                <w:rFonts w:hint="eastAsia"/>
                <w:color w:val="auto"/>
              </w:rPr>
              <w:t>推進事業について、毎年度、継続的に実施することができますか。</w:t>
            </w:r>
          </w:p>
        </w:tc>
      </w:tr>
    </w:tbl>
    <w:p w14:paraId="49B4987A"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304A5F2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毎年度、継続的に実施することは</w:t>
      </w:r>
      <w:r w:rsidR="00407D83" w:rsidRPr="007D1CFF">
        <w:rPr>
          <w:rFonts w:hint="eastAsia"/>
          <w:color w:val="auto"/>
        </w:rPr>
        <w:t>想定してい</w:t>
      </w:r>
      <w:r w:rsidRPr="007D1CFF">
        <w:rPr>
          <w:rFonts w:hint="eastAsia"/>
          <w:color w:val="auto"/>
        </w:rPr>
        <w:t>ません。</w:t>
      </w:r>
      <w:bookmarkStart w:id="40" w:name="_Hlk44426300"/>
      <w:r w:rsidR="00407D83" w:rsidRPr="007D1CFF">
        <w:rPr>
          <w:rFonts w:hint="eastAsia"/>
          <w:color w:val="auto"/>
        </w:rPr>
        <w:t>大苗育苗ほの設置等を除き、</w:t>
      </w:r>
      <w:r w:rsidRPr="007D1CFF">
        <w:rPr>
          <w:rFonts w:hint="eastAsia"/>
          <w:color w:val="auto"/>
        </w:rPr>
        <w:t>原則、単年度事業です。</w:t>
      </w:r>
      <w:bookmarkEnd w:id="40"/>
    </w:p>
    <w:p w14:paraId="30323FE7" w14:textId="77777777" w:rsidR="005436E5" w:rsidRPr="007D1CFF" w:rsidRDefault="005436E5">
      <w:pPr>
        <w:pStyle w:val="a3"/>
        <w:tabs>
          <w:tab w:val="left" w:pos="360"/>
          <w:tab w:val="left" w:pos="9374"/>
        </w:tabs>
        <w:adjustRightInd/>
        <w:ind w:left="360" w:firstLine="240"/>
        <w:rPr>
          <w:rFonts w:hAnsi="Times New Roman" w:cs="Times New Roman"/>
          <w:color w:val="auto"/>
        </w:rPr>
      </w:pPr>
      <w:bookmarkStart w:id="41" w:name="_Hlk42182238"/>
      <w:r w:rsidRPr="007D1CFF">
        <w:rPr>
          <w:rFonts w:hint="eastAsia"/>
          <w:color w:val="auto"/>
        </w:rPr>
        <w:t>推進事業は、競争力の高い産地を育成する一環として、産地計画に基づ</w:t>
      </w:r>
      <w:r w:rsidR="00C22EAE" w:rsidRPr="007D1CFF">
        <w:rPr>
          <w:rFonts w:hint="eastAsia"/>
          <w:color w:val="auto"/>
        </w:rPr>
        <w:t>き</w:t>
      </w:r>
      <w:r w:rsidRPr="007D1CFF">
        <w:rPr>
          <w:rFonts w:hint="eastAsia"/>
          <w:color w:val="auto"/>
        </w:rPr>
        <w:t>新たに立ち上げる取組を確実に軌道に乗せることを前提として、支援することとしています。</w:t>
      </w:r>
    </w:p>
    <w:bookmarkEnd w:id="41"/>
    <w:p w14:paraId="12CA52B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従って、</w:t>
      </w:r>
      <w:r w:rsidR="00E7700C" w:rsidRPr="007D1CFF">
        <w:rPr>
          <w:rFonts w:hint="eastAsia"/>
          <w:color w:val="auto"/>
        </w:rPr>
        <w:t>こうした取組から外れた、</w:t>
      </w:r>
      <w:r w:rsidRPr="007D1CFF">
        <w:rPr>
          <w:rFonts w:hint="eastAsia"/>
          <w:color w:val="auto"/>
        </w:rPr>
        <w:t>既に産地で継続的に行われている取組</w:t>
      </w:r>
      <w:r w:rsidR="00584F05" w:rsidRPr="007D1CFF">
        <w:rPr>
          <w:rFonts w:hint="eastAsia"/>
          <w:color w:val="auto"/>
        </w:rPr>
        <w:t>や</w:t>
      </w:r>
      <w:r w:rsidRPr="007D1CFF">
        <w:rPr>
          <w:rFonts w:hint="eastAsia"/>
          <w:color w:val="auto"/>
        </w:rPr>
        <w:t>既に</w:t>
      </w:r>
      <w:r w:rsidR="00584F05" w:rsidRPr="007D1CFF">
        <w:rPr>
          <w:rFonts w:hint="eastAsia"/>
          <w:color w:val="auto"/>
        </w:rPr>
        <w:t>実施した</w:t>
      </w:r>
      <w:r w:rsidRPr="007D1CFF">
        <w:rPr>
          <w:rFonts w:hint="eastAsia"/>
          <w:color w:val="auto"/>
        </w:rPr>
        <w:t>ことのある取組のようなものについては、本来支援対象者自らが取り組むべきものであって、国庫補助による本事業の支援対象とすることは、なじみません。</w:t>
      </w:r>
    </w:p>
    <w:p w14:paraId="76D503FC"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0618305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6506C6E4"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7</w:t>
            </w:r>
            <w:r w:rsidR="00F5390A" w:rsidRPr="007D1CFF">
              <w:rPr>
                <w:color w:val="auto"/>
              </w:rPr>
              <w:t>4</w:t>
            </w:r>
            <w:r w:rsidRPr="007D1CFF">
              <w:rPr>
                <w:rFonts w:hint="eastAsia"/>
                <w:color w:val="auto"/>
              </w:rPr>
              <w:t>）</w:t>
            </w:r>
          </w:p>
          <w:p w14:paraId="50090BD8"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推進事業の事業実施期間について、２</w:t>
            </w:r>
            <w:r w:rsidR="00584F05" w:rsidRPr="007D1CFF">
              <w:rPr>
                <w:rFonts w:hint="eastAsia"/>
                <w:color w:val="auto"/>
              </w:rPr>
              <w:t>か</w:t>
            </w:r>
            <w:r w:rsidRPr="007D1CFF">
              <w:rPr>
                <w:rFonts w:hint="eastAsia"/>
                <w:color w:val="auto"/>
              </w:rPr>
              <w:t>年が可能な場合とはどのような場合でしょうか。また、留意することはあるでしょうか。</w:t>
            </w:r>
          </w:p>
        </w:tc>
      </w:tr>
    </w:tbl>
    <w:p w14:paraId="69034F65" w14:textId="77777777" w:rsidR="005436E5" w:rsidRPr="007D1CFF" w:rsidRDefault="005436E5">
      <w:pPr>
        <w:pStyle w:val="a3"/>
        <w:tabs>
          <w:tab w:val="left" w:pos="360"/>
          <w:tab w:val="left" w:pos="9374"/>
        </w:tabs>
        <w:adjustRightInd/>
        <w:ind w:left="480" w:hanging="480"/>
        <w:rPr>
          <w:rFonts w:hAnsi="Times New Roman" w:cs="Times New Roman"/>
          <w:color w:val="auto"/>
        </w:rPr>
      </w:pPr>
      <w:r w:rsidRPr="007D1CFF">
        <w:rPr>
          <w:rFonts w:hint="eastAsia"/>
          <w:color w:val="auto"/>
        </w:rPr>
        <w:t>（答）</w:t>
      </w:r>
    </w:p>
    <w:p w14:paraId="3F09D512"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推進事業については、次の場合に限り２</w:t>
      </w:r>
      <w:r w:rsidR="00584F05" w:rsidRPr="007D1CFF">
        <w:rPr>
          <w:rFonts w:hint="eastAsia"/>
          <w:color w:val="auto"/>
        </w:rPr>
        <w:t>か</w:t>
      </w:r>
      <w:r w:rsidRPr="007D1CFF">
        <w:rPr>
          <w:rFonts w:hint="eastAsia"/>
          <w:color w:val="auto"/>
        </w:rPr>
        <w:t>年にわたる事業の実施を可能とします。</w:t>
      </w:r>
    </w:p>
    <w:p w14:paraId="773FE548" w14:textId="77777777" w:rsidR="005436E5" w:rsidRPr="007D1CFF" w:rsidRDefault="005436E5">
      <w:pPr>
        <w:pStyle w:val="a3"/>
        <w:tabs>
          <w:tab w:val="left" w:pos="360"/>
          <w:tab w:val="left" w:pos="9374"/>
        </w:tabs>
        <w:adjustRightInd/>
        <w:ind w:left="842" w:hanging="240"/>
        <w:rPr>
          <w:rFonts w:hAnsi="Times New Roman" w:cs="Times New Roman"/>
          <w:color w:val="auto"/>
        </w:rPr>
      </w:pPr>
      <w:r w:rsidRPr="007D1CFF">
        <w:rPr>
          <w:rFonts w:hint="eastAsia"/>
          <w:color w:val="auto"/>
        </w:rPr>
        <w:t xml:space="preserve">①　</w:t>
      </w:r>
      <w:r w:rsidR="00252690" w:rsidRPr="007D1CFF">
        <w:rPr>
          <w:rFonts w:hint="eastAsia"/>
          <w:color w:val="auto"/>
        </w:rPr>
        <w:t>大苗育苗ほの設置や</w:t>
      </w:r>
      <w:r w:rsidRPr="007D1CFF">
        <w:rPr>
          <w:rFonts w:hint="eastAsia"/>
          <w:color w:val="auto"/>
        </w:rPr>
        <w:t>栽培技術の実証など年度を跨いで事業を行わねばならない合理的な理由があること</w:t>
      </w:r>
    </w:p>
    <w:p w14:paraId="694C01E0" w14:textId="77777777" w:rsidR="00584F05" w:rsidRPr="007D1CFF" w:rsidRDefault="005436E5">
      <w:pPr>
        <w:pStyle w:val="a3"/>
        <w:tabs>
          <w:tab w:val="left" w:pos="360"/>
          <w:tab w:val="left" w:pos="9374"/>
        </w:tabs>
        <w:adjustRightInd/>
        <w:ind w:left="360" w:firstLine="240"/>
        <w:rPr>
          <w:color w:val="auto"/>
        </w:rPr>
      </w:pPr>
      <w:r w:rsidRPr="007D1CFF">
        <w:rPr>
          <w:rFonts w:hint="eastAsia"/>
          <w:color w:val="auto"/>
        </w:rPr>
        <w:t>②　同じような取組</w:t>
      </w:r>
      <w:r w:rsidR="00E7700C" w:rsidRPr="007D1CFF">
        <w:rPr>
          <w:rFonts w:hint="eastAsia"/>
          <w:color w:val="auto"/>
        </w:rPr>
        <w:t>や、異なる対象であっても同様の手法</w:t>
      </w:r>
      <w:r w:rsidRPr="007D1CFF">
        <w:rPr>
          <w:rFonts w:hint="eastAsia"/>
          <w:color w:val="auto"/>
        </w:rPr>
        <w:t>を繰り返し行うものでない</w:t>
      </w:r>
    </w:p>
    <w:p w14:paraId="23F0DEFF" w14:textId="77777777" w:rsidR="005436E5" w:rsidRPr="007D1CFF" w:rsidRDefault="005436E5" w:rsidP="00584F05">
      <w:pPr>
        <w:pStyle w:val="a3"/>
        <w:tabs>
          <w:tab w:val="left" w:pos="360"/>
          <w:tab w:val="left" w:pos="9374"/>
        </w:tabs>
        <w:adjustRightInd/>
        <w:ind w:left="360" w:firstLineChars="200" w:firstLine="480"/>
        <w:rPr>
          <w:rFonts w:hAnsi="Times New Roman" w:cs="Times New Roman"/>
          <w:color w:val="auto"/>
        </w:rPr>
      </w:pPr>
      <w:r w:rsidRPr="007D1CFF">
        <w:rPr>
          <w:rFonts w:hint="eastAsia"/>
          <w:color w:val="auto"/>
        </w:rPr>
        <w:t>こと</w:t>
      </w:r>
    </w:p>
    <w:p w14:paraId="6AA79056" w14:textId="77777777" w:rsidR="004311BB" w:rsidRPr="007D1CFF" w:rsidRDefault="00E7700C">
      <w:pPr>
        <w:pStyle w:val="a3"/>
        <w:tabs>
          <w:tab w:val="left" w:pos="360"/>
          <w:tab w:val="left" w:pos="9374"/>
        </w:tabs>
        <w:adjustRightInd/>
        <w:ind w:left="360" w:firstLine="240"/>
        <w:rPr>
          <w:color w:val="auto"/>
        </w:rPr>
      </w:pPr>
      <w:r w:rsidRPr="007D1CFF">
        <w:rPr>
          <w:rFonts w:hint="eastAsia"/>
          <w:color w:val="auto"/>
        </w:rPr>
        <w:t>③　単年度で実施できる内容をあえて２年に分割したものではないこと（予備試験と</w:t>
      </w:r>
    </w:p>
    <w:p w14:paraId="395919D2" w14:textId="77777777" w:rsidR="00E7700C" w:rsidRPr="007D1CFF" w:rsidRDefault="00E7700C" w:rsidP="004311BB">
      <w:pPr>
        <w:pStyle w:val="a3"/>
        <w:tabs>
          <w:tab w:val="left" w:pos="360"/>
          <w:tab w:val="left" w:pos="9374"/>
        </w:tabs>
        <w:adjustRightInd/>
        <w:ind w:left="360" w:firstLineChars="200" w:firstLine="480"/>
        <w:rPr>
          <w:color w:val="auto"/>
        </w:rPr>
      </w:pPr>
      <w:r w:rsidRPr="007D1CFF">
        <w:rPr>
          <w:rFonts w:hint="eastAsia"/>
          <w:color w:val="auto"/>
        </w:rPr>
        <w:t>本格調査など）</w:t>
      </w:r>
    </w:p>
    <w:p w14:paraId="2A405A51"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なお、補助金の概算払いについては、精算払いする年度のみ可能です。</w:t>
      </w:r>
    </w:p>
    <w:p w14:paraId="01D5A4C7" w14:textId="77777777" w:rsidR="005436E5" w:rsidRPr="007D1CFF" w:rsidRDefault="005436E5">
      <w:pPr>
        <w:pStyle w:val="a3"/>
        <w:tabs>
          <w:tab w:val="left" w:pos="360"/>
          <w:tab w:val="left" w:pos="9374"/>
        </w:tabs>
        <w:adjustRightInd/>
        <w:rPr>
          <w:rFonts w:hAnsi="Times New Roman" w:cs="Times New Roman"/>
          <w:color w:val="auto"/>
        </w:rPr>
      </w:pPr>
      <w:r w:rsidRPr="007D1CFF">
        <w:rPr>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797028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C1F277A"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7</w:t>
            </w:r>
            <w:r w:rsidR="00F5390A" w:rsidRPr="007D1CFF">
              <w:rPr>
                <w:color w:val="auto"/>
              </w:rPr>
              <w:t>5</w:t>
            </w:r>
            <w:r w:rsidRPr="007D1CFF">
              <w:rPr>
                <w:color w:val="auto"/>
              </w:rPr>
              <w:t>)</w:t>
            </w:r>
            <w:r w:rsidRPr="007D1CFF">
              <w:rPr>
                <w:rFonts w:hint="eastAsia"/>
                <w:color w:val="auto"/>
              </w:rPr>
              <w:t xml:space="preserve">　</w:t>
            </w:r>
          </w:p>
          <w:p w14:paraId="523A7493"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推進事業を実施して得られる成果品等</w:t>
            </w:r>
            <w:r w:rsidR="00252690" w:rsidRPr="007D1CFF">
              <w:rPr>
                <w:rFonts w:hint="eastAsia"/>
                <w:color w:val="auto"/>
              </w:rPr>
              <w:t>としては</w:t>
            </w:r>
            <w:r w:rsidRPr="007D1CFF">
              <w:rPr>
                <w:rFonts w:hint="eastAsia"/>
                <w:color w:val="auto"/>
              </w:rPr>
              <w:t>どのようなものを提出すればよいのですか。</w:t>
            </w:r>
          </w:p>
        </w:tc>
      </w:tr>
    </w:tbl>
    <w:p w14:paraId="674971D9"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07A18C7E"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各推進事業を実施して得られた成果品、あるいは取組の成果報告など、推進事業の成果、効果が分かるようなものです。</w:t>
      </w:r>
    </w:p>
    <w:p w14:paraId="5B977E83" w14:textId="77777777" w:rsidR="005436E5" w:rsidRPr="007D1CFF" w:rsidRDefault="005436E5">
      <w:pPr>
        <w:pStyle w:val="a3"/>
        <w:tabs>
          <w:tab w:val="left" w:pos="360"/>
          <w:tab w:val="left" w:pos="9374"/>
        </w:tabs>
        <w:adjustRightInd/>
        <w:ind w:left="360" w:firstLine="240"/>
        <w:rPr>
          <w:color w:val="auto"/>
        </w:rPr>
      </w:pPr>
      <w:r w:rsidRPr="007D1CFF">
        <w:rPr>
          <w:rFonts w:hint="eastAsia"/>
          <w:color w:val="auto"/>
        </w:rPr>
        <w:t>例えば、</w:t>
      </w:r>
      <w:r w:rsidR="00252690" w:rsidRPr="007D1CFF">
        <w:rPr>
          <w:rFonts w:hint="eastAsia"/>
          <w:color w:val="auto"/>
        </w:rPr>
        <w:t>果</w:t>
      </w:r>
      <w:r w:rsidR="004311BB" w:rsidRPr="007D1CFF">
        <w:rPr>
          <w:rFonts w:hint="eastAsia"/>
          <w:color w:val="auto"/>
        </w:rPr>
        <w:t>実</w:t>
      </w:r>
      <w:r w:rsidR="00252690" w:rsidRPr="007D1CFF">
        <w:rPr>
          <w:rFonts w:hint="eastAsia"/>
          <w:color w:val="auto"/>
        </w:rPr>
        <w:t>供給力</w:t>
      </w:r>
      <w:r w:rsidR="00E26CEE" w:rsidRPr="007D1CFF">
        <w:rPr>
          <w:rFonts w:hint="eastAsia"/>
          <w:color w:val="auto"/>
        </w:rPr>
        <w:t>維持対策</w:t>
      </w:r>
      <w:r w:rsidRPr="007D1CFF">
        <w:rPr>
          <w:rFonts w:hint="eastAsia"/>
          <w:color w:val="auto"/>
        </w:rPr>
        <w:t>・園地情報システムの構築でマッピングシステムを導入した場合においては、入力項目（樹齢、品種、園地の位置、・・・・）、</w:t>
      </w:r>
      <w:r w:rsidR="00D44869" w:rsidRPr="007D1CFF">
        <w:rPr>
          <w:rFonts w:hint="eastAsia"/>
          <w:color w:val="auto"/>
        </w:rPr>
        <w:t>出力</w:t>
      </w:r>
      <w:r w:rsidRPr="007D1CFF">
        <w:rPr>
          <w:rFonts w:hint="eastAsia"/>
          <w:color w:val="auto"/>
        </w:rPr>
        <w:t>情報の内容（出力画面など）、システム活用方法、活用者の範囲、システム導入による効果など、</w:t>
      </w:r>
      <w:r w:rsidR="00D44869" w:rsidRPr="007D1CFF">
        <w:rPr>
          <w:rFonts w:hint="eastAsia"/>
          <w:color w:val="auto"/>
        </w:rPr>
        <w:t>また、新技術等の導入・普及支援の場合は、導入した技術の効果、利用状況、画像（対象、実演風景等）、操作マニュアルなど、</w:t>
      </w:r>
      <w:r w:rsidRPr="007D1CFF">
        <w:rPr>
          <w:rFonts w:hint="eastAsia"/>
          <w:color w:val="auto"/>
        </w:rPr>
        <w:t>具体的にわかるものをお願いしています。</w:t>
      </w:r>
    </w:p>
    <w:p w14:paraId="5DDD3F08" w14:textId="77777777" w:rsidR="005436E5" w:rsidRPr="007D1CFF" w:rsidRDefault="005436E5">
      <w:pPr>
        <w:pStyle w:val="a3"/>
        <w:tabs>
          <w:tab w:val="left" w:pos="360"/>
          <w:tab w:val="left" w:pos="9374"/>
        </w:tabs>
        <w:adjustRightInd/>
        <w:ind w:left="360" w:firstLine="240"/>
        <w:rPr>
          <w:rFonts w:hAnsi="Times New Roman" w:cs="Times New Roman"/>
          <w:color w:val="auto"/>
        </w:rPr>
      </w:pPr>
      <w:r w:rsidRPr="007D1CFF">
        <w:rPr>
          <w:rFonts w:hint="eastAsia"/>
          <w:color w:val="auto"/>
        </w:rPr>
        <w:t>ただし、大苗育苗ほの設置については、成果品の提出を要しません。</w:t>
      </w:r>
    </w:p>
    <w:p w14:paraId="0BC7EEC6" w14:textId="77777777" w:rsidR="005436E5" w:rsidRPr="007D1CF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7D1CFF" w14:paraId="27EF0FB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01FE5BE" w14:textId="77777777" w:rsidR="005436E5" w:rsidRPr="007D1CFF" w:rsidRDefault="005436E5">
            <w:pPr>
              <w:pStyle w:val="a3"/>
              <w:kinsoku w:val="0"/>
              <w:spacing w:line="358" w:lineRule="atLeast"/>
              <w:rPr>
                <w:rFonts w:hAnsi="Times New Roman" w:cs="Times New Roman"/>
                <w:color w:val="auto"/>
              </w:rPr>
            </w:pPr>
            <w:r w:rsidRPr="007D1CFF">
              <w:rPr>
                <w:rFonts w:hint="eastAsia"/>
                <w:color w:val="auto"/>
              </w:rPr>
              <w:t>（問</w:t>
            </w:r>
            <w:r w:rsidR="00D071CA" w:rsidRPr="007D1CFF">
              <w:rPr>
                <w:rFonts w:hint="eastAsia"/>
                <w:color w:val="auto"/>
              </w:rPr>
              <w:t>Ⅰ</w:t>
            </w:r>
            <w:r w:rsidRPr="007D1CFF">
              <w:rPr>
                <w:color w:val="auto"/>
              </w:rPr>
              <w:t>-1</w:t>
            </w:r>
            <w:r w:rsidR="00A01025" w:rsidRPr="007D1CFF">
              <w:rPr>
                <w:color w:val="auto"/>
              </w:rPr>
              <w:t>7</w:t>
            </w:r>
            <w:r w:rsidR="00F5390A" w:rsidRPr="007D1CFF">
              <w:rPr>
                <w:color w:val="auto"/>
              </w:rPr>
              <w:t>6</w:t>
            </w:r>
            <w:r w:rsidRPr="007D1CFF">
              <w:rPr>
                <w:color w:val="auto"/>
              </w:rPr>
              <w:t xml:space="preserve">) </w:t>
            </w:r>
          </w:p>
          <w:p w14:paraId="32BD6C43" w14:textId="77777777" w:rsidR="005436E5" w:rsidRPr="007D1CFF" w:rsidRDefault="005436E5">
            <w:pPr>
              <w:pStyle w:val="a3"/>
              <w:kinsoku w:val="0"/>
              <w:spacing w:line="358" w:lineRule="atLeast"/>
              <w:ind w:left="240" w:firstLine="240"/>
              <w:rPr>
                <w:rFonts w:hAnsi="Times New Roman" w:cs="Times New Roman"/>
                <w:color w:val="auto"/>
              </w:rPr>
            </w:pPr>
            <w:r w:rsidRPr="007D1CFF">
              <w:rPr>
                <w:rFonts w:hint="eastAsia"/>
                <w:color w:val="auto"/>
              </w:rPr>
              <w:t>それぞれのメニューでは、どういった機器等を導入できるのですか。また、購入することも可能ですか。</w:t>
            </w:r>
          </w:p>
        </w:tc>
      </w:tr>
    </w:tbl>
    <w:p w14:paraId="1939F2D6" w14:textId="77777777" w:rsidR="005436E5" w:rsidRPr="007D1CFF" w:rsidRDefault="005436E5">
      <w:pPr>
        <w:pStyle w:val="a3"/>
        <w:tabs>
          <w:tab w:val="left" w:pos="360"/>
          <w:tab w:val="left" w:pos="9374"/>
        </w:tabs>
        <w:adjustRightInd/>
        <w:rPr>
          <w:rFonts w:hAnsi="Times New Roman" w:cs="Times New Roman"/>
          <w:color w:val="auto"/>
        </w:rPr>
      </w:pPr>
      <w:r w:rsidRPr="007D1CFF">
        <w:rPr>
          <w:rFonts w:hint="eastAsia"/>
          <w:color w:val="auto"/>
        </w:rPr>
        <w:t>（答）</w:t>
      </w:r>
    </w:p>
    <w:p w14:paraId="5F25C70B" w14:textId="77777777" w:rsidR="005436E5" w:rsidRPr="007D1CFF" w:rsidRDefault="005436E5">
      <w:pPr>
        <w:pStyle w:val="a3"/>
        <w:tabs>
          <w:tab w:val="left" w:pos="360"/>
          <w:tab w:val="left" w:pos="600"/>
          <w:tab w:val="left" w:pos="9374"/>
        </w:tabs>
        <w:adjustRightInd/>
        <w:ind w:left="842" w:hanging="240"/>
        <w:rPr>
          <w:rFonts w:hAnsi="Times New Roman" w:cs="Times New Roman"/>
          <w:color w:val="auto"/>
        </w:rPr>
      </w:pPr>
      <w:r w:rsidRPr="007D1CFF">
        <w:rPr>
          <w:rFonts w:hint="eastAsia"/>
          <w:color w:val="auto"/>
        </w:rPr>
        <w:t xml:space="preserve">１　</w:t>
      </w:r>
      <w:r w:rsidR="00471F73" w:rsidRPr="007D1CFF">
        <w:rPr>
          <w:rFonts w:hint="eastAsia"/>
          <w:color w:val="auto"/>
        </w:rPr>
        <w:t>推進事業の</w:t>
      </w:r>
      <w:r w:rsidRPr="007D1CFF">
        <w:rPr>
          <w:rFonts w:hint="eastAsia"/>
          <w:color w:val="auto"/>
        </w:rPr>
        <w:t>メニューにおいては、各種機器の導入についても支援対象としていますが、次のようなものを想定しています。</w:t>
      </w:r>
    </w:p>
    <w:p w14:paraId="4751DFE4" w14:textId="77777777" w:rsidR="005436E5" w:rsidRPr="007D1CFF" w:rsidRDefault="005436E5">
      <w:pPr>
        <w:pStyle w:val="a3"/>
        <w:adjustRightInd/>
        <w:ind w:left="842"/>
        <w:rPr>
          <w:rFonts w:hAnsi="Times New Roman" w:cs="Times New Roman"/>
          <w:color w:val="auto"/>
        </w:rPr>
      </w:pPr>
      <w:r w:rsidRPr="007D1CFF">
        <w:rPr>
          <w:rFonts w:hAnsi="Times New Roman" w:hint="eastAsia"/>
          <w:color w:val="auto"/>
        </w:rPr>
        <w:t xml:space="preserve">①　</w:t>
      </w:r>
      <w:r w:rsidR="00E26CEE" w:rsidRPr="007D1CFF">
        <w:rPr>
          <w:rFonts w:hAnsi="Times New Roman" w:hint="eastAsia"/>
          <w:color w:val="auto"/>
        </w:rPr>
        <w:t>果</w:t>
      </w:r>
      <w:r w:rsidR="004311BB" w:rsidRPr="007D1CFF">
        <w:rPr>
          <w:rFonts w:hAnsi="Times New Roman" w:hint="eastAsia"/>
          <w:color w:val="auto"/>
        </w:rPr>
        <w:t>実</w:t>
      </w:r>
      <w:r w:rsidR="00E26CEE" w:rsidRPr="007D1CFF">
        <w:rPr>
          <w:rFonts w:hAnsi="Times New Roman" w:hint="eastAsia"/>
          <w:color w:val="auto"/>
        </w:rPr>
        <w:t>供給力維持対策</w:t>
      </w:r>
      <w:r w:rsidRPr="007D1CFF">
        <w:rPr>
          <w:rFonts w:hAnsi="Times New Roman" w:hint="eastAsia"/>
          <w:color w:val="auto"/>
        </w:rPr>
        <w:t>・園地情報システム</w:t>
      </w:r>
      <w:r w:rsidR="00500B4C" w:rsidRPr="007D1CFF">
        <w:rPr>
          <w:rFonts w:hAnsi="Times New Roman" w:hint="eastAsia"/>
          <w:color w:val="auto"/>
        </w:rPr>
        <w:t>の構築</w:t>
      </w:r>
    </w:p>
    <w:p w14:paraId="2B070113" w14:textId="77777777" w:rsidR="005436E5" w:rsidRPr="007D1CFF" w:rsidRDefault="005436E5">
      <w:pPr>
        <w:pStyle w:val="a3"/>
        <w:adjustRightInd/>
        <w:ind w:left="1082"/>
        <w:rPr>
          <w:rFonts w:hAnsi="Times New Roman" w:cs="Times New Roman"/>
          <w:color w:val="auto"/>
        </w:rPr>
      </w:pPr>
      <w:r w:rsidRPr="007D1CFF">
        <w:rPr>
          <w:rFonts w:hint="eastAsia"/>
          <w:color w:val="auto"/>
        </w:rPr>
        <w:t>園地情報を入力し、データベース化が容易となるような、情報入力端末</w:t>
      </w:r>
    </w:p>
    <w:p w14:paraId="46C1082C" w14:textId="77777777" w:rsidR="005436E5" w:rsidRPr="007D1CFF" w:rsidRDefault="005436E5">
      <w:pPr>
        <w:pStyle w:val="a3"/>
        <w:adjustRightInd/>
        <w:ind w:left="1082" w:hanging="240"/>
        <w:rPr>
          <w:rFonts w:hAnsi="Times New Roman" w:cs="Times New Roman"/>
          <w:color w:val="auto"/>
        </w:rPr>
      </w:pPr>
      <w:r w:rsidRPr="007D1CFF">
        <w:rPr>
          <w:rFonts w:hAnsi="Times New Roman" w:hint="eastAsia"/>
          <w:color w:val="auto"/>
        </w:rPr>
        <w:t>②　新技術等の導入・普及支援</w:t>
      </w:r>
    </w:p>
    <w:p w14:paraId="76636AC1" w14:textId="77777777" w:rsidR="005436E5" w:rsidRPr="007D1CFF" w:rsidRDefault="005436E5">
      <w:pPr>
        <w:pStyle w:val="a3"/>
        <w:adjustRightInd/>
        <w:ind w:left="1082"/>
        <w:rPr>
          <w:rFonts w:hAnsi="Times New Roman" w:cs="Times New Roman"/>
          <w:color w:val="auto"/>
        </w:rPr>
      </w:pPr>
      <w:r w:rsidRPr="007D1CFF">
        <w:rPr>
          <w:rFonts w:hint="eastAsia"/>
          <w:color w:val="auto"/>
        </w:rPr>
        <w:t>フィールドサーバ等の園地に設置するセンサー、栽培管理用情報入力端末、ドローン（小型無人機）、その他</w:t>
      </w:r>
      <w:r w:rsidR="00471F73" w:rsidRPr="007D1CFF">
        <w:rPr>
          <w:rFonts w:hint="eastAsia"/>
          <w:color w:val="auto"/>
        </w:rPr>
        <w:t>スマート農業</w:t>
      </w:r>
      <w:r w:rsidR="00482009" w:rsidRPr="007D1CFF">
        <w:rPr>
          <w:rFonts w:hint="eastAsia"/>
          <w:color w:val="auto"/>
        </w:rPr>
        <w:t>技術など</w:t>
      </w:r>
      <w:r w:rsidRPr="007D1CFF">
        <w:rPr>
          <w:rFonts w:hint="eastAsia"/>
          <w:color w:val="auto"/>
        </w:rPr>
        <w:t>産地の技術革新につながる機器</w:t>
      </w:r>
    </w:p>
    <w:p w14:paraId="5F036818" w14:textId="77777777" w:rsidR="005436E5" w:rsidRPr="007D1CFF" w:rsidRDefault="005436E5">
      <w:pPr>
        <w:pStyle w:val="a3"/>
        <w:adjustRightInd/>
        <w:ind w:left="1082" w:hanging="240"/>
        <w:rPr>
          <w:rFonts w:hAnsi="Times New Roman" w:cs="Times New Roman"/>
          <w:color w:val="auto"/>
        </w:rPr>
      </w:pPr>
      <w:r w:rsidRPr="007D1CFF">
        <w:rPr>
          <w:rFonts w:hAnsi="Times New Roman" w:hint="eastAsia"/>
          <w:color w:val="auto"/>
        </w:rPr>
        <w:t>③　販路開拓・ブランド化の推進強化</w:t>
      </w:r>
    </w:p>
    <w:p w14:paraId="20BD55D5" w14:textId="77777777" w:rsidR="005436E5" w:rsidRPr="007D1CFF" w:rsidRDefault="005436E5">
      <w:pPr>
        <w:pStyle w:val="a3"/>
        <w:adjustRightInd/>
        <w:ind w:left="1082" w:hanging="240"/>
        <w:rPr>
          <w:rFonts w:hAnsi="Times New Roman" w:cs="Times New Roman"/>
          <w:color w:val="auto"/>
        </w:rPr>
      </w:pPr>
      <w:r w:rsidRPr="007D1CFF">
        <w:rPr>
          <w:color w:val="auto"/>
        </w:rPr>
        <w:t xml:space="preserve"> </w:t>
      </w:r>
      <w:r w:rsidR="00471F73" w:rsidRPr="007D1CFF">
        <w:rPr>
          <w:rFonts w:hint="eastAsia"/>
          <w:color w:val="auto"/>
        </w:rPr>
        <w:t xml:space="preserve">　</w:t>
      </w:r>
      <w:r w:rsidRPr="007D1CFF">
        <w:rPr>
          <w:rFonts w:hint="eastAsia"/>
          <w:color w:val="auto"/>
        </w:rPr>
        <w:t>携帯型品質評価装置（非破壊糖酸度測定装置）</w:t>
      </w:r>
    </w:p>
    <w:p w14:paraId="1A92A28D" w14:textId="77777777" w:rsidR="006237C8" w:rsidRPr="007D1CFF" w:rsidRDefault="005436E5">
      <w:pPr>
        <w:pStyle w:val="a3"/>
        <w:adjustRightInd/>
        <w:ind w:left="842" w:hanging="240"/>
        <w:rPr>
          <w:color w:val="auto"/>
        </w:rPr>
      </w:pPr>
      <w:r w:rsidRPr="007D1CFF">
        <w:rPr>
          <w:rFonts w:hint="eastAsia"/>
          <w:color w:val="auto"/>
        </w:rPr>
        <w:t>２　機器の導入に当たっては、当該事業の目的を達成するために必要な最小限の規模とし、リースの活用等により費用の低減に努めてください。また、購入価格は</w:t>
      </w:r>
    </w:p>
    <w:p w14:paraId="0672AA5B" w14:textId="77777777" w:rsidR="005436E5" w:rsidRPr="007D1CFF" w:rsidRDefault="00693C7A" w:rsidP="006237C8">
      <w:pPr>
        <w:pStyle w:val="a3"/>
        <w:adjustRightInd/>
        <w:ind w:firstLineChars="350" w:firstLine="840"/>
        <w:rPr>
          <w:rFonts w:hAnsi="Times New Roman" w:cs="Times New Roman"/>
          <w:color w:val="auto"/>
        </w:rPr>
      </w:pPr>
      <w:r w:rsidRPr="007D1CFF">
        <w:rPr>
          <w:color w:val="auto"/>
        </w:rPr>
        <w:t>50</w:t>
      </w:r>
      <w:r w:rsidR="005436E5" w:rsidRPr="007D1CFF">
        <w:rPr>
          <w:rFonts w:hint="eastAsia"/>
          <w:color w:val="auto"/>
        </w:rPr>
        <w:t>万円以内を想定しています。</w:t>
      </w:r>
    </w:p>
    <w:p w14:paraId="77FE2232" w14:textId="77777777" w:rsidR="005436E5" w:rsidRPr="007D1CFF" w:rsidRDefault="005436E5">
      <w:pPr>
        <w:pStyle w:val="a3"/>
        <w:adjustRightInd/>
        <w:ind w:left="842" w:hanging="240"/>
        <w:rPr>
          <w:rFonts w:hAnsi="Times New Roman" w:cs="Times New Roman"/>
          <w:color w:val="auto"/>
        </w:rPr>
      </w:pPr>
      <w:r w:rsidRPr="007D1CFF">
        <w:rPr>
          <w:rFonts w:hint="eastAsia"/>
          <w:color w:val="auto"/>
        </w:rPr>
        <w:t>３　なお、本事業により機器を導入した場合について、補助事業終了後においても、事業の趣旨に沿って適切に使用･管理してください。</w:t>
      </w:r>
    </w:p>
    <w:p w14:paraId="6B72E0C2" w14:textId="77777777" w:rsidR="005436E5" w:rsidRDefault="005436E5">
      <w:pPr>
        <w:pStyle w:val="a3"/>
        <w:tabs>
          <w:tab w:val="left" w:pos="360"/>
          <w:tab w:val="left" w:pos="9374"/>
        </w:tabs>
        <w:adjustRightInd/>
        <w:rPr>
          <w:rFonts w:hAnsi="Times New Roman" w:cs="Times New Roman"/>
          <w:color w:val="auto"/>
        </w:rPr>
      </w:pPr>
    </w:p>
    <w:p w14:paraId="31255169" w14:textId="77777777" w:rsidR="007D1CFF" w:rsidRPr="007D1CFF" w:rsidRDefault="007D1CFF">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70D5B902"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FB10860"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A01025" w:rsidRPr="00200D4F">
              <w:rPr>
                <w:color w:val="auto"/>
              </w:rPr>
              <w:t>7</w:t>
            </w:r>
            <w:r w:rsidR="00F5390A" w:rsidRPr="00200D4F">
              <w:rPr>
                <w:color w:val="auto"/>
              </w:rPr>
              <w:t>7</w:t>
            </w:r>
            <w:r w:rsidRPr="00200D4F">
              <w:rPr>
                <w:color w:val="auto"/>
              </w:rPr>
              <w:t xml:space="preserve">) </w:t>
            </w:r>
          </w:p>
          <w:p w14:paraId="459B45E8" w14:textId="77777777" w:rsidR="005436E5" w:rsidRPr="00200D4F" w:rsidRDefault="005436E5">
            <w:pPr>
              <w:pStyle w:val="a3"/>
              <w:kinsoku w:val="0"/>
              <w:spacing w:line="358" w:lineRule="atLeast"/>
              <w:ind w:firstLine="480"/>
              <w:rPr>
                <w:rFonts w:hAnsi="Times New Roman" w:cs="Times New Roman"/>
                <w:color w:val="auto"/>
              </w:rPr>
            </w:pPr>
            <w:r w:rsidRPr="00200D4F">
              <w:rPr>
                <w:rFonts w:hint="eastAsia"/>
                <w:color w:val="auto"/>
              </w:rPr>
              <w:t>推進事業において、特許権等の使用料については、補助対象になりますか。</w:t>
            </w:r>
          </w:p>
        </w:tc>
      </w:tr>
    </w:tbl>
    <w:p w14:paraId="522778DD"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4F5488EE" w14:textId="77777777" w:rsidR="005436E5" w:rsidRPr="00200D4F" w:rsidRDefault="005436E5">
      <w:pPr>
        <w:pStyle w:val="a3"/>
        <w:tabs>
          <w:tab w:val="left" w:pos="360"/>
          <w:tab w:val="left" w:pos="600"/>
          <w:tab w:val="left" w:pos="9374"/>
        </w:tabs>
        <w:adjustRightInd/>
        <w:ind w:left="360" w:firstLine="240"/>
        <w:rPr>
          <w:rFonts w:hAnsi="Times New Roman" w:cs="Times New Roman"/>
          <w:color w:val="auto"/>
        </w:rPr>
      </w:pPr>
      <w:r w:rsidRPr="00200D4F">
        <w:rPr>
          <w:rFonts w:hint="eastAsia"/>
          <w:color w:val="auto"/>
        </w:rPr>
        <w:t>推進事業において、</w:t>
      </w:r>
      <w:r w:rsidR="00E26CEE" w:rsidRPr="00200D4F">
        <w:rPr>
          <w:rFonts w:hint="eastAsia"/>
          <w:color w:val="auto"/>
        </w:rPr>
        <w:t>当該事業の目的を達成するためには特許権等</w:t>
      </w:r>
      <w:r w:rsidR="002F388D" w:rsidRPr="00200D4F">
        <w:rPr>
          <w:rFonts w:hint="eastAsia"/>
          <w:color w:val="auto"/>
        </w:rPr>
        <w:t>の権利が設定</w:t>
      </w:r>
      <w:r w:rsidR="00E26CEE" w:rsidRPr="00200D4F">
        <w:rPr>
          <w:rFonts w:hint="eastAsia"/>
          <w:color w:val="auto"/>
        </w:rPr>
        <w:t>されている</w:t>
      </w:r>
      <w:r w:rsidRPr="00200D4F">
        <w:rPr>
          <w:rFonts w:hint="eastAsia"/>
          <w:color w:val="auto"/>
        </w:rPr>
        <w:t>新技術等の導入</w:t>
      </w:r>
      <w:r w:rsidR="00E26CEE" w:rsidRPr="00200D4F">
        <w:rPr>
          <w:rFonts w:hint="eastAsia"/>
          <w:color w:val="auto"/>
        </w:rPr>
        <w:t>が</w:t>
      </w:r>
      <w:r w:rsidR="005D6514" w:rsidRPr="00200D4F">
        <w:rPr>
          <w:rFonts w:hint="eastAsia"/>
          <w:color w:val="auto"/>
        </w:rPr>
        <w:t>必要</w:t>
      </w:r>
      <w:r w:rsidR="00E26CEE" w:rsidRPr="00200D4F">
        <w:rPr>
          <w:rFonts w:hint="eastAsia"/>
          <w:color w:val="auto"/>
        </w:rPr>
        <w:t>不可欠であり、その使用に際して使用料等の支払</w:t>
      </w:r>
      <w:r w:rsidR="004311BB" w:rsidRPr="00200D4F">
        <w:rPr>
          <w:rFonts w:hint="eastAsia"/>
          <w:color w:val="auto"/>
        </w:rPr>
        <w:t>い</w:t>
      </w:r>
      <w:r w:rsidR="00E26CEE" w:rsidRPr="00200D4F">
        <w:rPr>
          <w:rFonts w:hint="eastAsia"/>
          <w:color w:val="auto"/>
        </w:rPr>
        <w:t>が必要な</w:t>
      </w:r>
      <w:r w:rsidRPr="00200D4F">
        <w:rPr>
          <w:rFonts w:hint="eastAsia"/>
          <w:color w:val="auto"/>
        </w:rPr>
        <w:t>場合</w:t>
      </w:r>
      <w:r w:rsidR="00E26CEE" w:rsidRPr="00200D4F">
        <w:rPr>
          <w:rFonts w:hint="eastAsia"/>
          <w:color w:val="auto"/>
        </w:rPr>
        <w:t>は</w:t>
      </w:r>
      <w:r w:rsidR="004311BB" w:rsidRPr="00200D4F">
        <w:rPr>
          <w:rFonts w:hint="eastAsia"/>
          <w:color w:val="auto"/>
        </w:rPr>
        <w:t>、</w:t>
      </w:r>
      <w:r w:rsidR="00E26CEE" w:rsidRPr="00200D4F">
        <w:rPr>
          <w:rFonts w:hint="eastAsia"/>
          <w:color w:val="auto"/>
        </w:rPr>
        <w:t>当該</w:t>
      </w:r>
      <w:r w:rsidRPr="00200D4F">
        <w:rPr>
          <w:rFonts w:hint="eastAsia"/>
          <w:color w:val="auto"/>
        </w:rPr>
        <w:t>特許権等の使用料等については補助対象となります。</w:t>
      </w:r>
    </w:p>
    <w:p w14:paraId="7915F9B5"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020CF54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B19A07E"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A01025" w:rsidRPr="00200D4F">
              <w:rPr>
                <w:color w:val="auto"/>
              </w:rPr>
              <w:t>7</w:t>
            </w:r>
            <w:r w:rsidR="00F5390A" w:rsidRPr="00200D4F">
              <w:rPr>
                <w:color w:val="auto"/>
              </w:rPr>
              <w:t>8</w:t>
            </w:r>
            <w:r w:rsidRPr="00200D4F">
              <w:rPr>
                <w:rFonts w:hint="eastAsia"/>
                <w:color w:val="auto"/>
              </w:rPr>
              <w:t>）</w:t>
            </w:r>
          </w:p>
          <w:p w14:paraId="012EF8D7"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Ansi="Times New Roman" w:hint="eastAsia"/>
                <w:color w:val="auto"/>
              </w:rPr>
              <w:t>労働力調整システムの構築については、具体的にどのようなものを想定しているのですか。</w:t>
            </w:r>
          </w:p>
        </w:tc>
      </w:tr>
    </w:tbl>
    <w:p w14:paraId="462A3581"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color w:val="auto"/>
        </w:rPr>
        <w:t>(</w:t>
      </w:r>
      <w:r w:rsidRPr="00200D4F">
        <w:rPr>
          <w:rFonts w:hint="eastAsia"/>
          <w:color w:val="auto"/>
        </w:rPr>
        <w:t>答</w:t>
      </w:r>
      <w:r w:rsidRPr="00200D4F">
        <w:rPr>
          <w:color w:val="auto"/>
        </w:rPr>
        <w:t>)</w:t>
      </w:r>
    </w:p>
    <w:p w14:paraId="5C53683E"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労働力調整システムの構築は、臨時雇用の植栽等その他担い手の経営規模の拡大に必要な労働力の供給を行うシステムの構築や新規就農者等のための研修を行うこととしています。</w:t>
      </w:r>
    </w:p>
    <w:p w14:paraId="06D303F8"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具体的にはＪＡ等に無料職業紹介所を設置し、希望農家に臨時雇用者をあっせんする仕組みづくり、ハローワークやシルバー人材センター等の制度を利用して雇用や作業受委託を円滑化する仕組みづくり、農業体験希望者等を会員とする営農支援組織を設立し、収穫作業等の受委託をあっせんする仕組みづくり、産地外の消費者等による収穫作業体験等を通じて短期的な労働力を確保する仕組みづくりなどが考えられます。各先進地域の情報を収集するなど各産地で工夫してシステムを構築してください。</w:t>
      </w:r>
    </w:p>
    <w:p w14:paraId="684BF4B8" w14:textId="77777777" w:rsidR="005436E5" w:rsidRPr="00200D4F" w:rsidRDefault="005436E5" w:rsidP="009954B8">
      <w:pPr>
        <w:pStyle w:val="a3"/>
        <w:tabs>
          <w:tab w:val="left" w:pos="360"/>
          <w:tab w:val="left" w:pos="9374"/>
        </w:tabs>
        <w:adjustRightInd/>
        <w:ind w:left="360" w:firstLine="240"/>
        <w:rPr>
          <w:rFonts w:hAnsi="Times New Roman" w:cs="Times New Roman"/>
          <w:color w:val="auto"/>
        </w:rPr>
      </w:pPr>
      <w:r w:rsidRPr="00200D4F">
        <w:rPr>
          <w:rFonts w:hAnsi="Times New Roman" w:hint="eastAsia"/>
          <w:color w:val="auto"/>
        </w:rPr>
        <w:t>また、この場合、新規就農者の研修については、研修園借上経費、指導員旅費・謝金等が対象です。</w:t>
      </w:r>
      <w:r w:rsidR="009954B8" w:rsidRPr="00200D4F">
        <w:rPr>
          <w:rFonts w:hAnsi="Times New Roman" w:cs="Times New Roman" w:hint="eastAsia"/>
          <w:color w:val="auto"/>
        </w:rPr>
        <w:t xml:space="preserve">　</w:t>
      </w:r>
    </w:p>
    <w:p w14:paraId="44F81674" w14:textId="77777777" w:rsidR="009954B8" w:rsidRPr="00200D4F" w:rsidRDefault="009954B8">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6E3F66C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C823149"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sz w:val="22"/>
                <w:szCs w:val="22"/>
              </w:rPr>
              <w:t>Ⅰ</w:t>
            </w:r>
            <w:r w:rsidRPr="00200D4F">
              <w:rPr>
                <w:color w:val="auto"/>
              </w:rPr>
              <w:t>-1</w:t>
            </w:r>
            <w:r w:rsidR="00F5390A" w:rsidRPr="00200D4F">
              <w:rPr>
                <w:color w:val="auto"/>
              </w:rPr>
              <w:t>79</w:t>
            </w:r>
            <w:r w:rsidRPr="00200D4F">
              <w:rPr>
                <w:rFonts w:hint="eastAsia"/>
                <w:color w:val="auto"/>
              </w:rPr>
              <w:t>）</w:t>
            </w:r>
          </w:p>
          <w:p w14:paraId="29A9B2DC"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Ansi="Times New Roman" w:hint="eastAsia"/>
                <w:color w:val="auto"/>
              </w:rPr>
              <w:t>大苗育苗ほの設置の目的は何ですか。また、購入した苗等を一定期間育苗することのほかどのような場合を想定しているのですか。</w:t>
            </w:r>
          </w:p>
        </w:tc>
      </w:tr>
    </w:tbl>
    <w:p w14:paraId="1156DDBA" w14:textId="77777777" w:rsidR="005436E5" w:rsidRPr="00200D4F" w:rsidRDefault="005436E5">
      <w:pPr>
        <w:pStyle w:val="a3"/>
        <w:tabs>
          <w:tab w:val="left" w:pos="360"/>
          <w:tab w:val="left" w:pos="9374"/>
        </w:tabs>
        <w:adjustRightInd/>
        <w:ind w:left="480" w:hanging="480"/>
        <w:rPr>
          <w:rFonts w:hAnsi="Times New Roman" w:cs="Times New Roman"/>
          <w:color w:val="auto"/>
        </w:rPr>
      </w:pPr>
      <w:bookmarkStart w:id="42" w:name="_Hlk43465926"/>
      <w:r w:rsidRPr="00200D4F">
        <w:rPr>
          <w:rFonts w:hint="eastAsia"/>
          <w:color w:val="auto"/>
        </w:rPr>
        <w:t>（答）</w:t>
      </w:r>
      <w:bookmarkEnd w:id="42"/>
      <w:r w:rsidRPr="00200D4F">
        <w:rPr>
          <w:color w:val="auto"/>
        </w:rPr>
        <w:t xml:space="preserve">   </w:t>
      </w:r>
    </w:p>
    <w:p w14:paraId="4C84DEBE"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購入した苗等を一定期間育苗することにより、改植等による未収益期間を短縮化すること、又は入手困難な新品種の苗を早急に確保すること等を目的としています。</w:t>
      </w:r>
    </w:p>
    <w:p w14:paraId="20620561"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このほか、農協等が自己保有している台木に穂木を接ぎ、これを大苗に育苗して農家に供給する場合等を想定しています。</w:t>
      </w:r>
    </w:p>
    <w:p w14:paraId="6B75125B"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107DE4C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54E2F23" w14:textId="77777777" w:rsidR="005436E5" w:rsidRPr="00200D4F" w:rsidRDefault="005436E5">
            <w:pPr>
              <w:pStyle w:val="a3"/>
              <w:kinsoku w:val="0"/>
              <w:spacing w:line="358" w:lineRule="atLeast"/>
              <w:rPr>
                <w:rFonts w:hAnsi="Times New Roman" w:cs="Times New Roman"/>
                <w:color w:val="auto"/>
              </w:rPr>
            </w:pPr>
            <w:bookmarkStart w:id="43" w:name="_Hlk43465824"/>
            <w:r w:rsidRPr="00200D4F">
              <w:rPr>
                <w:rFonts w:hint="eastAsia"/>
                <w:color w:val="auto"/>
              </w:rPr>
              <w:t>（問</w:t>
            </w:r>
            <w:r w:rsidR="00D071CA" w:rsidRPr="00200D4F">
              <w:rPr>
                <w:rFonts w:hint="eastAsia"/>
                <w:color w:val="auto"/>
              </w:rPr>
              <w:t>Ⅰ</w:t>
            </w:r>
            <w:r w:rsidRPr="00200D4F">
              <w:rPr>
                <w:color w:val="auto"/>
              </w:rPr>
              <w:t>-1</w:t>
            </w:r>
            <w:r w:rsidR="00A01025" w:rsidRPr="00200D4F">
              <w:rPr>
                <w:color w:val="auto"/>
              </w:rPr>
              <w:t>8</w:t>
            </w:r>
            <w:r w:rsidR="00F5390A" w:rsidRPr="00200D4F">
              <w:rPr>
                <w:color w:val="auto"/>
              </w:rPr>
              <w:t>0</w:t>
            </w:r>
            <w:r w:rsidRPr="00200D4F">
              <w:rPr>
                <w:rFonts w:hint="eastAsia"/>
                <w:color w:val="auto"/>
              </w:rPr>
              <w:t>）</w:t>
            </w:r>
          </w:p>
          <w:p w14:paraId="237311C8"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Ansi="Times New Roman" w:hint="eastAsia"/>
                <w:color w:val="auto"/>
              </w:rPr>
              <w:t>大苗育苗ほにおいて育苗する苗等は、産地計画に位置付けられた優良品目・品種である必要がありますか。</w:t>
            </w:r>
          </w:p>
        </w:tc>
      </w:tr>
    </w:tbl>
    <w:bookmarkEnd w:id="43"/>
    <w:p w14:paraId="48BD4AFA"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20F23FA0"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優良品目・品種への転換等により構造改革を進めることが目的ですので、大苗育苗ほで育苗する苗についても、産地計画に位置づけられた優良な品目・品種である必要があります。</w:t>
      </w:r>
    </w:p>
    <w:p w14:paraId="087F98B2"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74C33481"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211A7A7" w14:textId="77777777" w:rsidR="005436E5" w:rsidRPr="00200D4F" w:rsidRDefault="005436E5">
            <w:pPr>
              <w:pStyle w:val="a3"/>
              <w:kinsoku w:val="0"/>
              <w:spacing w:line="358" w:lineRule="atLeast"/>
              <w:rPr>
                <w:rFonts w:hAnsi="Times New Roman" w:cs="Times New Roman"/>
                <w:color w:val="auto"/>
              </w:rPr>
            </w:pPr>
            <w:bookmarkStart w:id="44" w:name="_Hlk42175301"/>
            <w:r w:rsidRPr="00200D4F">
              <w:rPr>
                <w:rFonts w:hint="eastAsia"/>
                <w:color w:val="auto"/>
              </w:rPr>
              <w:t>（問</w:t>
            </w:r>
            <w:r w:rsidR="00D071CA" w:rsidRPr="00200D4F">
              <w:rPr>
                <w:rFonts w:hint="eastAsia"/>
                <w:color w:val="auto"/>
              </w:rPr>
              <w:t>Ⅰ</w:t>
            </w:r>
            <w:r w:rsidRPr="00200D4F">
              <w:rPr>
                <w:color w:val="auto"/>
              </w:rPr>
              <w:t>-1</w:t>
            </w:r>
            <w:r w:rsidR="00A01025" w:rsidRPr="00200D4F">
              <w:rPr>
                <w:color w:val="auto"/>
              </w:rPr>
              <w:t>8</w:t>
            </w:r>
            <w:r w:rsidR="00F5390A" w:rsidRPr="00200D4F">
              <w:rPr>
                <w:color w:val="auto"/>
              </w:rPr>
              <w:t>1</w:t>
            </w:r>
            <w:r w:rsidRPr="00200D4F">
              <w:rPr>
                <w:rFonts w:hint="eastAsia"/>
                <w:color w:val="auto"/>
              </w:rPr>
              <w:t>）</w:t>
            </w:r>
          </w:p>
          <w:p w14:paraId="1A5973FB"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大苗育苗ほの設置において、育苗期間が数年に及びますが、ほ場借料を毎年度支払う必要があることから、毎年度、交付申請等の手続きを行う必要がありますか</w:t>
            </w:r>
            <w:r w:rsidR="00D62B9B" w:rsidRPr="00200D4F">
              <w:rPr>
                <w:rFonts w:hint="eastAsia"/>
                <w:color w:val="auto"/>
              </w:rPr>
              <w:t>。</w:t>
            </w:r>
          </w:p>
        </w:tc>
      </w:tr>
    </w:tbl>
    <w:bookmarkEnd w:id="44"/>
    <w:p w14:paraId="7FC22E46"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5776258B"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推進事業については、原則として年度</w:t>
      </w:r>
      <w:r w:rsidR="004311BB" w:rsidRPr="00200D4F">
        <w:rPr>
          <w:rFonts w:hint="eastAsia"/>
          <w:color w:val="auto"/>
        </w:rPr>
        <w:t>ごと</w:t>
      </w:r>
      <w:r w:rsidRPr="00200D4F">
        <w:rPr>
          <w:rFonts w:hint="eastAsia"/>
          <w:color w:val="auto"/>
        </w:rPr>
        <w:t>に計画申請・交付申請・実績報告等の手続を行うようにしています。</w:t>
      </w:r>
    </w:p>
    <w:p w14:paraId="6A8B37E9" w14:textId="77777777" w:rsidR="005436E5" w:rsidRPr="00200D4F" w:rsidRDefault="005436E5">
      <w:pPr>
        <w:pStyle w:val="a3"/>
        <w:tabs>
          <w:tab w:val="left" w:pos="360"/>
          <w:tab w:val="left" w:pos="9374"/>
        </w:tabs>
        <w:adjustRightInd/>
        <w:ind w:left="360" w:firstLine="240"/>
        <w:rPr>
          <w:color w:val="auto"/>
        </w:rPr>
      </w:pPr>
      <w:r w:rsidRPr="00200D4F">
        <w:rPr>
          <w:rFonts w:hint="eastAsia"/>
          <w:color w:val="auto"/>
        </w:rPr>
        <w:t>しかしながら、大苗育苗ほの設置については、大苗を生産するまでに複数年間のほ場設置が必要であること、通常２～５月の間に①圃場の借り上げ②苗木（幼木）の購入③運搬・植栽等一連の作業が連続すること等から、事業実施計画の申請・承認及び交付申請・決定を初年度に行い、翌年度に事業実績報告と精算払い請求を行うことができます。</w:t>
      </w:r>
    </w:p>
    <w:p w14:paraId="79ECCD7E" w14:textId="77777777" w:rsidR="00D62B9B" w:rsidRPr="00200D4F" w:rsidRDefault="00D62B9B">
      <w:pPr>
        <w:pStyle w:val="a3"/>
        <w:tabs>
          <w:tab w:val="left" w:pos="360"/>
          <w:tab w:val="left" w:pos="9374"/>
        </w:tabs>
        <w:adjustRightInd/>
        <w:ind w:left="360" w:firstLine="240"/>
        <w:rPr>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D62B9B" w:rsidRPr="00200D4F" w14:paraId="395B4ED0" w14:textId="77777777" w:rsidTr="00C22EAE">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C94518A" w14:textId="77777777" w:rsidR="00D62B9B" w:rsidRPr="00200D4F" w:rsidRDefault="00D62B9B" w:rsidP="00D62B9B">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A01025" w:rsidRPr="00200D4F">
              <w:rPr>
                <w:color w:val="auto"/>
              </w:rPr>
              <w:t>8</w:t>
            </w:r>
            <w:r w:rsidR="00F5390A" w:rsidRPr="00200D4F">
              <w:rPr>
                <w:color w:val="auto"/>
              </w:rPr>
              <w:t>2</w:t>
            </w:r>
            <w:r w:rsidRPr="00200D4F">
              <w:rPr>
                <w:rFonts w:hint="eastAsia"/>
                <w:color w:val="auto"/>
              </w:rPr>
              <w:t>）</w:t>
            </w:r>
          </w:p>
          <w:p w14:paraId="3108CADD" w14:textId="77777777" w:rsidR="00D62B9B" w:rsidRPr="00200D4F" w:rsidRDefault="00D62B9B" w:rsidP="00D62B9B">
            <w:pPr>
              <w:pStyle w:val="a3"/>
              <w:kinsoku w:val="0"/>
              <w:spacing w:line="358" w:lineRule="atLeast"/>
              <w:ind w:left="240" w:firstLine="240"/>
              <w:rPr>
                <w:rFonts w:hAnsi="Times New Roman" w:cs="Times New Roman"/>
                <w:color w:val="auto"/>
              </w:rPr>
            </w:pPr>
            <w:r w:rsidRPr="00200D4F">
              <w:rPr>
                <w:rFonts w:hint="eastAsia"/>
                <w:color w:val="auto"/>
              </w:rPr>
              <w:t>大苗育苗のため購入する際の苗木の樹齢及び育成年数の基準はありますか。</w:t>
            </w:r>
          </w:p>
        </w:tc>
      </w:tr>
    </w:tbl>
    <w:p w14:paraId="7EEB42D2"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226F7A83" w14:textId="77777777" w:rsidR="005436E5" w:rsidRPr="00200D4F" w:rsidRDefault="005436E5" w:rsidP="00D62B9B">
      <w:pPr>
        <w:pStyle w:val="a3"/>
        <w:tabs>
          <w:tab w:val="left" w:pos="360"/>
          <w:tab w:val="left" w:pos="9374"/>
        </w:tabs>
        <w:adjustRightInd/>
        <w:ind w:leftChars="100" w:left="240" w:rightChars="100" w:right="240" w:firstLine="240"/>
        <w:rPr>
          <w:rFonts w:hAnsi="Times New Roman" w:cs="Times New Roman"/>
          <w:color w:val="auto"/>
        </w:rPr>
      </w:pPr>
      <w:r w:rsidRPr="00200D4F">
        <w:rPr>
          <w:rFonts w:hint="eastAsia"/>
          <w:color w:val="auto"/>
        </w:rPr>
        <w:t>事業の目的等（未収益期間の短縮、又は入手困難な新品種の苗の早急な確保等を目的とし、購入した苗等を一定期間育成）に即していれば、購入する苗木の樹齢、育成する年数には特に基準（制限）は設けていませんが、果樹の品目や品種によって状況が異なるので、当該都道府県の農業試験場と相談の</w:t>
      </w:r>
      <w:r w:rsidR="00D62B9B" w:rsidRPr="00200D4F">
        <w:rPr>
          <w:rFonts w:hint="eastAsia"/>
          <w:color w:val="auto"/>
        </w:rPr>
        <w:t>上</w:t>
      </w:r>
      <w:r w:rsidRPr="00200D4F">
        <w:rPr>
          <w:rFonts w:hint="eastAsia"/>
          <w:color w:val="auto"/>
        </w:rPr>
        <w:t>、</w:t>
      </w:r>
      <w:r w:rsidR="00D62B9B" w:rsidRPr="00200D4F">
        <w:rPr>
          <w:rFonts w:hint="eastAsia"/>
          <w:color w:val="auto"/>
        </w:rPr>
        <w:t>中央果実協会</w:t>
      </w:r>
      <w:r w:rsidRPr="00200D4F">
        <w:rPr>
          <w:rFonts w:hint="eastAsia"/>
          <w:color w:val="auto"/>
        </w:rPr>
        <w:t>に相談してください。</w:t>
      </w:r>
    </w:p>
    <w:p w14:paraId="29BBAFC2" w14:textId="77777777" w:rsidR="005436E5" w:rsidRPr="00200D4F" w:rsidRDefault="005436E5">
      <w:pPr>
        <w:pStyle w:val="a3"/>
        <w:tabs>
          <w:tab w:val="left" w:pos="360"/>
          <w:tab w:val="left" w:pos="9374"/>
        </w:tabs>
        <w:adjustRightInd/>
        <w:rPr>
          <w:rFonts w:hAnsi="Times New Roman" w:cs="Times New Roman"/>
          <w:color w:val="auto"/>
        </w:rPr>
      </w:pPr>
      <w:r w:rsidRPr="00200D4F">
        <w:rPr>
          <w:color w:val="auto"/>
        </w:rPr>
        <w:t xml:space="preserve">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3EF41E74"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05279D9"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A01025" w:rsidRPr="00200D4F">
              <w:rPr>
                <w:color w:val="auto"/>
              </w:rPr>
              <w:t>8</w:t>
            </w:r>
            <w:r w:rsidR="00F5390A" w:rsidRPr="00200D4F">
              <w:rPr>
                <w:color w:val="auto"/>
              </w:rPr>
              <w:t>3</w:t>
            </w:r>
            <w:r w:rsidRPr="00200D4F">
              <w:rPr>
                <w:color w:val="auto"/>
              </w:rPr>
              <w:t>)</w:t>
            </w:r>
            <w:r w:rsidRPr="00200D4F">
              <w:rPr>
                <w:rFonts w:hint="eastAsia"/>
                <w:color w:val="auto"/>
              </w:rPr>
              <w:t xml:space="preserve">　</w:t>
            </w:r>
          </w:p>
          <w:p w14:paraId="1719418B"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大苗育苗ほの設置について、どのような経費が補助対象になりますか。用水・かん水施設の整備やハウスの建設に要する経費については補助対象になりますか。</w:t>
            </w:r>
          </w:p>
        </w:tc>
      </w:tr>
    </w:tbl>
    <w:p w14:paraId="36412162"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7BAA6CE3" w14:textId="77777777" w:rsidR="005436E5" w:rsidRPr="00200D4F" w:rsidRDefault="005436E5">
      <w:pPr>
        <w:pStyle w:val="a3"/>
        <w:tabs>
          <w:tab w:val="left" w:pos="360"/>
          <w:tab w:val="left" w:pos="9374"/>
        </w:tabs>
        <w:adjustRightInd/>
        <w:ind w:left="240" w:firstLine="360"/>
        <w:rPr>
          <w:rFonts w:hAnsi="Times New Roman" w:cs="Times New Roman"/>
          <w:color w:val="auto"/>
        </w:rPr>
      </w:pPr>
      <w:r w:rsidRPr="00200D4F">
        <w:rPr>
          <w:rFonts w:hint="eastAsia"/>
          <w:color w:val="auto"/>
        </w:rPr>
        <w:t>苗木育苗ほ又は接木用穂木採ほ園の設置のためのほ場借料、接木用台木購入費、接木用穂木購入費、苗木購入費、母樹購入費等の経費が補助対象になります。</w:t>
      </w:r>
    </w:p>
    <w:p w14:paraId="54203AD2" w14:textId="77777777" w:rsidR="005436E5" w:rsidRPr="00200D4F" w:rsidRDefault="005436E5">
      <w:pPr>
        <w:pStyle w:val="a3"/>
        <w:tabs>
          <w:tab w:val="left" w:pos="360"/>
          <w:tab w:val="left" w:pos="9374"/>
        </w:tabs>
        <w:adjustRightInd/>
        <w:ind w:left="240" w:firstLine="360"/>
        <w:rPr>
          <w:rFonts w:hAnsi="Times New Roman" w:cs="Times New Roman"/>
          <w:color w:val="auto"/>
        </w:rPr>
      </w:pPr>
      <w:r w:rsidRPr="00200D4F">
        <w:rPr>
          <w:rFonts w:hint="eastAsia"/>
          <w:color w:val="auto"/>
        </w:rPr>
        <w:t>用水・かん水施設の整備やハウスの建設に要する経費については、補助対象外です。そもそも、苗木を育成するにふさわしい環境のところを選定して事業を実施することが基本です。</w:t>
      </w:r>
    </w:p>
    <w:p w14:paraId="737D7BF4"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39D898B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0092E89"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A01025" w:rsidRPr="00200D4F">
              <w:rPr>
                <w:color w:val="auto"/>
              </w:rPr>
              <w:t>8</w:t>
            </w:r>
            <w:r w:rsidR="00F5390A" w:rsidRPr="00200D4F">
              <w:rPr>
                <w:color w:val="auto"/>
              </w:rPr>
              <w:t>4</w:t>
            </w:r>
            <w:r w:rsidRPr="00200D4F">
              <w:rPr>
                <w:rFonts w:hint="eastAsia"/>
                <w:color w:val="auto"/>
              </w:rPr>
              <w:t>）</w:t>
            </w:r>
          </w:p>
          <w:p w14:paraId="6B4B1103"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支援対象者のＪＡが農家の土地を借り上げて大苗ほを設置する場合、借地料の目安はありますか。</w:t>
            </w:r>
            <w:r w:rsidRPr="00200D4F">
              <w:rPr>
                <w:color w:val="auto"/>
              </w:rPr>
              <w:t xml:space="preserve"> </w:t>
            </w:r>
          </w:p>
        </w:tc>
      </w:tr>
    </w:tbl>
    <w:p w14:paraId="4567DC21"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3C74BF8C"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 xml:space="preserve">大苗育苗ほ設置のため農地を借地する場合の借地料については、基本的に当該市町村の農業委員会が設定する「標準小作料」が目安となります。　</w:t>
      </w:r>
    </w:p>
    <w:p w14:paraId="65E5245D" w14:textId="77777777" w:rsidR="005436E5" w:rsidRDefault="005436E5">
      <w:pPr>
        <w:pStyle w:val="a3"/>
        <w:tabs>
          <w:tab w:val="left" w:pos="360"/>
          <w:tab w:val="left" w:pos="9374"/>
        </w:tabs>
        <w:adjustRightInd/>
        <w:rPr>
          <w:rFonts w:hAnsi="Times New Roman" w:cs="Times New Roman"/>
          <w:color w:val="auto"/>
        </w:rPr>
      </w:pPr>
    </w:p>
    <w:p w14:paraId="22B10111" w14:textId="77777777" w:rsidR="007128CE" w:rsidRPr="00200D4F" w:rsidRDefault="007128CE">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73A6BFC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B82B79F"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8</w:t>
            </w:r>
            <w:r w:rsidR="00F5390A" w:rsidRPr="00200D4F">
              <w:rPr>
                <w:color w:val="auto"/>
              </w:rPr>
              <w:t>5</w:t>
            </w:r>
            <w:r w:rsidRPr="00200D4F">
              <w:rPr>
                <w:rFonts w:hint="eastAsia"/>
                <w:color w:val="auto"/>
              </w:rPr>
              <w:t>）</w:t>
            </w:r>
          </w:p>
          <w:p w14:paraId="60CB55C8"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大苗育苗ほの設置で育苗された大苗を農家へ販売し、その販売代金を管理委託料に充当してよいですか。</w:t>
            </w:r>
          </w:p>
        </w:tc>
      </w:tr>
    </w:tbl>
    <w:p w14:paraId="5F184B99"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421914CF" w14:textId="77777777" w:rsidR="005436E5" w:rsidRPr="00200D4F" w:rsidRDefault="005436E5">
      <w:pPr>
        <w:pStyle w:val="a3"/>
        <w:tabs>
          <w:tab w:val="left" w:pos="360"/>
          <w:tab w:val="left" w:pos="9374"/>
        </w:tabs>
        <w:adjustRightInd/>
        <w:ind w:left="480" w:right="240" w:firstLine="240"/>
        <w:rPr>
          <w:rFonts w:hAnsi="Times New Roman" w:cs="Times New Roman"/>
          <w:color w:val="auto"/>
        </w:rPr>
      </w:pPr>
      <w:r w:rsidRPr="00200D4F">
        <w:rPr>
          <w:rFonts w:hint="eastAsia"/>
          <w:color w:val="auto"/>
        </w:rPr>
        <w:t>販売代金を管理委託料に充当することは可能です。農家へ販売する際の苗の販売価格については、大苗育苗に係る補助金相当額を差し引いて設定することが必要です。また、その販売価格については栽培管理に要した経費に見合った額であることが必要です。</w:t>
      </w:r>
    </w:p>
    <w:p w14:paraId="57401613" w14:textId="77777777" w:rsidR="005436E5" w:rsidRPr="00200D4F" w:rsidRDefault="005436E5">
      <w:pPr>
        <w:pStyle w:val="a3"/>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447987B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09BBEAD"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8</w:t>
            </w:r>
            <w:r w:rsidR="00F5390A" w:rsidRPr="00200D4F">
              <w:rPr>
                <w:color w:val="auto"/>
              </w:rPr>
              <w:t>6</w:t>
            </w:r>
            <w:r w:rsidRPr="00200D4F">
              <w:rPr>
                <w:color w:val="auto"/>
              </w:rPr>
              <w:t>)</w:t>
            </w:r>
          </w:p>
          <w:p w14:paraId="01EEE2A5"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穂木の配布用母樹の育成・維持体制の整備について、具体的にどういった支援が受けられるのですか。</w:t>
            </w:r>
          </w:p>
        </w:tc>
      </w:tr>
    </w:tbl>
    <w:p w14:paraId="05586508"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2B289D74" w14:textId="77777777" w:rsidR="005436E5" w:rsidRPr="00200D4F" w:rsidRDefault="005436E5">
      <w:pPr>
        <w:pStyle w:val="a3"/>
        <w:adjustRightInd/>
        <w:ind w:left="360" w:firstLine="240"/>
        <w:rPr>
          <w:rFonts w:hAnsi="Times New Roman" w:cs="Times New Roman"/>
          <w:color w:val="auto"/>
        </w:rPr>
      </w:pPr>
      <w:r w:rsidRPr="00200D4F">
        <w:rPr>
          <w:rFonts w:hint="eastAsia"/>
          <w:color w:val="auto"/>
        </w:rPr>
        <w:t>母樹の育成のための網室等の整備を想定しています。一般の産地というよりはむしろ、公的研究機関や当該機関から受託した農協等を想定しています。</w:t>
      </w:r>
    </w:p>
    <w:p w14:paraId="502D31CC"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178478A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0DC43F6"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8</w:t>
            </w:r>
            <w:r w:rsidR="00F5390A" w:rsidRPr="00200D4F">
              <w:rPr>
                <w:color w:val="auto"/>
              </w:rPr>
              <w:t>7</w:t>
            </w:r>
            <w:r w:rsidRPr="00200D4F">
              <w:rPr>
                <w:rFonts w:hint="eastAsia"/>
                <w:color w:val="auto"/>
              </w:rPr>
              <w:t>）</w:t>
            </w:r>
          </w:p>
          <w:p w14:paraId="4D2820F0" w14:textId="77777777" w:rsidR="005436E5" w:rsidRPr="00200D4F" w:rsidRDefault="005436E5" w:rsidP="004311BB">
            <w:pPr>
              <w:pStyle w:val="a3"/>
              <w:kinsoku w:val="0"/>
              <w:spacing w:line="358" w:lineRule="atLeast"/>
              <w:ind w:leftChars="100" w:left="240" w:firstLineChars="100" w:firstLine="240"/>
              <w:rPr>
                <w:rFonts w:hAnsi="Times New Roman" w:cs="Times New Roman"/>
                <w:color w:val="auto"/>
              </w:rPr>
            </w:pPr>
            <w:r w:rsidRPr="00200D4F">
              <w:rPr>
                <w:rFonts w:hAnsi="Times New Roman" w:hint="eastAsia"/>
                <w:color w:val="auto"/>
              </w:rPr>
              <w:t>新技術等の導入・普及支援</w:t>
            </w:r>
            <w:r w:rsidR="00E26CEE" w:rsidRPr="00200D4F">
              <w:rPr>
                <w:rFonts w:hAnsi="Times New Roman" w:hint="eastAsia"/>
                <w:color w:val="auto"/>
              </w:rPr>
              <w:t>の対象となる新技術とはどのようなものですか。また</w:t>
            </w:r>
            <w:r w:rsidRPr="00200D4F">
              <w:rPr>
                <w:rFonts w:hAnsi="Times New Roman" w:hint="eastAsia"/>
                <w:color w:val="auto"/>
              </w:rPr>
              <w:t>、具体的にどのような</w:t>
            </w:r>
            <w:r w:rsidR="00E26CEE" w:rsidRPr="00200D4F">
              <w:rPr>
                <w:rFonts w:hAnsi="Times New Roman" w:hint="eastAsia"/>
                <w:color w:val="auto"/>
              </w:rPr>
              <w:t>取組</w:t>
            </w:r>
            <w:r w:rsidRPr="00200D4F">
              <w:rPr>
                <w:rFonts w:hAnsi="Times New Roman" w:hint="eastAsia"/>
                <w:color w:val="auto"/>
              </w:rPr>
              <w:t>を</w:t>
            </w:r>
            <w:r w:rsidR="00E26CEE" w:rsidRPr="00200D4F">
              <w:rPr>
                <w:rFonts w:hAnsi="Times New Roman" w:hint="eastAsia"/>
                <w:color w:val="auto"/>
              </w:rPr>
              <w:t>支援す</w:t>
            </w:r>
            <w:r w:rsidRPr="00200D4F">
              <w:rPr>
                <w:rFonts w:hAnsi="Times New Roman" w:hint="eastAsia"/>
                <w:color w:val="auto"/>
              </w:rPr>
              <w:t>るのですか。</w:t>
            </w:r>
          </w:p>
        </w:tc>
      </w:tr>
    </w:tbl>
    <w:p w14:paraId="50161E06"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7B8AA737" w14:textId="77777777" w:rsidR="003F368C" w:rsidRPr="00200D4F" w:rsidRDefault="005436E5">
      <w:pPr>
        <w:pStyle w:val="a3"/>
        <w:tabs>
          <w:tab w:val="left" w:pos="360"/>
          <w:tab w:val="left" w:pos="9374"/>
        </w:tabs>
        <w:adjustRightInd/>
        <w:ind w:left="360" w:firstLine="240"/>
        <w:rPr>
          <w:strike/>
          <w:color w:val="auto"/>
        </w:rPr>
      </w:pPr>
      <w:r w:rsidRPr="00200D4F">
        <w:rPr>
          <w:rFonts w:hint="eastAsia"/>
          <w:color w:val="auto"/>
        </w:rPr>
        <w:t>新技術等の導入</w:t>
      </w:r>
      <w:r w:rsidR="00E26CEE" w:rsidRPr="00200D4F">
        <w:rPr>
          <w:rFonts w:hint="eastAsia"/>
          <w:color w:val="auto"/>
        </w:rPr>
        <w:t>・普及</w:t>
      </w:r>
      <w:r w:rsidRPr="00200D4F">
        <w:rPr>
          <w:rFonts w:hint="eastAsia"/>
          <w:color w:val="auto"/>
        </w:rPr>
        <w:t>支援</w:t>
      </w:r>
      <w:r w:rsidR="00E26CEE" w:rsidRPr="00200D4F">
        <w:rPr>
          <w:rFonts w:hint="eastAsia"/>
          <w:color w:val="auto"/>
        </w:rPr>
        <w:t>の対象となる新技術等とは</w:t>
      </w:r>
      <w:r w:rsidR="003F368C" w:rsidRPr="00200D4F">
        <w:rPr>
          <w:rFonts w:hint="eastAsia"/>
          <w:color w:val="auto"/>
        </w:rPr>
        <w:t>、以下に示すような当該地域で普及していない技術又は普及が必要と判断される技術などが考えられます。</w:t>
      </w:r>
    </w:p>
    <w:p w14:paraId="113DDD6C" w14:textId="77777777" w:rsidR="003F368C" w:rsidRPr="00200D4F" w:rsidRDefault="003F368C" w:rsidP="003F368C">
      <w:pPr>
        <w:pStyle w:val="a3"/>
        <w:tabs>
          <w:tab w:val="left" w:pos="360"/>
          <w:tab w:val="left" w:pos="9374"/>
        </w:tabs>
        <w:adjustRightInd/>
        <w:ind w:left="962" w:hanging="360"/>
        <w:rPr>
          <w:rFonts w:hAnsi="Times New Roman" w:cs="Times New Roman"/>
          <w:color w:val="auto"/>
        </w:rPr>
      </w:pPr>
      <w:r w:rsidRPr="00200D4F">
        <w:rPr>
          <w:rFonts w:hint="eastAsia"/>
          <w:color w:val="auto"/>
        </w:rPr>
        <w:t>①　当該産地の公的試験研究機関において推進すべきとされている技術</w:t>
      </w:r>
    </w:p>
    <w:p w14:paraId="0D643634" w14:textId="77777777" w:rsidR="003F368C" w:rsidRPr="00200D4F" w:rsidRDefault="003F368C" w:rsidP="003F368C">
      <w:pPr>
        <w:pStyle w:val="a3"/>
        <w:tabs>
          <w:tab w:val="left" w:pos="360"/>
          <w:tab w:val="left" w:pos="9374"/>
        </w:tabs>
        <w:adjustRightInd/>
        <w:ind w:firstLine="600"/>
        <w:rPr>
          <w:rFonts w:hAnsi="Times New Roman" w:cs="Times New Roman"/>
          <w:color w:val="auto"/>
        </w:rPr>
      </w:pPr>
      <w:r w:rsidRPr="00200D4F">
        <w:rPr>
          <w:rFonts w:hint="eastAsia"/>
          <w:color w:val="auto"/>
        </w:rPr>
        <w:t>②　当該産地において普及率が低く、今後普及させることが望ましい技術</w:t>
      </w:r>
    </w:p>
    <w:p w14:paraId="588024AF" w14:textId="77777777" w:rsidR="003F368C" w:rsidRPr="00200D4F" w:rsidRDefault="003F368C" w:rsidP="003F368C">
      <w:pPr>
        <w:pStyle w:val="a3"/>
        <w:tabs>
          <w:tab w:val="left" w:pos="0"/>
          <w:tab w:val="left" w:pos="360"/>
          <w:tab w:val="left" w:pos="9374"/>
        </w:tabs>
        <w:adjustRightInd/>
        <w:ind w:left="722" w:hanging="120"/>
        <w:rPr>
          <w:strike/>
          <w:color w:val="auto"/>
        </w:rPr>
      </w:pPr>
      <w:r w:rsidRPr="00200D4F">
        <w:rPr>
          <w:rFonts w:hint="eastAsia"/>
          <w:color w:val="auto"/>
        </w:rPr>
        <w:t>③　消費者が求める高品質果実の安定的な生産</w:t>
      </w:r>
      <w:r w:rsidRPr="00200D4F">
        <w:rPr>
          <w:color w:val="auto"/>
        </w:rPr>
        <w:t>(</w:t>
      </w:r>
      <w:r w:rsidRPr="00200D4F">
        <w:rPr>
          <w:rFonts w:hint="eastAsia"/>
          <w:color w:val="auto"/>
        </w:rPr>
        <w:t>ブランド化</w:t>
      </w:r>
      <w:r w:rsidRPr="00200D4F">
        <w:rPr>
          <w:color w:val="auto"/>
        </w:rPr>
        <w:t>)</w:t>
      </w:r>
      <w:r w:rsidRPr="00200D4F">
        <w:rPr>
          <w:rFonts w:hint="eastAsia"/>
          <w:color w:val="auto"/>
        </w:rPr>
        <w:t>を実現するための高品質化技術又は大幅な省力化が期待できる技術、など</w:t>
      </w:r>
    </w:p>
    <w:p w14:paraId="470C2577" w14:textId="77777777" w:rsidR="00E34E0C" w:rsidRPr="00200D4F" w:rsidRDefault="003F368C">
      <w:pPr>
        <w:pStyle w:val="a3"/>
        <w:tabs>
          <w:tab w:val="left" w:pos="360"/>
          <w:tab w:val="left" w:pos="9374"/>
        </w:tabs>
        <w:adjustRightInd/>
        <w:ind w:left="360" w:firstLine="240"/>
        <w:rPr>
          <w:rFonts w:hAnsi="Times New Roman" w:cs="Times New Roman"/>
          <w:color w:val="auto"/>
        </w:rPr>
      </w:pPr>
      <w:r w:rsidRPr="00200D4F">
        <w:rPr>
          <w:rFonts w:hint="eastAsia"/>
          <w:color w:val="auto"/>
        </w:rPr>
        <w:t>また、上記</w:t>
      </w:r>
      <w:r w:rsidR="005436E5" w:rsidRPr="00200D4F">
        <w:rPr>
          <w:rFonts w:hint="eastAsia"/>
          <w:color w:val="auto"/>
        </w:rPr>
        <w:t>技術の導入</w:t>
      </w:r>
      <w:r w:rsidRPr="00200D4F">
        <w:rPr>
          <w:rFonts w:hint="eastAsia"/>
          <w:color w:val="auto"/>
        </w:rPr>
        <w:t>のほか、その技術を定着、標準化させ、産地全体として安定した品質・量に対する評価を確立させるために必要な実証・展示、</w:t>
      </w:r>
      <w:r w:rsidR="005436E5" w:rsidRPr="00200D4F">
        <w:rPr>
          <w:rFonts w:hint="eastAsia"/>
          <w:color w:val="auto"/>
        </w:rPr>
        <w:t>技術研修会の開催等</w:t>
      </w:r>
      <w:r w:rsidRPr="00200D4F">
        <w:rPr>
          <w:rFonts w:hint="eastAsia"/>
          <w:color w:val="auto"/>
        </w:rPr>
        <w:t>に係る経費を支援</w:t>
      </w:r>
      <w:r w:rsidR="005436E5" w:rsidRPr="00200D4F">
        <w:rPr>
          <w:rFonts w:hint="eastAsia"/>
          <w:color w:val="auto"/>
        </w:rPr>
        <w:t>しています。</w:t>
      </w:r>
    </w:p>
    <w:p w14:paraId="3806228B" w14:textId="77777777" w:rsidR="005436E5" w:rsidRPr="00200D4F" w:rsidRDefault="005436E5">
      <w:pPr>
        <w:pStyle w:val="a3"/>
        <w:tabs>
          <w:tab w:val="left" w:pos="360"/>
          <w:tab w:val="left" w:pos="9374"/>
        </w:tabs>
        <w:adjustRightInd/>
        <w:ind w:left="722" w:hanging="722"/>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6B0642A4"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E67FFF1"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8</w:t>
            </w:r>
            <w:r w:rsidR="00F5390A" w:rsidRPr="00200D4F">
              <w:rPr>
                <w:color w:val="auto"/>
              </w:rPr>
              <w:t>8</w:t>
            </w:r>
            <w:r w:rsidRPr="00200D4F">
              <w:rPr>
                <w:rFonts w:hint="eastAsia"/>
                <w:color w:val="auto"/>
              </w:rPr>
              <w:t>）</w:t>
            </w:r>
          </w:p>
          <w:p w14:paraId="56D2AB66"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新技術等の導入・普及支援において、担い手の技術等の向上のための研修会、講演会、県内・県外産地研修は対象になりますか。</w:t>
            </w:r>
          </w:p>
        </w:tc>
      </w:tr>
    </w:tbl>
    <w:p w14:paraId="6A377E91"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6DFF7D94"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新技術等の導入、定着、標準化のための実証を行う場合は、実績検討会や技術研修会として実施可能です。</w:t>
      </w:r>
    </w:p>
    <w:p w14:paraId="7D818F19"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なお、補助対象経費は、研修会等講師・指導員の旅費・謝金、資料印刷費、会場借料などで、参加者の旅費、受講費、資料代、飲食代などは対象になりません。</w:t>
      </w:r>
    </w:p>
    <w:p w14:paraId="6E5BA77E"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12C7EB9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D357EE4"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F5390A" w:rsidRPr="00200D4F">
              <w:rPr>
                <w:color w:val="auto"/>
              </w:rPr>
              <w:t>89</w:t>
            </w:r>
            <w:r w:rsidRPr="00200D4F">
              <w:rPr>
                <w:color w:val="auto"/>
              </w:rPr>
              <w:t>)</w:t>
            </w:r>
            <w:r w:rsidR="00E34E0C" w:rsidRPr="00200D4F">
              <w:rPr>
                <w:rFonts w:hint="eastAsia"/>
                <w:color w:val="auto"/>
              </w:rPr>
              <w:t xml:space="preserve">　　</w:t>
            </w:r>
            <w:r w:rsidR="00DA3B97" w:rsidRPr="00200D4F">
              <w:rPr>
                <w:rFonts w:hint="eastAsia"/>
                <w:color w:val="auto"/>
              </w:rPr>
              <w:t xml:space="preserve">　</w:t>
            </w:r>
          </w:p>
          <w:p w14:paraId="1851BCE2"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新技術等の導入・普及支援について、</w:t>
            </w:r>
            <w:r w:rsidR="002329AE" w:rsidRPr="00200D4F">
              <w:rPr>
                <w:rFonts w:hint="eastAsia"/>
                <w:color w:val="auto"/>
              </w:rPr>
              <w:t>スマート農業技術等の導入</w:t>
            </w:r>
            <w:r w:rsidRPr="00200D4F">
              <w:rPr>
                <w:rFonts w:hint="eastAsia"/>
                <w:color w:val="auto"/>
              </w:rPr>
              <w:t>に向け、民間企業の研究動向を調査したいが、どのような場合が可能でしょうか。また、どのようなことに留意すべきでしょうか。</w:t>
            </w:r>
          </w:p>
        </w:tc>
      </w:tr>
    </w:tbl>
    <w:p w14:paraId="1AA5D042"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663323A1" w14:textId="77777777" w:rsidR="006237C8" w:rsidRPr="00200D4F" w:rsidRDefault="005436E5" w:rsidP="006237C8">
      <w:pPr>
        <w:pStyle w:val="a3"/>
        <w:tabs>
          <w:tab w:val="left" w:pos="360"/>
          <w:tab w:val="left" w:pos="600"/>
          <w:tab w:val="left" w:pos="9374"/>
        </w:tabs>
        <w:adjustRightInd/>
        <w:ind w:firstLineChars="100" w:firstLine="240"/>
        <w:rPr>
          <w:color w:val="auto"/>
        </w:rPr>
      </w:pPr>
      <w:r w:rsidRPr="00200D4F">
        <w:rPr>
          <w:rFonts w:hint="eastAsia"/>
          <w:color w:val="auto"/>
        </w:rPr>
        <w:t>①</w:t>
      </w:r>
      <w:r w:rsidR="006237C8" w:rsidRPr="00200D4F">
        <w:rPr>
          <w:color w:val="auto"/>
        </w:rPr>
        <w:t xml:space="preserve">  </w:t>
      </w:r>
      <w:r w:rsidR="002329AE" w:rsidRPr="00200D4F">
        <w:rPr>
          <w:rFonts w:hint="eastAsia"/>
          <w:color w:val="auto"/>
        </w:rPr>
        <w:t>先ず、</w:t>
      </w:r>
      <w:r w:rsidR="005E3DDC" w:rsidRPr="00200D4F">
        <w:rPr>
          <w:rFonts w:hint="eastAsia"/>
          <w:color w:val="auto"/>
        </w:rPr>
        <w:t>事前の情報収集が重要です。</w:t>
      </w:r>
      <w:r w:rsidR="002329AE" w:rsidRPr="00200D4F">
        <w:rPr>
          <w:rFonts w:hint="eastAsia"/>
          <w:color w:val="auto"/>
        </w:rPr>
        <w:t>試験研究機関や普及指導センター等に問い合わ</w:t>
      </w:r>
    </w:p>
    <w:p w14:paraId="52EAC568" w14:textId="77777777" w:rsidR="006237C8" w:rsidRPr="00200D4F" w:rsidRDefault="002329AE" w:rsidP="006237C8">
      <w:pPr>
        <w:pStyle w:val="a3"/>
        <w:tabs>
          <w:tab w:val="left" w:pos="360"/>
          <w:tab w:val="left" w:pos="600"/>
          <w:tab w:val="left" w:pos="9374"/>
        </w:tabs>
        <w:adjustRightInd/>
        <w:ind w:firstLineChars="200" w:firstLine="480"/>
        <w:rPr>
          <w:color w:val="auto"/>
        </w:rPr>
      </w:pPr>
      <w:r w:rsidRPr="00200D4F">
        <w:rPr>
          <w:rFonts w:hint="eastAsia"/>
          <w:color w:val="auto"/>
        </w:rPr>
        <w:t>せ</w:t>
      </w:r>
      <w:r w:rsidR="0067667B" w:rsidRPr="00200D4F">
        <w:rPr>
          <w:rFonts w:hint="eastAsia"/>
          <w:color w:val="auto"/>
        </w:rPr>
        <w:t>たり</w:t>
      </w:r>
      <w:r w:rsidRPr="00200D4F">
        <w:rPr>
          <w:rFonts w:hint="eastAsia"/>
          <w:color w:val="auto"/>
        </w:rPr>
        <w:t>、相手企業の</w:t>
      </w:r>
      <w:r w:rsidR="002B5CAA" w:rsidRPr="00200D4F">
        <w:rPr>
          <w:rFonts w:hint="eastAsia"/>
          <w:color w:val="auto"/>
        </w:rPr>
        <w:t>ＨＰ</w:t>
      </w:r>
      <w:r w:rsidR="005E3DDC" w:rsidRPr="00200D4F">
        <w:rPr>
          <w:rFonts w:hint="eastAsia"/>
          <w:color w:val="auto"/>
        </w:rPr>
        <w:t>を</w:t>
      </w:r>
      <w:r w:rsidR="002B5CAA" w:rsidRPr="00200D4F">
        <w:rPr>
          <w:rFonts w:hint="eastAsia"/>
          <w:color w:val="auto"/>
        </w:rPr>
        <w:t>閲覧</w:t>
      </w:r>
      <w:r w:rsidR="005E3DDC" w:rsidRPr="00200D4F">
        <w:rPr>
          <w:rFonts w:hint="eastAsia"/>
          <w:color w:val="auto"/>
        </w:rPr>
        <w:t>し</w:t>
      </w:r>
      <w:r w:rsidRPr="00200D4F">
        <w:rPr>
          <w:rFonts w:hint="eastAsia"/>
          <w:color w:val="auto"/>
        </w:rPr>
        <w:t>、メールで問い合わせてみ</w:t>
      </w:r>
      <w:r w:rsidR="005E3DDC" w:rsidRPr="00200D4F">
        <w:rPr>
          <w:rFonts w:hint="eastAsia"/>
          <w:color w:val="auto"/>
        </w:rPr>
        <w:t>てください</w:t>
      </w:r>
      <w:r w:rsidRPr="00200D4F">
        <w:rPr>
          <w:rFonts w:hint="eastAsia"/>
          <w:color w:val="auto"/>
        </w:rPr>
        <w:t>。</w:t>
      </w:r>
    </w:p>
    <w:p w14:paraId="13A41288" w14:textId="77777777" w:rsidR="006237C8" w:rsidRPr="00200D4F" w:rsidRDefault="005436E5" w:rsidP="006237C8">
      <w:pPr>
        <w:pStyle w:val="a3"/>
        <w:tabs>
          <w:tab w:val="left" w:pos="360"/>
          <w:tab w:val="left" w:pos="600"/>
          <w:tab w:val="left" w:pos="9374"/>
        </w:tabs>
        <w:adjustRightInd/>
        <w:ind w:firstLineChars="100" w:firstLine="240"/>
        <w:rPr>
          <w:color w:val="auto"/>
        </w:rPr>
      </w:pPr>
      <w:r w:rsidRPr="00200D4F">
        <w:rPr>
          <w:rFonts w:hint="eastAsia"/>
          <w:color w:val="auto"/>
        </w:rPr>
        <w:t>②</w:t>
      </w:r>
      <w:r w:rsidR="006237C8" w:rsidRPr="00200D4F">
        <w:rPr>
          <w:color w:val="auto"/>
        </w:rPr>
        <w:t xml:space="preserve">  </w:t>
      </w:r>
      <w:r w:rsidRPr="00200D4F">
        <w:rPr>
          <w:rFonts w:hint="eastAsia"/>
          <w:color w:val="auto"/>
        </w:rPr>
        <w:t>調査先</w:t>
      </w:r>
      <w:r w:rsidR="002329AE" w:rsidRPr="00200D4F">
        <w:rPr>
          <w:rFonts w:hint="eastAsia"/>
          <w:color w:val="auto"/>
        </w:rPr>
        <w:t>の選定</w:t>
      </w:r>
      <w:r w:rsidRPr="00200D4F">
        <w:rPr>
          <w:rFonts w:hint="eastAsia"/>
          <w:color w:val="auto"/>
        </w:rPr>
        <w:t>についても、事前の情報</w:t>
      </w:r>
      <w:r w:rsidR="005E3DDC" w:rsidRPr="00200D4F">
        <w:rPr>
          <w:rFonts w:hint="eastAsia"/>
          <w:color w:val="auto"/>
        </w:rPr>
        <w:t>収集</w:t>
      </w:r>
      <w:r w:rsidRPr="00200D4F">
        <w:rPr>
          <w:rFonts w:hint="eastAsia"/>
          <w:color w:val="auto"/>
        </w:rPr>
        <w:t>により、確実に補助事業の目的に沿った</w:t>
      </w:r>
    </w:p>
    <w:p w14:paraId="1867A687" w14:textId="77777777" w:rsidR="006237C8" w:rsidRPr="00200D4F" w:rsidRDefault="005436E5" w:rsidP="006237C8">
      <w:pPr>
        <w:pStyle w:val="a3"/>
        <w:tabs>
          <w:tab w:val="left" w:pos="360"/>
          <w:tab w:val="left" w:pos="600"/>
          <w:tab w:val="left" w:pos="9374"/>
        </w:tabs>
        <w:adjustRightInd/>
        <w:ind w:firstLineChars="200" w:firstLine="480"/>
        <w:rPr>
          <w:color w:val="auto"/>
        </w:rPr>
      </w:pPr>
      <w:r w:rsidRPr="00200D4F">
        <w:rPr>
          <w:rFonts w:hint="eastAsia"/>
          <w:color w:val="auto"/>
        </w:rPr>
        <w:t>具体的な</w:t>
      </w:r>
      <w:r w:rsidR="005E3DDC" w:rsidRPr="00200D4F">
        <w:rPr>
          <w:rFonts w:hint="eastAsia"/>
          <w:color w:val="auto"/>
        </w:rPr>
        <w:t>成果</w:t>
      </w:r>
      <w:r w:rsidRPr="00200D4F">
        <w:rPr>
          <w:rFonts w:hint="eastAsia"/>
          <w:color w:val="auto"/>
        </w:rPr>
        <w:t>が得られる見通しのある</w:t>
      </w:r>
      <w:r w:rsidR="005E3DDC" w:rsidRPr="00200D4F">
        <w:rPr>
          <w:rFonts w:hint="eastAsia"/>
          <w:color w:val="auto"/>
        </w:rPr>
        <w:t>訪問</w:t>
      </w:r>
      <w:r w:rsidRPr="00200D4F">
        <w:rPr>
          <w:rFonts w:hint="eastAsia"/>
          <w:color w:val="auto"/>
        </w:rPr>
        <w:t>先を選定してください。</w:t>
      </w:r>
    </w:p>
    <w:p w14:paraId="5B6C4895" w14:textId="77777777" w:rsidR="006237C8" w:rsidRPr="00200D4F" w:rsidRDefault="002B5CAA" w:rsidP="006237C8">
      <w:pPr>
        <w:pStyle w:val="a3"/>
        <w:tabs>
          <w:tab w:val="left" w:pos="360"/>
          <w:tab w:val="left" w:pos="600"/>
          <w:tab w:val="left" w:pos="9374"/>
        </w:tabs>
        <w:adjustRightInd/>
        <w:ind w:leftChars="100" w:left="240"/>
        <w:rPr>
          <w:color w:val="auto"/>
        </w:rPr>
      </w:pPr>
      <w:r w:rsidRPr="00200D4F">
        <w:rPr>
          <w:rFonts w:hint="eastAsia"/>
          <w:color w:val="auto"/>
        </w:rPr>
        <w:t>③</w:t>
      </w:r>
      <w:r w:rsidR="006237C8" w:rsidRPr="00200D4F">
        <w:rPr>
          <w:color w:val="auto"/>
        </w:rPr>
        <w:t xml:space="preserve">  </w:t>
      </w:r>
      <w:r w:rsidRPr="00200D4F">
        <w:rPr>
          <w:rFonts w:hint="eastAsia"/>
          <w:color w:val="auto"/>
        </w:rPr>
        <w:t>また、相手先の</w:t>
      </w:r>
      <w:r w:rsidR="008E42A0" w:rsidRPr="00200D4F">
        <w:rPr>
          <w:rFonts w:hint="eastAsia"/>
          <w:color w:val="auto"/>
        </w:rPr>
        <w:t>アポイント</w:t>
      </w:r>
      <w:r w:rsidRPr="00200D4F">
        <w:rPr>
          <w:rFonts w:hint="eastAsia"/>
          <w:color w:val="auto"/>
        </w:rPr>
        <w:t>を取るときは訪問の目的をきちんと伝えることが肝要で</w:t>
      </w:r>
    </w:p>
    <w:p w14:paraId="6429572A" w14:textId="77777777" w:rsidR="006237C8" w:rsidRPr="00200D4F" w:rsidRDefault="002B5CAA" w:rsidP="006237C8">
      <w:pPr>
        <w:pStyle w:val="a3"/>
        <w:tabs>
          <w:tab w:val="left" w:pos="360"/>
          <w:tab w:val="left" w:pos="600"/>
          <w:tab w:val="left" w:pos="9374"/>
        </w:tabs>
        <w:adjustRightInd/>
        <w:ind w:leftChars="100" w:left="240" w:firstLineChars="100" w:firstLine="240"/>
        <w:rPr>
          <w:color w:val="auto"/>
        </w:rPr>
      </w:pPr>
      <w:r w:rsidRPr="00200D4F">
        <w:rPr>
          <w:rFonts w:hint="eastAsia"/>
          <w:color w:val="auto"/>
        </w:rPr>
        <w:t>す。</w:t>
      </w:r>
    </w:p>
    <w:p w14:paraId="2101DAB3" w14:textId="77777777" w:rsidR="006237C8" w:rsidRPr="00200D4F" w:rsidRDefault="002B5CAA" w:rsidP="006237C8">
      <w:pPr>
        <w:pStyle w:val="a3"/>
        <w:tabs>
          <w:tab w:val="left" w:pos="360"/>
          <w:tab w:val="left" w:pos="600"/>
          <w:tab w:val="left" w:pos="9374"/>
        </w:tabs>
        <w:adjustRightInd/>
        <w:ind w:leftChars="100" w:left="240"/>
        <w:rPr>
          <w:color w:val="auto"/>
        </w:rPr>
      </w:pPr>
      <w:r w:rsidRPr="00200D4F">
        <w:rPr>
          <w:rFonts w:hint="eastAsia"/>
          <w:color w:val="auto"/>
        </w:rPr>
        <w:t>④</w:t>
      </w:r>
      <w:r w:rsidR="006237C8" w:rsidRPr="00200D4F">
        <w:rPr>
          <w:color w:val="auto"/>
        </w:rPr>
        <w:t xml:space="preserve">  </w:t>
      </w:r>
      <w:r w:rsidRPr="00200D4F">
        <w:rPr>
          <w:rFonts w:hint="eastAsia"/>
          <w:color w:val="auto"/>
        </w:rPr>
        <w:t>さらに</w:t>
      </w:r>
      <w:r w:rsidR="005436E5" w:rsidRPr="00200D4F">
        <w:rPr>
          <w:rFonts w:hint="eastAsia"/>
          <w:color w:val="auto"/>
        </w:rPr>
        <w:t>、調査内容についても、事前に質問項目を設定し、効率的</w:t>
      </w:r>
      <w:r w:rsidR="005E3DDC" w:rsidRPr="00200D4F">
        <w:rPr>
          <w:rFonts w:hint="eastAsia"/>
          <w:color w:val="auto"/>
        </w:rPr>
        <w:t>に</w:t>
      </w:r>
      <w:r w:rsidR="005436E5" w:rsidRPr="00200D4F">
        <w:rPr>
          <w:rFonts w:hint="eastAsia"/>
          <w:color w:val="auto"/>
        </w:rPr>
        <w:t>行うようにして</w:t>
      </w:r>
    </w:p>
    <w:p w14:paraId="5F2FC2D7" w14:textId="77777777" w:rsidR="006237C8" w:rsidRPr="00200D4F" w:rsidRDefault="005436E5" w:rsidP="006237C8">
      <w:pPr>
        <w:pStyle w:val="a3"/>
        <w:tabs>
          <w:tab w:val="left" w:pos="360"/>
          <w:tab w:val="left" w:pos="600"/>
          <w:tab w:val="left" w:pos="9374"/>
        </w:tabs>
        <w:adjustRightInd/>
        <w:ind w:leftChars="100" w:left="240" w:firstLineChars="100" w:firstLine="240"/>
        <w:rPr>
          <w:color w:val="auto"/>
        </w:rPr>
      </w:pPr>
      <w:r w:rsidRPr="00200D4F">
        <w:rPr>
          <w:rFonts w:hint="eastAsia"/>
          <w:color w:val="auto"/>
        </w:rPr>
        <w:t>ください。</w:t>
      </w:r>
    </w:p>
    <w:p w14:paraId="4652ACB0" w14:textId="77777777" w:rsidR="006237C8" w:rsidRPr="00200D4F" w:rsidRDefault="00125A6A" w:rsidP="006237C8">
      <w:pPr>
        <w:pStyle w:val="a3"/>
        <w:tabs>
          <w:tab w:val="left" w:pos="360"/>
          <w:tab w:val="left" w:pos="600"/>
          <w:tab w:val="left" w:pos="9374"/>
        </w:tabs>
        <w:adjustRightInd/>
        <w:ind w:firstLineChars="100" w:firstLine="240"/>
        <w:rPr>
          <w:color w:val="auto"/>
        </w:rPr>
      </w:pPr>
      <w:r w:rsidRPr="00200D4F">
        <w:rPr>
          <w:rFonts w:hint="eastAsia"/>
          <w:color w:val="auto"/>
        </w:rPr>
        <w:t>⑤</w:t>
      </w:r>
      <w:r w:rsidR="006237C8" w:rsidRPr="00200D4F">
        <w:rPr>
          <w:color w:val="auto"/>
        </w:rPr>
        <w:t xml:space="preserve">  </w:t>
      </w:r>
      <w:r w:rsidR="005436E5" w:rsidRPr="00200D4F">
        <w:rPr>
          <w:rFonts w:hint="eastAsia"/>
          <w:color w:val="auto"/>
        </w:rPr>
        <w:t>調査人数については、調査結果を十分説明、活用できる者等最</w:t>
      </w:r>
      <w:r w:rsidR="005E3DDC" w:rsidRPr="00200D4F">
        <w:rPr>
          <w:rFonts w:hint="eastAsia"/>
          <w:color w:val="auto"/>
        </w:rPr>
        <w:t>少</w:t>
      </w:r>
      <w:r w:rsidR="005436E5" w:rsidRPr="00200D4F">
        <w:rPr>
          <w:rFonts w:hint="eastAsia"/>
          <w:color w:val="auto"/>
        </w:rPr>
        <w:t>の人数としてくだ</w:t>
      </w:r>
    </w:p>
    <w:p w14:paraId="6CB7BC11" w14:textId="77777777" w:rsidR="005436E5" w:rsidRPr="00200D4F" w:rsidRDefault="005436E5" w:rsidP="006237C8">
      <w:pPr>
        <w:pStyle w:val="a3"/>
        <w:tabs>
          <w:tab w:val="left" w:pos="360"/>
          <w:tab w:val="left" w:pos="600"/>
          <w:tab w:val="left" w:pos="9374"/>
        </w:tabs>
        <w:adjustRightInd/>
        <w:ind w:firstLineChars="200" w:firstLine="480"/>
        <w:rPr>
          <w:rFonts w:hAnsi="Times New Roman" w:cs="Times New Roman"/>
          <w:color w:val="auto"/>
        </w:rPr>
      </w:pPr>
      <w:r w:rsidRPr="00200D4F">
        <w:rPr>
          <w:rFonts w:hint="eastAsia"/>
          <w:color w:val="auto"/>
        </w:rPr>
        <w:t>さい。</w:t>
      </w:r>
    </w:p>
    <w:p w14:paraId="5FB6DA1A"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1A2645F1"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4D9F017"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9</w:t>
            </w:r>
            <w:r w:rsidR="00F5390A" w:rsidRPr="00200D4F">
              <w:rPr>
                <w:color w:val="auto"/>
              </w:rPr>
              <w:t>0</w:t>
            </w:r>
            <w:r w:rsidRPr="00200D4F">
              <w:rPr>
                <w:color w:val="auto"/>
              </w:rPr>
              <w:t>)</w:t>
            </w:r>
          </w:p>
          <w:p w14:paraId="37DC5143" w14:textId="77777777" w:rsidR="005436E5" w:rsidRPr="00200D4F" w:rsidRDefault="005436E5">
            <w:pPr>
              <w:pStyle w:val="a3"/>
              <w:kinsoku w:val="0"/>
              <w:spacing w:line="358" w:lineRule="exact"/>
              <w:ind w:left="240" w:firstLine="240"/>
              <w:rPr>
                <w:rFonts w:hAnsi="Times New Roman" w:cs="Times New Roman"/>
                <w:color w:val="auto"/>
              </w:rPr>
            </w:pPr>
            <w:r w:rsidRPr="00200D4F">
              <w:rPr>
                <w:rFonts w:hAnsi="Times New Roman" w:hint="eastAsia"/>
                <w:color w:val="auto"/>
              </w:rPr>
              <w:t>新技術の導入・普及支援のうち</w:t>
            </w:r>
            <w:r w:rsidRPr="00200D4F">
              <w:rPr>
                <w:color w:val="auto"/>
              </w:rPr>
              <w:t>ICT</w:t>
            </w:r>
            <w:r w:rsidRPr="00200D4F">
              <w:rPr>
                <w:rFonts w:hAnsi="Times New Roman" w:hint="eastAsia"/>
                <w:color w:val="auto"/>
              </w:rPr>
              <w:t>の導入活用について、どのような取組が対象となるのですか。</w:t>
            </w:r>
          </w:p>
        </w:tc>
      </w:tr>
    </w:tbl>
    <w:p w14:paraId="4955F6C8"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01E93465" w14:textId="77777777" w:rsidR="005436E5" w:rsidRPr="00200D4F" w:rsidRDefault="005436E5">
      <w:pPr>
        <w:kinsoku/>
        <w:adjustRightInd/>
        <w:ind w:left="360" w:firstLine="240"/>
        <w:rPr>
          <w:rFonts w:hAnsi="Times New Roman" w:cs="Times New Roman"/>
          <w:color w:val="auto"/>
        </w:rPr>
      </w:pPr>
      <w:r w:rsidRPr="00200D4F">
        <w:rPr>
          <w:color w:val="auto"/>
        </w:rPr>
        <w:t>ICT</w:t>
      </w:r>
      <w:r w:rsidRPr="00200D4F">
        <w:rPr>
          <w:rFonts w:hAnsi="Times New Roman" w:hint="eastAsia"/>
          <w:color w:val="auto"/>
        </w:rPr>
        <w:t>の導入実証については、例えば園地に設置したセンサー（フィールドサーバー）から得られる</w:t>
      </w:r>
      <w:r w:rsidR="005D6514" w:rsidRPr="00200D4F">
        <w:rPr>
          <w:rFonts w:hAnsi="Times New Roman" w:hint="eastAsia"/>
          <w:color w:val="auto"/>
        </w:rPr>
        <w:t>環境</w:t>
      </w:r>
      <w:r w:rsidRPr="00200D4F">
        <w:rPr>
          <w:rFonts w:hAnsi="Times New Roman" w:hint="eastAsia"/>
          <w:color w:val="auto"/>
        </w:rPr>
        <w:t>情報等のデータを元に栽培管理に活用することを実証するような場合に、</w:t>
      </w:r>
      <w:r w:rsidRPr="00200D4F">
        <w:rPr>
          <w:color w:val="auto"/>
        </w:rPr>
        <w:t>ICT</w:t>
      </w:r>
      <w:r w:rsidRPr="00200D4F">
        <w:rPr>
          <w:rFonts w:hAnsi="Times New Roman" w:hint="eastAsia"/>
          <w:color w:val="auto"/>
        </w:rPr>
        <w:t>機器（センサー）、実証用資材費、システム開発・管理コンサルタント費等が補助対象となります。</w:t>
      </w:r>
    </w:p>
    <w:p w14:paraId="6A8BC315" w14:textId="77777777" w:rsidR="005436E5" w:rsidRPr="00200D4F" w:rsidRDefault="005436E5">
      <w:pPr>
        <w:kinsoku/>
        <w:adjustRightInd/>
        <w:ind w:left="360" w:firstLine="240"/>
        <w:rPr>
          <w:rFonts w:hAnsi="Times New Roman" w:cs="Times New Roman"/>
          <w:color w:val="auto"/>
        </w:rPr>
      </w:pPr>
      <w:r w:rsidRPr="00200D4F">
        <w:rPr>
          <w:color w:val="auto"/>
        </w:rPr>
        <w:t>ICT</w:t>
      </w:r>
      <w:r w:rsidRPr="00200D4F">
        <w:rPr>
          <w:rFonts w:hAnsi="Times New Roman" w:hint="eastAsia"/>
          <w:color w:val="auto"/>
        </w:rPr>
        <w:t>技術の導入については、様々なケースが想定されますので、導入を検討する場合には事前に</w:t>
      </w:r>
      <w:r w:rsidR="005C7A90" w:rsidRPr="00200D4F">
        <w:rPr>
          <w:rFonts w:hAnsi="Times New Roman" w:hint="eastAsia"/>
          <w:color w:val="auto"/>
        </w:rPr>
        <w:t>中央果実協会</w:t>
      </w:r>
      <w:r w:rsidRPr="00200D4F">
        <w:rPr>
          <w:rFonts w:hAnsi="Times New Roman" w:hint="eastAsia"/>
          <w:color w:val="auto"/>
        </w:rPr>
        <w:t>にご相談いただきますようよろしくお願いします。</w:t>
      </w:r>
    </w:p>
    <w:p w14:paraId="0EC7E5E9"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2DB62AEE"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5CBC7A1"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9</w:t>
            </w:r>
            <w:r w:rsidR="00F5390A" w:rsidRPr="00200D4F">
              <w:rPr>
                <w:color w:val="auto"/>
              </w:rPr>
              <w:t>1</w:t>
            </w:r>
            <w:r w:rsidRPr="00200D4F">
              <w:rPr>
                <w:rFonts w:hint="eastAsia"/>
                <w:color w:val="auto"/>
              </w:rPr>
              <w:t>）</w:t>
            </w:r>
          </w:p>
          <w:p w14:paraId="15B636DE"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産地計画に生産を振興す</w:t>
            </w:r>
            <w:r w:rsidR="005D6514" w:rsidRPr="00200D4F">
              <w:rPr>
                <w:rFonts w:hint="eastAsia"/>
                <w:color w:val="auto"/>
              </w:rPr>
              <w:t>る</w:t>
            </w:r>
            <w:r w:rsidRPr="00200D4F">
              <w:rPr>
                <w:rFonts w:hint="eastAsia"/>
                <w:color w:val="auto"/>
              </w:rPr>
              <w:t>品目・品種と明記されている果樹については、すべて販路開拓・ブランド化の推進強化の対象にな</w:t>
            </w:r>
            <w:r w:rsidR="005D6514" w:rsidRPr="00200D4F">
              <w:rPr>
                <w:rFonts w:hint="eastAsia"/>
                <w:color w:val="auto"/>
              </w:rPr>
              <w:t>りますか。</w:t>
            </w:r>
          </w:p>
          <w:p w14:paraId="0A63B227"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また、海外での活動も対象になるのですか</w:t>
            </w:r>
            <w:r w:rsidR="0067667B" w:rsidRPr="00200D4F">
              <w:rPr>
                <w:rFonts w:hint="eastAsia"/>
                <w:color w:val="auto"/>
              </w:rPr>
              <w:t>。</w:t>
            </w:r>
          </w:p>
        </w:tc>
      </w:tr>
    </w:tbl>
    <w:p w14:paraId="4099BF1B"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6545560F"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販路開拓の推進強化については、生産を振興す</w:t>
      </w:r>
      <w:r w:rsidR="005D6514" w:rsidRPr="00200D4F">
        <w:rPr>
          <w:rFonts w:hint="eastAsia"/>
          <w:color w:val="auto"/>
        </w:rPr>
        <w:t>る</w:t>
      </w:r>
      <w:r w:rsidRPr="00200D4F">
        <w:rPr>
          <w:rFonts w:hint="eastAsia"/>
          <w:color w:val="auto"/>
        </w:rPr>
        <w:t>品目・品種（優良品目・品種）を対象として、ブランド化を進め、販路開拓を行うための調査、展示会等の活動を行うことを想定しており、産地計画に定められた流通販売戦略を基本に行うこととしています。</w:t>
      </w:r>
    </w:p>
    <w:p w14:paraId="300362D4"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従って、産地計画において、生産を振興す</w:t>
      </w:r>
      <w:r w:rsidR="005D6514" w:rsidRPr="00200D4F">
        <w:rPr>
          <w:rFonts w:hint="eastAsia"/>
          <w:color w:val="auto"/>
        </w:rPr>
        <w:t>る</w:t>
      </w:r>
      <w:r w:rsidRPr="00200D4F">
        <w:rPr>
          <w:rFonts w:hint="eastAsia"/>
          <w:color w:val="auto"/>
        </w:rPr>
        <w:t>品目・品種として記載されており、そのための流通販売戦略が産地計画に定められていれば対象となります。</w:t>
      </w:r>
    </w:p>
    <w:p w14:paraId="0CF32FA4"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また、基本的には国内における活動を対象として考えていますが、輸出等の戦略を産地計画に販売戦略として定めている場合は、計画の内容により対象となるか否かを判断しますので、具体的な計画がある場合には、</w:t>
      </w:r>
      <w:r w:rsidR="008E39C0" w:rsidRPr="00200D4F">
        <w:rPr>
          <w:rFonts w:hAnsi="Times New Roman" w:hint="eastAsia"/>
          <w:color w:val="auto"/>
        </w:rPr>
        <w:t>中央果実協会</w:t>
      </w:r>
      <w:r w:rsidRPr="00200D4F">
        <w:rPr>
          <w:rFonts w:hint="eastAsia"/>
          <w:color w:val="auto"/>
        </w:rPr>
        <w:t>にお問い合わせください。</w:t>
      </w:r>
    </w:p>
    <w:p w14:paraId="68776B23"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705E5C1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855FF45"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9</w:t>
            </w:r>
            <w:r w:rsidR="00F5390A" w:rsidRPr="00200D4F">
              <w:rPr>
                <w:color w:val="auto"/>
              </w:rPr>
              <w:t>2</w:t>
            </w:r>
            <w:r w:rsidRPr="00200D4F">
              <w:rPr>
                <w:rFonts w:hint="eastAsia"/>
                <w:color w:val="auto"/>
              </w:rPr>
              <w:t>）</w:t>
            </w:r>
          </w:p>
          <w:p w14:paraId="262EE6F0"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販路開拓・ブランド化の推進強化において、生果だけでなく、その加工品も対象となりますか。</w:t>
            </w:r>
          </w:p>
        </w:tc>
      </w:tr>
    </w:tbl>
    <w:p w14:paraId="6F004642"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789432B5"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産地計画に明記されている生産を振興す</w:t>
      </w:r>
      <w:r w:rsidR="005D6514" w:rsidRPr="00200D4F">
        <w:rPr>
          <w:rFonts w:hint="eastAsia"/>
          <w:color w:val="auto"/>
        </w:rPr>
        <w:t>る</w:t>
      </w:r>
      <w:r w:rsidRPr="00200D4F">
        <w:rPr>
          <w:rFonts w:hint="eastAsia"/>
          <w:color w:val="auto"/>
        </w:rPr>
        <w:t>品目・品種（優良品目・品種）の生果及びその加工品が対象となります。</w:t>
      </w:r>
    </w:p>
    <w:p w14:paraId="686A36C6"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このため、優良品目・品種の生果</w:t>
      </w:r>
      <w:r w:rsidR="005D6514" w:rsidRPr="00200D4F">
        <w:rPr>
          <w:rFonts w:hint="eastAsia"/>
          <w:color w:val="auto"/>
        </w:rPr>
        <w:t>又</w:t>
      </w:r>
      <w:r w:rsidRPr="00200D4F">
        <w:rPr>
          <w:rFonts w:hint="eastAsia"/>
          <w:color w:val="auto"/>
        </w:rPr>
        <w:t>はその加工品のみを事業の対象としていることを証明できるよう関係資料を整理しておくことが必要です。</w:t>
      </w:r>
    </w:p>
    <w:p w14:paraId="4DC42EDC"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なお、販売開拓の推進活動等を行った場合は、生産を振興す</w:t>
      </w:r>
      <w:r w:rsidR="005D6514" w:rsidRPr="00200D4F">
        <w:rPr>
          <w:rFonts w:hint="eastAsia"/>
          <w:color w:val="auto"/>
        </w:rPr>
        <w:t>る</w:t>
      </w:r>
      <w:r w:rsidRPr="00200D4F">
        <w:rPr>
          <w:rFonts w:hint="eastAsia"/>
          <w:color w:val="auto"/>
        </w:rPr>
        <w:t>品目・品種とそれ以外の果実の数量（割合）を明確に把握・記録しておいてください。</w:t>
      </w:r>
    </w:p>
    <w:p w14:paraId="7A467B18"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2FF92817"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CED4B5D"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9</w:t>
            </w:r>
            <w:r w:rsidR="00F5390A" w:rsidRPr="00200D4F">
              <w:rPr>
                <w:color w:val="auto"/>
              </w:rPr>
              <w:t>3</w:t>
            </w:r>
            <w:r w:rsidRPr="00200D4F">
              <w:rPr>
                <w:rFonts w:hint="eastAsia"/>
                <w:color w:val="auto"/>
              </w:rPr>
              <w:t>）</w:t>
            </w:r>
          </w:p>
          <w:p w14:paraId="36713488"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県統一のうんしゅうみかんブランドが導入されていないある地域において、今後、県統一ブランドうんしゅうみかんを導入する場合、販路開拓の推進強化の事業の対象になりますか。</w:t>
            </w:r>
          </w:p>
        </w:tc>
      </w:tr>
    </w:tbl>
    <w:p w14:paraId="0483B64D"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4BF56770"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当該地域の産地計画において、これまで行っていなかった都道府県統一ブランドを活用した販売戦略を定めている場合は、事業の対象になります。</w:t>
      </w:r>
    </w:p>
    <w:p w14:paraId="208E07C2"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6FD5D79F"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3CC6FAD"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9</w:t>
            </w:r>
            <w:r w:rsidR="00F5390A" w:rsidRPr="00200D4F">
              <w:rPr>
                <w:color w:val="auto"/>
              </w:rPr>
              <w:t>4</w:t>
            </w:r>
            <w:r w:rsidRPr="00200D4F">
              <w:rPr>
                <w:rFonts w:hint="eastAsia"/>
                <w:color w:val="auto"/>
              </w:rPr>
              <w:t>）</w:t>
            </w:r>
          </w:p>
          <w:p w14:paraId="54E4FD4A"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輸出用果実の生産・流通体系の実証において、どのような経費が補助対象となりますか。</w:t>
            </w:r>
          </w:p>
        </w:tc>
      </w:tr>
    </w:tbl>
    <w:p w14:paraId="79BDE37F"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04CD7F58"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補助対象となる経費は、</w:t>
      </w:r>
      <w:r w:rsidR="0096251F" w:rsidRPr="00200D4F">
        <w:rPr>
          <w:rFonts w:hint="eastAsia"/>
          <w:color w:val="auto"/>
        </w:rPr>
        <w:t>輸出用果実の生産・流通体系を実証するための</w:t>
      </w:r>
      <w:r w:rsidRPr="00200D4F">
        <w:rPr>
          <w:rFonts w:hint="eastAsia"/>
          <w:color w:val="auto"/>
        </w:rPr>
        <w:t>実証ほ借上料、実証用資材費、実証ほ試験設計・成績検討会資料印刷費、残留農薬分析費</w:t>
      </w:r>
      <w:r w:rsidR="00DB3E23" w:rsidRPr="00200D4F">
        <w:rPr>
          <w:rFonts w:hint="eastAsia"/>
          <w:color w:val="auto"/>
        </w:rPr>
        <w:t>、輸出用防除暦印刷費、研修会講師旅費・謝金、研修会資料印刷費、研修旅費、輸出専用園地の設置に要する看板・モニタリングトラップ等資材費、ＧＡＰ・トレーサビリティーシステム検討会資料印刷費、マニュアル印刷費、システム借上費</w:t>
      </w:r>
      <w:r w:rsidRPr="00200D4F">
        <w:rPr>
          <w:rFonts w:hint="eastAsia"/>
          <w:color w:val="auto"/>
        </w:rPr>
        <w:t>等です。</w:t>
      </w:r>
    </w:p>
    <w:p w14:paraId="5A9AFE5A"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63E193E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71CA30F"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9</w:t>
            </w:r>
            <w:r w:rsidR="00F5390A" w:rsidRPr="00200D4F">
              <w:rPr>
                <w:color w:val="auto"/>
              </w:rPr>
              <w:t>5</w:t>
            </w:r>
            <w:r w:rsidRPr="00200D4F">
              <w:rPr>
                <w:rFonts w:hint="eastAsia"/>
                <w:color w:val="auto"/>
              </w:rPr>
              <w:t>）</w:t>
            </w:r>
          </w:p>
          <w:p w14:paraId="70A81A30"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輸出用果実の生産・流通体系の実証において、輸出先での市場調査や販促活動は補助対象となりますか。</w:t>
            </w:r>
          </w:p>
          <w:p w14:paraId="7C0195ED" w14:textId="77777777" w:rsidR="005436E5" w:rsidRPr="00200D4F" w:rsidRDefault="005436E5">
            <w:pPr>
              <w:pStyle w:val="a3"/>
              <w:kinsoku w:val="0"/>
              <w:spacing w:line="358" w:lineRule="atLeast"/>
              <w:ind w:firstLine="480"/>
              <w:rPr>
                <w:rFonts w:hAnsi="Times New Roman" w:cs="Times New Roman"/>
                <w:color w:val="auto"/>
              </w:rPr>
            </w:pPr>
            <w:r w:rsidRPr="00200D4F">
              <w:rPr>
                <w:rFonts w:hint="eastAsia"/>
                <w:color w:val="auto"/>
              </w:rPr>
              <w:t>また、検査官の招聘等の検査費用は補助対象となりますか。</w:t>
            </w:r>
          </w:p>
        </w:tc>
      </w:tr>
    </w:tbl>
    <w:p w14:paraId="5FF46AB9" w14:textId="77777777" w:rsidR="005436E5" w:rsidRPr="00200D4F" w:rsidRDefault="005436E5">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3EAF1891" w14:textId="77777777" w:rsidR="005436E5" w:rsidRPr="00200D4F" w:rsidRDefault="005436E5">
      <w:pPr>
        <w:pStyle w:val="a3"/>
        <w:tabs>
          <w:tab w:val="left" w:pos="360"/>
          <w:tab w:val="left" w:pos="480"/>
          <w:tab w:val="left" w:pos="9374"/>
        </w:tabs>
        <w:adjustRightInd/>
        <w:ind w:left="360" w:firstLine="240"/>
        <w:rPr>
          <w:rFonts w:hAnsi="Times New Roman" w:cs="Times New Roman"/>
          <w:color w:val="auto"/>
        </w:rPr>
      </w:pPr>
      <w:r w:rsidRPr="00200D4F">
        <w:rPr>
          <w:rFonts w:hint="eastAsia"/>
          <w:color w:val="auto"/>
        </w:rPr>
        <w:t>輸出先国及び地域の輸入条件に適合した果実の生産・流通体系を実証する取組に要する経費に対し、補助することとしています。従って、輸出先での市場調査や販促活動、国内外での商談、検査官の招聘等の検査費用は補助の対象としていません。これらは、</w:t>
      </w:r>
      <w:r w:rsidR="00D44DF4" w:rsidRPr="00200D4F">
        <w:rPr>
          <w:rFonts w:hint="eastAsia"/>
          <w:color w:val="auto"/>
        </w:rPr>
        <w:t>農林水産物・食品輸出プロジェクト（</w:t>
      </w:r>
      <w:r w:rsidR="00D44DF4" w:rsidRPr="00200D4F">
        <w:rPr>
          <w:color w:val="auto"/>
        </w:rPr>
        <w:t>GFP</w:t>
      </w:r>
      <w:r w:rsidR="00D44DF4" w:rsidRPr="00200D4F">
        <w:rPr>
          <w:rFonts w:hint="eastAsia"/>
          <w:color w:val="auto"/>
        </w:rPr>
        <w:t>）</w:t>
      </w:r>
      <w:r w:rsidR="001E2314" w:rsidRPr="00200D4F">
        <w:rPr>
          <w:rFonts w:hint="eastAsia"/>
          <w:color w:val="auto"/>
        </w:rPr>
        <w:t>へご相談</w:t>
      </w:r>
      <w:r w:rsidR="00D11D15" w:rsidRPr="00200D4F">
        <w:rPr>
          <w:rFonts w:hint="eastAsia"/>
          <w:color w:val="auto"/>
        </w:rPr>
        <w:t>ください。</w:t>
      </w:r>
    </w:p>
    <w:p w14:paraId="5E4E58F4"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3DC3DBEA"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EB76027" w14:textId="77777777" w:rsidR="005436E5" w:rsidRPr="00200D4F" w:rsidRDefault="005436E5">
            <w:pPr>
              <w:pStyle w:val="a3"/>
              <w:kinsoku w:val="0"/>
              <w:spacing w:line="358" w:lineRule="atLeast"/>
              <w:rPr>
                <w:rFonts w:hAnsi="Times New Roman" w:cs="Times New Roman"/>
                <w:color w:val="auto"/>
              </w:rPr>
            </w:pPr>
            <w:bookmarkStart w:id="45" w:name="_Hlk40875176"/>
            <w:r w:rsidRPr="00200D4F">
              <w:rPr>
                <w:rFonts w:hint="eastAsia"/>
                <w:color w:val="auto"/>
              </w:rPr>
              <w:t>（問</w:t>
            </w:r>
            <w:r w:rsidR="00D071CA" w:rsidRPr="00200D4F">
              <w:rPr>
                <w:rFonts w:hint="eastAsia"/>
                <w:color w:val="auto"/>
              </w:rPr>
              <w:t>Ⅰ</w:t>
            </w:r>
            <w:r w:rsidRPr="00200D4F">
              <w:rPr>
                <w:color w:val="auto"/>
              </w:rPr>
              <w:t>-1</w:t>
            </w:r>
            <w:r w:rsidR="00E34E0C" w:rsidRPr="00200D4F">
              <w:rPr>
                <w:color w:val="auto"/>
              </w:rPr>
              <w:t>9</w:t>
            </w:r>
            <w:r w:rsidR="00F5390A" w:rsidRPr="00200D4F">
              <w:rPr>
                <w:color w:val="auto"/>
              </w:rPr>
              <w:t>6</w:t>
            </w:r>
            <w:r w:rsidRPr="00200D4F">
              <w:rPr>
                <w:rFonts w:hint="eastAsia"/>
                <w:color w:val="auto"/>
              </w:rPr>
              <w:t>）</w:t>
            </w:r>
          </w:p>
          <w:bookmarkEnd w:id="45"/>
          <w:p w14:paraId="5BF0BE5D"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輸出用果実の生産・流通体系の実証において、既に輸出に取り組んでいる産地も事業を実施できますか。</w:t>
            </w:r>
          </w:p>
        </w:tc>
      </w:tr>
    </w:tbl>
    <w:p w14:paraId="1DD86997" w14:textId="77777777" w:rsidR="005436E5" w:rsidRPr="00200D4F" w:rsidRDefault="005436E5">
      <w:pPr>
        <w:pStyle w:val="a3"/>
        <w:tabs>
          <w:tab w:val="left" w:pos="360"/>
          <w:tab w:val="left" w:pos="9374"/>
        </w:tabs>
        <w:adjustRightInd/>
        <w:ind w:left="480" w:hanging="480"/>
        <w:rPr>
          <w:rFonts w:hAnsi="Times New Roman" w:cs="Times New Roman"/>
          <w:color w:val="auto"/>
        </w:rPr>
      </w:pPr>
      <w:bookmarkStart w:id="46" w:name="_Hlk41421110"/>
      <w:r w:rsidRPr="00200D4F">
        <w:rPr>
          <w:rFonts w:hint="eastAsia"/>
          <w:color w:val="auto"/>
        </w:rPr>
        <w:t>（答）</w:t>
      </w:r>
    </w:p>
    <w:bookmarkEnd w:id="46"/>
    <w:p w14:paraId="12578792" w14:textId="77777777" w:rsidR="005436E5" w:rsidRPr="00200D4F" w:rsidRDefault="005436E5">
      <w:pPr>
        <w:pStyle w:val="a3"/>
        <w:tabs>
          <w:tab w:val="left" w:pos="360"/>
          <w:tab w:val="left" w:pos="9374"/>
        </w:tabs>
        <w:adjustRightInd/>
        <w:ind w:left="480" w:firstLine="120"/>
        <w:rPr>
          <w:rFonts w:hAnsi="Times New Roman" w:cs="Times New Roman"/>
          <w:color w:val="auto"/>
        </w:rPr>
      </w:pPr>
      <w:r w:rsidRPr="00200D4F">
        <w:rPr>
          <w:rFonts w:hint="eastAsia"/>
          <w:color w:val="auto"/>
        </w:rPr>
        <w:t>産地における輸出実績の有無にかかわらず、本事業を実施することは可能です。</w:t>
      </w:r>
    </w:p>
    <w:p w14:paraId="42F8AAFB"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471F73" w:rsidRPr="00200D4F" w14:paraId="040F6835" w14:textId="77777777" w:rsidTr="002D2ED2">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8C428D6" w14:textId="77777777" w:rsidR="00471F73" w:rsidRPr="00200D4F" w:rsidRDefault="00471F73" w:rsidP="002D2ED2">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E34E0C" w:rsidRPr="00200D4F">
              <w:rPr>
                <w:color w:val="auto"/>
              </w:rPr>
              <w:t>19</w:t>
            </w:r>
            <w:r w:rsidR="00F5390A" w:rsidRPr="00200D4F">
              <w:rPr>
                <w:color w:val="auto"/>
              </w:rPr>
              <w:t>7</w:t>
            </w:r>
            <w:r w:rsidRPr="00200D4F">
              <w:rPr>
                <w:color w:val="auto"/>
              </w:rPr>
              <w:t xml:space="preserve">)  </w:t>
            </w:r>
          </w:p>
          <w:p w14:paraId="785F88C8" w14:textId="77777777" w:rsidR="00471F73" w:rsidRPr="00200D4F" w:rsidRDefault="00FD53E7" w:rsidP="002D2ED2">
            <w:pPr>
              <w:pStyle w:val="a3"/>
              <w:kinsoku w:val="0"/>
              <w:spacing w:line="358" w:lineRule="atLeast"/>
              <w:ind w:firstLine="480"/>
              <w:rPr>
                <w:rFonts w:hAnsi="Times New Roman" w:cs="Times New Roman"/>
                <w:color w:val="auto"/>
              </w:rPr>
            </w:pPr>
            <w:r w:rsidRPr="00200D4F">
              <w:rPr>
                <w:rFonts w:hAnsi="Times New Roman" w:cs="Times New Roman" w:hint="eastAsia"/>
                <w:color w:val="auto"/>
              </w:rPr>
              <w:t>「</w:t>
            </w:r>
            <w:r w:rsidR="00471F73" w:rsidRPr="00200D4F">
              <w:rPr>
                <w:rFonts w:hAnsi="Times New Roman" w:cs="Times New Roman" w:hint="eastAsia"/>
                <w:color w:val="auto"/>
              </w:rPr>
              <w:t>産地計画の改定</w:t>
            </w:r>
            <w:r w:rsidR="0067667B" w:rsidRPr="00200D4F">
              <w:rPr>
                <w:rFonts w:hAnsi="Times New Roman" w:cs="Times New Roman" w:hint="eastAsia"/>
                <w:color w:val="auto"/>
              </w:rPr>
              <w:t>等</w:t>
            </w:r>
            <w:r w:rsidR="00471F73" w:rsidRPr="00200D4F">
              <w:rPr>
                <w:rFonts w:hAnsi="Times New Roman" w:cs="Times New Roman" w:hint="eastAsia"/>
                <w:color w:val="auto"/>
              </w:rPr>
              <w:t>に向けた取組</w:t>
            </w:r>
            <w:r w:rsidRPr="00200D4F">
              <w:rPr>
                <w:rFonts w:hAnsi="Times New Roman" w:cs="Times New Roman" w:hint="eastAsia"/>
                <w:color w:val="auto"/>
              </w:rPr>
              <w:t>」</w:t>
            </w:r>
            <w:r w:rsidR="008C0D8F" w:rsidRPr="00200D4F">
              <w:rPr>
                <w:rFonts w:hAnsi="Times New Roman" w:cs="Times New Roman" w:hint="eastAsia"/>
                <w:color w:val="auto"/>
              </w:rPr>
              <w:t>では</w:t>
            </w:r>
            <w:r w:rsidR="00471F73" w:rsidRPr="00200D4F">
              <w:rPr>
                <w:rFonts w:hAnsi="Times New Roman" w:cs="Times New Roman" w:hint="eastAsia"/>
                <w:color w:val="auto"/>
              </w:rPr>
              <w:t>どのような経費が補助対象になりますか。</w:t>
            </w:r>
          </w:p>
        </w:tc>
      </w:tr>
    </w:tbl>
    <w:p w14:paraId="5E1D5CFE" w14:textId="77777777" w:rsidR="00471F73" w:rsidRPr="00200D4F" w:rsidRDefault="00471F73" w:rsidP="00471F73">
      <w:pPr>
        <w:pStyle w:val="a3"/>
        <w:tabs>
          <w:tab w:val="left" w:pos="360"/>
          <w:tab w:val="left" w:pos="9374"/>
        </w:tabs>
        <w:adjustRightInd/>
        <w:ind w:left="480" w:hanging="480"/>
        <w:rPr>
          <w:rFonts w:hAnsi="Times New Roman" w:cs="Times New Roman"/>
          <w:color w:val="auto"/>
        </w:rPr>
      </w:pPr>
      <w:bookmarkStart w:id="47" w:name="_Hlk41552569"/>
      <w:r w:rsidRPr="00200D4F">
        <w:rPr>
          <w:rFonts w:hint="eastAsia"/>
          <w:color w:val="auto"/>
        </w:rPr>
        <w:t>（答）</w:t>
      </w:r>
    </w:p>
    <w:bookmarkEnd w:id="47"/>
    <w:p w14:paraId="27856EC4" w14:textId="77777777" w:rsidR="008F6EF2" w:rsidRPr="00200D4F" w:rsidRDefault="008F6EF2" w:rsidP="00DA5DD6">
      <w:pPr>
        <w:pStyle w:val="a3"/>
        <w:tabs>
          <w:tab w:val="left" w:pos="360"/>
          <w:tab w:val="left" w:pos="9374"/>
        </w:tabs>
        <w:adjustRightInd/>
        <w:ind w:leftChars="100" w:left="240"/>
        <w:rPr>
          <w:rFonts w:hAnsi="Times New Roman" w:cs="Times New Roman"/>
          <w:color w:val="auto"/>
        </w:rPr>
      </w:pPr>
      <w:r w:rsidRPr="00200D4F">
        <w:rPr>
          <w:rFonts w:hAnsi="Times New Roman" w:cs="Times New Roman" w:hint="eastAsia"/>
          <w:color w:val="auto"/>
        </w:rPr>
        <w:t xml:space="preserve">　</w:t>
      </w:r>
      <w:r w:rsidR="00471F73" w:rsidRPr="00200D4F">
        <w:rPr>
          <w:rFonts w:hAnsi="Times New Roman" w:cs="Times New Roman" w:hint="eastAsia"/>
          <w:color w:val="auto"/>
        </w:rPr>
        <w:t>本</w:t>
      </w:r>
      <w:r w:rsidR="0067667B" w:rsidRPr="00200D4F">
        <w:rPr>
          <w:rFonts w:hAnsi="Times New Roman" w:cs="Times New Roman" w:hint="eastAsia"/>
          <w:color w:val="auto"/>
        </w:rPr>
        <w:t>メニュー</w:t>
      </w:r>
      <w:r w:rsidR="00471F73" w:rsidRPr="00200D4F">
        <w:rPr>
          <w:rFonts w:hAnsi="Times New Roman" w:cs="Times New Roman" w:hint="eastAsia"/>
          <w:color w:val="auto"/>
        </w:rPr>
        <w:t>では、産地協議会に</w:t>
      </w:r>
      <w:r w:rsidR="00D11D15" w:rsidRPr="00200D4F">
        <w:rPr>
          <w:rFonts w:hAnsi="Times New Roman" w:cs="Times New Roman" w:hint="eastAsia"/>
          <w:color w:val="auto"/>
        </w:rPr>
        <w:t>よる</w:t>
      </w:r>
      <w:r w:rsidR="00471F73" w:rsidRPr="00200D4F">
        <w:rPr>
          <w:rFonts w:hAnsi="Times New Roman" w:cs="Times New Roman" w:hint="eastAsia"/>
          <w:color w:val="auto"/>
        </w:rPr>
        <w:t>、産地計画の改定</w:t>
      </w:r>
      <w:r w:rsidR="00D11D15" w:rsidRPr="00200D4F">
        <w:rPr>
          <w:rFonts w:hAnsi="Times New Roman" w:cs="Times New Roman" w:hint="eastAsia"/>
          <w:color w:val="auto"/>
        </w:rPr>
        <w:t>・</w:t>
      </w:r>
      <w:r w:rsidR="007A2A03" w:rsidRPr="00200D4F">
        <w:rPr>
          <w:rFonts w:hAnsi="Times New Roman" w:cs="Times New Roman" w:hint="eastAsia"/>
          <w:color w:val="auto"/>
        </w:rPr>
        <w:t>策定</w:t>
      </w:r>
      <w:r w:rsidR="00471F73" w:rsidRPr="00200D4F">
        <w:rPr>
          <w:rFonts w:hAnsi="Times New Roman" w:cs="Times New Roman" w:hint="eastAsia"/>
          <w:color w:val="auto"/>
        </w:rPr>
        <w:t>に向けた検討会開催、</w:t>
      </w:r>
      <w:r w:rsidR="00D11D15" w:rsidRPr="00200D4F">
        <w:rPr>
          <w:rFonts w:hAnsi="Times New Roman" w:cs="Times New Roman" w:hint="eastAsia"/>
          <w:color w:val="auto"/>
        </w:rPr>
        <w:t>農業者</w:t>
      </w:r>
      <w:r w:rsidR="00DA5DD6" w:rsidRPr="00200D4F">
        <w:rPr>
          <w:rFonts w:hAnsi="Times New Roman" w:cs="Times New Roman" w:hint="eastAsia"/>
          <w:color w:val="auto"/>
        </w:rPr>
        <w:t>へのアンケート調査等の</w:t>
      </w:r>
      <w:r w:rsidR="00D11D15" w:rsidRPr="00200D4F">
        <w:rPr>
          <w:rFonts w:hAnsi="Times New Roman" w:cs="Times New Roman" w:hint="eastAsia"/>
          <w:color w:val="auto"/>
        </w:rPr>
        <w:t>取組に必要な</w:t>
      </w:r>
      <w:r w:rsidR="00DA5DD6" w:rsidRPr="00200D4F">
        <w:rPr>
          <w:rFonts w:hAnsi="Times New Roman" w:cs="Times New Roman" w:hint="eastAsia"/>
          <w:color w:val="auto"/>
        </w:rPr>
        <w:t>経費</w:t>
      </w:r>
      <w:r w:rsidR="0067667B" w:rsidRPr="00200D4F">
        <w:rPr>
          <w:rFonts w:hAnsi="Times New Roman" w:cs="Times New Roman" w:hint="eastAsia"/>
          <w:color w:val="auto"/>
        </w:rPr>
        <w:t>が補助対象であり、補助率は</w:t>
      </w:r>
      <w:r w:rsidR="00DA5DD6" w:rsidRPr="00200D4F">
        <w:rPr>
          <w:rFonts w:hAnsi="Times New Roman" w:cs="Times New Roman" w:hint="eastAsia"/>
          <w:color w:val="auto"/>
        </w:rPr>
        <w:t>定額です。</w:t>
      </w:r>
    </w:p>
    <w:p w14:paraId="44F71DA9" w14:textId="77777777" w:rsidR="008F6EF2" w:rsidRPr="00200D4F" w:rsidRDefault="008F6EF2">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7A2A03" w:rsidRPr="00200D4F" w14:paraId="18AA0FC7" w14:textId="77777777" w:rsidTr="00841C7F">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739A8AC" w14:textId="77777777" w:rsidR="007A2A03" w:rsidRPr="00200D4F" w:rsidRDefault="007A2A03" w:rsidP="00841C7F">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E34E0C" w:rsidRPr="00200D4F">
              <w:rPr>
                <w:color w:val="auto"/>
              </w:rPr>
              <w:t>19</w:t>
            </w:r>
            <w:r w:rsidR="00F5390A" w:rsidRPr="00200D4F">
              <w:rPr>
                <w:color w:val="auto"/>
              </w:rPr>
              <w:t>8</w:t>
            </w:r>
            <w:r w:rsidRPr="00200D4F">
              <w:rPr>
                <w:color w:val="auto"/>
              </w:rPr>
              <w:t xml:space="preserve">)  </w:t>
            </w:r>
          </w:p>
          <w:p w14:paraId="5A08A4E0" w14:textId="77777777" w:rsidR="007A2A03" w:rsidRPr="00200D4F" w:rsidRDefault="00FD53E7" w:rsidP="00FD53E7">
            <w:pPr>
              <w:pStyle w:val="a3"/>
              <w:tabs>
                <w:tab w:val="left" w:pos="360"/>
                <w:tab w:val="left" w:pos="9374"/>
              </w:tabs>
              <w:ind w:leftChars="100" w:left="240" w:firstLineChars="100" w:firstLine="240"/>
              <w:rPr>
                <w:rFonts w:hAnsi="Times New Roman" w:cs="Times New Roman"/>
                <w:color w:val="auto"/>
              </w:rPr>
            </w:pPr>
            <w:r w:rsidRPr="00200D4F">
              <w:rPr>
                <w:rFonts w:hAnsi="Times New Roman" w:cs="Times New Roman" w:hint="eastAsia"/>
                <w:color w:val="auto"/>
              </w:rPr>
              <w:t>推進事業の支援対象者は、市町村、生産出荷団体（事業実施者を除く。）及び「事業実施主体が特に必要と認める者</w:t>
            </w:r>
            <w:r w:rsidR="000F42C5" w:rsidRPr="00200D4F">
              <w:rPr>
                <w:rFonts w:hAnsi="Times New Roman" w:cs="Times New Roman" w:hint="eastAsia"/>
                <w:color w:val="auto"/>
              </w:rPr>
              <w:t>」</w:t>
            </w:r>
            <w:r w:rsidRPr="00200D4F">
              <w:rPr>
                <w:rFonts w:hAnsi="Times New Roman" w:cs="Times New Roman" w:hint="eastAsia"/>
                <w:color w:val="auto"/>
              </w:rPr>
              <w:t>と</w:t>
            </w:r>
            <w:r w:rsidR="005C1882" w:rsidRPr="00200D4F">
              <w:rPr>
                <w:rFonts w:hAnsi="Times New Roman" w:cs="Times New Roman" w:hint="eastAsia"/>
                <w:color w:val="auto"/>
              </w:rPr>
              <w:t>実施要綱</w:t>
            </w:r>
            <w:r w:rsidRPr="00200D4F">
              <w:rPr>
                <w:rFonts w:hAnsi="Times New Roman" w:cs="Times New Roman" w:hint="eastAsia"/>
                <w:color w:val="auto"/>
              </w:rPr>
              <w:t>で定められていますが、</w:t>
            </w:r>
            <w:r w:rsidR="007A2A03" w:rsidRPr="00200D4F">
              <w:rPr>
                <w:rFonts w:hAnsi="Times New Roman" w:cs="Times New Roman" w:hint="eastAsia"/>
                <w:color w:val="auto"/>
              </w:rPr>
              <w:t>産地協議会が</w:t>
            </w:r>
            <w:r w:rsidRPr="00200D4F">
              <w:rPr>
                <w:rFonts w:hAnsi="Times New Roman" w:cs="Times New Roman" w:hint="eastAsia"/>
                <w:color w:val="auto"/>
              </w:rPr>
              <w:t>「産地計画の改定</w:t>
            </w:r>
            <w:r w:rsidR="0067667B" w:rsidRPr="00200D4F">
              <w:rPr>
                <w:rFonts w:hAnsi="Times New Roman" w:cs="Times New Roman" w:hint="eastAsia"/>
                <w:color w:val="auto"/>
              </w:rPr>
              <w:t>等</w:t>
            </w:r>
            <w:r w:rsidRPr="00200D4F">
              <w:rPr>
                <w:rFonts w:hAnsi="Times New Roman" w:cs="Times New Roman" w:hint="eastAsia"/>
                <w:color w:val="auto"/>
              </w:rPr>
              <w:t>に向けた取組」を</w:t>
            </w:r>
            <w:r w:rsidR="007A2A03" w:rsidRPr="00200D4F">
              <w:rPr>
                <w:rFonts w:hAnsi="Times New Roman" w:cs="Times New Roman" w:hint="eastAsia"/>
                <w:color w:val="auto"/>
              </w:rPr>
              <w:t>行う場合は特認団体の認定が必要ですか。</w:t>
            </w:r>
          </w:p>
        </w:tc>
      </w:tr>
    </w:tbl>
    <w:p w14:paraId="4F2BF612" w14:textId="77777777" w:rsidR="007A2A03" w:rsidRPr="00200D4F" w:rsidRDefault="007A2A03" w:rsidP="007A2A03">
      <w:pPr>
        <w:pStyle w:val="a3"/>
        <w:tabs>
          <w:tab w:val="left" w:pos="360"/>
          <w:tab w:val="left" w:pos="9374"/>
        </w:tabs>
        <w:adjustRightInd/>
        <w:ind w:left="480" w:hanging="480"/>
        <w:rPr>
          <w:rFonts w:hAnsi="Times New Roman" w:cs="Times New Roman"/>
          <w:color w:val="auto"/>
        </w:rPr>
      </w:pPr>
      <w:r w:rsidRPr="00200D4F">
        <w:rPr>
          <w:rFonts w:hint="eastAsia"/>
          <w:color w:val="auto"/>
        </w:rPr>
        <w:t>（答）</w:t>
      </w:r>
    </w:p>
    <w:p w14:paraId="648BF3E4" w14:textId="77777777" w:rsidR="007A2A03" w:rsidRPr="00200D4F" w:rsidRDefault="007A2A03" w:rsidP="007A2A03">
      <w:pPr>
        <w:pStyle w:val="a3"/>
        <w:tabs>
          <w:tab w:val="left" w:pos="360"/>
          <w:tab w:val="left" w:pos="9374"/>
        </w:tabs>
        <w:adjustRightInd/>
        <w:ind w:leftChars="100" w:left="240"/>
        <w:rPr>
          <w:rFonts w:hAnsi="Times New Roman" w:cs="Times New Roman"/>
          <w:color w:val="auto"/>
        </w:rPr>
      </w:pPr>
      <w:r w:rsidRPr="00200D4F">
        <w:rPr>
          <w:rFonts w:hAnsi="Times New Roman" w:cs="Times New Roman" w:hint="eastAsia"/>
          <w:color w:val="auto"/>
        </w:rPr>
        <w:t xml:space="preserve">　推進事業の申請と併せて、中央果実協会へ特認団体の協議をお願いします。その際、産地協議会の規約と直近の産地計画の写しを添付してください。</w:t>
      </w:r>
    </w:p>
    <w:p w14:paraId="68186C7C" w14:textId="77777777" w:rsidR="007A2A03" w:rsidRPr="00200D4F" w:rsidRDefault="00FD53E7" w:rsidP="00FD53E7">
      <w:pPr>
        <w:pStyle w:val="a3"/>
        <w:tabs>
          <w:tab w:val="left" w:pos="360"/>
          <w:tab w:val="left" w:pos="9374"/>
        </w:tabs>
        <w:rPr>
          <w:rFonts w:hAnsi="Times New Roman" w:cs="Times New Roman"/>
          <w:color w:val="auto"/>
        </w:rPr>
      </w:pPr>
      <w:r w:rsidRPr="00200D4F">
        <w:rPr>
          <w:rFonts w:hAnsi="Times New Roman" w:cs="Times New Roman" w:hint="eastAsia"/>
          <w:color w:val="auto"/>
        </w:rPr>
        <w:t xml:space="preserve">　　</w:t>
      </w:r>
      <w:r w:rsidRPr="00200D4F">
        <w:rPr>
          <w:rFonts w:hAnsi="Times New Roman" w:cs="Times New Roman"/>
          <w:color w:val="auto"/>
        </w:rPr>
        <w:t xml:space="preserve"> </w:t>
      </w:r>
    </w:p>
    <w:p w14:paraId="0C06B827"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Ansi="Times New Roman" w:hint="eastAsia"/>
          <w:b/>
          <w:bCs/>
          <w:color w:val="auto"/>
        </w:rPr>
        <w:t xml:space="preserve">〇　推進事務費　　</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0CAC5E14"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8D3613E"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F5390A" w:rsidRPr="00200D4F">
              <w:rPr>
                <w:color w:val="auto"/>
              </w:rPr>
              <w:t>199</w:t>
            </w:r>
            <w:r w:rsidRPr="00200D4F">
              <w:rPr>
                <w:color w:val="auto"/>
              </w:rPr>
              <w:t xml:space="preserve">)  </w:t>
            </w:r>
          </w:p>
          <w:p w14:paraId="604686C0" w14:textId="77777777" w:rsidR="005436E5" w:rsidRPr="00200D4F" w:rsidRDefault="005436E5">
            <w:pPr>
              <w:pStyle w:val="a3"/>
              <w:kinsoku w:val="0"/>
              <w:spacing w:line="358" w:lineRule="atLeast"/>
              <w:ind w:firstLine="480"/>
              <w:rPr>
                <w:rFonts w:hAnsi="Times New Roman" w:cs="Times New Roman"/>
                <w:color w:val="auto"/>
              </w:rPr>
            </w:pPr>
            <w:r w:rsidRPr="00200D4F">
              <w:rPr>
                <w:rFonts w:hint="eastAsia"/>
                <w:color w:val="auto"/>
              </w:rPr>
              <w:t>推進事務費はどのような基準でどのような使途に使えばいいですか。</w:t>
            </w:r>
          </w:p>
        </w:tc>
      </w:tr>
    </w:tbl>
    <w:p w14:paraId="4BA1CF13"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1991F362"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推進事務費は果樹経営支援対策事業及び果樹未収益期間支援事業の推進に必要な以下の経費を対象としています。</w:t>
      </w:r>
    </w:p>
    <w:p w14:paraId="0F32A429" w14:textId="77777777" w:rsidR="005436E5" w:rsidRPr="00200D4F" w:rsidRDefault="005436E5">
      <w:pPr>
        <w:pStyle w:val="a3"/>
        <w:tabs>
          <w:tab w:val="left" w:pos="360"/>
          <w:tab w:val="left" w:pos="9374"/>
        </w:tabs>
        <w:adjustRightInd/>
        <w:ind w:left="842" w:hanging="240"/>
        <w:rPr>
          <w:rFonts w:hAnsi="Times New Roman" w:cs="Times New Roman"/>
          <w:color w:val="auto"/>
        </w:rPr>
      </w:pPr>
      <w:r w:rsidRPr="00200D4F">
        <w:rPr>
          <w:rFonts w:hint="eastAsia"/>
          <w:color w:val="auto"/>
        </w:rPr>
        <w:t>①　果樹経営支援対策事業の推進に必要な会議の会場借料、旅費</w:t>
      </w:r>
    </w:p>
    <w:p w14:paraId="24D07D28" w14:textId="77777777" w:rsidR="005436E5" w:rsidRPr="00200D4F" w:rsidRDefault="005436E5">
      <w:pPr>
        <w:pStyle w:val="a3"/>
        <w:tabs>
          <w:tab w:val="left" w:pos="360"/>
          <w:tab w:val="left" w:pos="9374"/>
        </w:tabs>
        <w:adjustRightInd/>
        <w:ind w:left="842" w:hanging="240"/>
        <w:rPr>
          <w:rFonts w:hAnsi="Times New Roman" w:cs="Times New Roman"/>
          <w:color w:val="auto"/>
        </w:rPr>
      </w:pPr>
      <w:r w:rsidRPr="00200D4F">
        <w:rPr>
          <w:rFonts w:hint="eastAsia"/>
          <w:color w:val="auto"/>
        </w:rPr>
        <w:t>②　事業計画書等関係書類の送付等の通信費、</w:t>
      </w:r>
      <w:r w:rsidR="00A9050B" w:rsidRPr="00200D4F">
        <w:rPr>
          <w:rFonts w:hint="eastAsia"/>
          <w:color w:val="auto"/>
        </w:rPr>
        <w:t>振込手数料</w:t>
      </w:r>
      <w:r w:rsidR="008A29C6" w:rsidRPr="00200D4F">
        <w:rPr>
          <w:rFonts w:hint="eastAsia"/>
          <w:color w:val="auto"/>
        </w:rPr>
        <w:t>（物品代金・謝金に係るもの）</w:t>
      </w:r>
      <w:r w:rsidR="00A9050B" w:rsidRPr="00200D4F">
        <w:rPr>
          <w:rFonts w:hint="eastAsia"/>
          <w:color w:val="auto"/>
        </w:rPr>
        <w:t>、</w:t>
      </w:r>
      <w:r w:rsidRPr="00200D4F">
        <w:rPr>
          <w:rFonts w:hint="eastAsia"/>
          <w:color w:val="auto"/>
        </w:rPr>
        <w:t>事前確認・事後確認に必要な車の燃料費、確認に必要な機械、器具</w:t>
      </w:r>
      <w:r w:rsidRPr="00200D4F">
        <w:rPr>
          <w:color w:val="auto"/>
        </w:rPr>
        <w:t>(</w:t>
      </w:r>
      <w:r w:rsidRPr="00200D4F">
        <w:rPr>
          <w:rFonts w:hint="eastAsia"/>
          <w:color w:val="auto"/>
        </w:rPr>
        <w:t>例えばデジカメやＧＰＳ測量機</w:t>
      </w:r>
      <w:r w:rsidRPr="00200D4F">
        <w:rPr>
          <w:color w:val="auto"/>
        </w:rPr>
        <w:t>)</w:t>
      </w:r>
      <w:r w:rsidRPr="00200D4F">
        <w:rPr>
          <w:rFonts w:hint="eastAsia"/>
          <w:color w:val="auto"/>
        </w:rPr>
        <w:t>等の購入費やリース</w:t>
      </w:r>
      <w:r w:rsidRPr="00200D4F">
        <w:rPr>
          <w:color w:val="auto"/>
        </w:rPr>
        <w:t>(</w:t>
      </w:r>
      <w:r w:rsidRPr="00200D4F">
        <w:rPr>
          <w:rFonts w:hint="eastAsia"/>
          <w:color w:val="auto"/>
        </w:rPr>
        <w:t>レンタル</w:t>
      </w:r>
      <w:r w:rsidRPr="00200D4F">
        <w:rPr>
          <w:color w:val="auto"/>
        </w:rPr>
        <w:t>)</w:t>
      </w:r>
      <w:r w:rsidRPr="00200D4F">
        <w:rPr>
          <w:rFonts w:hint="eastAsia"/>
          <w:color w:val="auto"/>
        </w:rPr>
        <w:t>費、</w:t>
      </w:r>
      <w:r w:rsidR="006A4AC0" w:rsidRPr="00200D4F">
        <w:rPr>
          <w:rFonts w:hint="eastAsia"/>
          <w:color w:val="auto"/>
        </w:rPr>
        <w:t>外部記憶装置（例えばＵＳＢメモリーや外付けハードディスク等）、</w:t>
      </w:r>
      <w:r w:rsidRPr="00200D4F">
        <w:rPr>
          <w:rFonts w:hint="eastAsia"/>
          <w:color w:val="auto"/>
        </w:rPr>
        <w:t>関係書類の保管に要する備品購入費のほか産地協議会が実務の推進上、必要となる経費</w:t>
      </w:r>
    </w:p>
    <w:p w14:paraId="6D5E2D36"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他事業と合わせて要する経費については、合理的な使用割合も用いてそれぞれに応じた額を算出して下さい。</w:t>
      </w:r>
    </w:p>
    <w:p w14:paraId="50F96DF9" w14:textId="77777777" w:rsidR="005436E5" w:rsidRPr="00200D4F" w:rsidRDefault="005436E5" w:rsidP="003B623F">
      <w:pPr>
        <w:pStyle w:val="a3"/>
        <w:tabs>
          <w:tab w:val="left" w:pos="360"/>
          <w:tab w:val="left" w:pos="9374"/>
        </w:tabs>
        <w:adjustRightInd/>
        <w:ind w:firstLineChars="250" w:firstLine="600"/>
        <w:rPr>
          <w:rFonts w:hAnsi="Times New Roman" w:cs="Times New Roman"/>
          <w:color w:val="auto"/>
        </w:rPr>
      </w:pPr>
      <w:r w:rsidRPr="00200D4F">
        <w:rPr>
          <w:rFonts w:hint="eastAsia"/>
          <w:color w:val="auto"/>
        </w:rPr>
        <w:t>詳細については、</w:t>
      </w:r>
      <w:r w:rsidR="00116660" w:rsidRPr="00200D4F">
        <w:rPr>
          <w:rFonts w:hint="eastAsia"/>
          <w:color w:val="auto"/>
        </w:rPr>
        <w:t>中央果実協会</w:t>
      </w:r>
      <w:r w:rsidRPr="00200D4F">
        <w:rPr>
          <w:rFonts w:hint="eastAsia"/>
          <w:color w:val="auto"/>
        </w:rPr>
        <w:t>にお問い合わせください。</w:t>
      </w:r>
    </w:p>
    <w:p w14:paraId="0BFCBEF4" w14:textId="77777777" w:rsidR="003B623F" w:rsidRDefault="003B623F">
      <w:pPr>
        <w:pStyle w:val="a3"/>
        <w:tabs>
          <w:tab w:val="left" w:pos="360"/>
          <w:tab w:val="left" w:pos="9374"/>
        </w:tabs>
        <w:adjustRightInd/>
        <w:rPr>
          <w:color w:val="auto"/>
        </w:rPr>
      </w:pPr>
    </w:p>
    <w:p w14:paraId="7A3653C7" w14:textId="77777777" w:rsidR="007128CE" w:rsidRPr="00200D4F" w:rsidRDefault="007128CE">
      <w:pPr>
        <w:pStyle w:val="a3"/>
        <w:tabs>
          <w:tab w:val="left" w:pos="360"/>
          <w:tab w:val="left" w:pos="9374"/>
        </w:tabs>
        <w:adjustRightInd/>
        <w:rPr>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3B623F" w:rsidRPr="00200D4F" w14:paraId="4B556837" w14:textId="77777777" w:rsidTr="0038515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13901E4" w14:textId="77777777" w:rsidR="003B623F" w:rsidRPr="00200D4F" w:rsidRDefault="003B623F" w:rsidP="003B623F">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E34E0C" w:rsidRPr="00200D4F">
              <w:rPr>
                <w:color w:val="auto"/>
              </w:rPr>
              <w:t>20</w:t>
            </w:r>
            <w:r w:rsidR="00F5390A" w:rsidRPr="00200D4F">
              <w:rPr>
                <w:color w:val="auto"/>
              </w:rPr>
              <w:t>0</w:t>
            </w:r>
            <w:r w:rsidRPr="00200D4F">
              <w:rPr>
                <w:color w:val="auto"/>
              </w:rPr>
              <w:t>)</w:t>
            </w:r>
          </w:p>
          <w:p w14:paraId="530A4066" w14:textId="77777777" w:rsidR="003B623F" w:rsidRPr="00200D4F" w:rsidRDefault="003B623F" w:rsidP="00385157">
            <w:pPr>
              <w:pStyle w:val="a3"/>
              <w:kinsoku w:val="0"/>
              <w:spacing w:line="358" w:lineRule="atLeast"/>
              <w:ind w:firstLine="480"/>
              <w:rPr>
                <w:rFonts w:hAnsi="Times New Roman" w:cs="Times New Roman"/>
                <w:color w:val="auto"/>
              </w:rPr>
            </w:pPr>
            <w:r w:rsidRPr="00200D4F">
              <w:rPr>
                <w:rFonts w:hint="eastAsia"/>
                <w:color w:val="auto"/>
              </w:rPr>
              <w:t>会議用等の弁当代は認められますか。</w:t>
            </w:r>
          </w:p>
        </w:tc>
      </w:tr>
    </w:tbl>
    <w:p w14:paraId="268BD3AF"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5D44A1E9" w14:textId="77777777" w:rsidR="005436E5" w:rsidRPr="00200D4F" w:rsidRDefault="005436E5">
      <w:pPr>
        <w:pStyle w:val="a3"/>
        <w:tabs>
          <w:tab w:val="left" w:pos="360"/>
          <w:tab w:val="left" w:pos="9374"/>
        </w:tabs>
        <w:adjustRightInd/>
        <w:ind w:firstLine="722"/>
        <w:rPr>
          <w:rFonts w:hAnsi="Times New Roman" w:cs="Times New Roman"/>
          <w:color w:val="auto"/>
        </w:rPr>
      </w:pPr>
      <w:r w:rsidRPr="00200D4F">
        <w:rPr>
          <w:rFonts w:hint="eastAsia"/>
          <w:color w:val="auto"/>
        </w:rPr>
        <w:t>弁当代・お茶代については、いずれも認められません。</w:t>
      </w:r>
    </w:p>
    <w:p w14:paraId="2D045078"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673E0B93"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98FE9DB" w14:textId="77777777" w:rsidR="005436E5" w:rsidRPr="00200D4F" w:rsidRDefault="005436E5">
            <w:pPr>
              <w:pStyle w:val="a3"/>
              <w:kinsoku w:val="0"/>
              <w:spacing w:line="358" w:lineRule="atLeast"/>
              <w:rPr>
                <w:rFonts w:hAnsi="Times New Roman" w:cs="Times New Roman"/>
                <w:color w:val="auto"/>
              </w:rPr>
            </w:pPr>
            <w:bookmarkStart w:id="48" w:name="_Hlk43737404"/>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20</w:t>
            </w:r>
            <w:r w:rsidR="00F5390A" w:rsidRPr="00200D4F">
              <w:rPr>
                <w:color w:val="auto"/>
              </w:rPr>
              <w:t>1</w:t>
            </w:r>
            <w:r w:rsidRPr="00200D4F">
              <w:rPr>
                <w:color w:val="auto"/>
              </w:rPr>
              <w:t>)</w:t>
            </w:r>
          </w:p>
          <w:p w14:paraId="410B3D5E" w14:textId="77777777" w:rsidR="005436E5" w:rsidRPr="00200D4F" w:rsidRDefault="005436E5">
            <w:pPr>
              <w:pStyle w:val="a3"/>
              <w:kinsoku w:val="0"/>
              <w:spacing w:line="358" w:lineRule="atLeast"/>
              <w:ind w:firstLine="480"/>
              <w:rPr>
                <w:rFonts w:hAnsi="Times New Roman" w:cs="Times New Roman"/>
                <w:color w:val="auto"/>
              </w:rPr>
            </w:pPr>
            <w:r w:rsidRPr="00200D4F">
              <w:rPr>
                <w:rFonts w:hint="eastAsia"/>
                <w:color w:val="auto"/>
              </w:rPr>
              <w:t>推進事務費として使用した経費の証拠書類は保管しておく必要がありますか。</w:t>
            </w:r>
          </w:p>
        </w:tc>
      </w:tr>
    </w:tbl>
    <w:bookmarkEnd w:id="48"/>
    <w:p w14:paraId="524EEABB"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388FEA17" w14:textId="77777777" w:rsidR="005436E5" w:rsidRPr="00200D4F" w:rsidRDefault="005436E5">
      <w:pPr>
        <w:pStyle w:val="a3"/>
        <w:tabs>
          <w:tab w:val="left" w:pos="360"/>
          <w:tab w:val="left" w:pos="9374"/>
        </w:tabs>
        <w:adjustRightInd/>
        <w:ind w:left="480" w:firstLine="120"/>
        <w:rPr>
          <w:rFonts w:hAnsi="Times New Roman" w:cs="Times New Roman"/>
          <w:color w:val="auto"/>
        </w:rPr>
      </w:pPr>
      <w:r w:rsidRPr="00200D4F">
        <w:rPr>
          <w:rFonts w:hint="eastAsia"/>
          <w:color w:val="auto"/>
        </w:rPr>
        <w:t>領収書や帳簿等の証拠書類は保管しておいてください。</w:t>
      </w:r>
    </w:p>
    <w:p w14:paraId="04144C40" w14:textId="77777777" w:rsidR="005436E5" w:rsidRPr="00200D4F" w:rsidRDefault="005436E5">
      <w:pPr>
        <w:pStyle w:val="a3"/>
        <w:tabs>
          <w:tab w:val="left" w:pos="360"/>
          <w:tab w:val="left" w:pos="600"/>
          <w:tab w:val="left" w:pos="9374"/>
        </w:tabs>
        <w:adjustRightInd/>
        <w:ind w:left="480" w:firstLine="120"/>
        <w:rPr>
          <w:rFonts w:hAnsi="Times New Roman" w:cs="Times New Roman"/>
          <w:color w:val="auto"/>
        </w:rPr>
      </w:pPr>
      <w:r w:rsidRPr="00200D4F">
        <w:rPr>
          <w:rFonts w:hint="eastAsia"/>
          <w:color w:val="auto"/>
        </w:rPr>
        <w:t>なお、</w:t>
      </w:r>
    </w:p>
    <w:p w14:paraId="19BDE933" w14:textId="77777777" w:rsidR="005436E5" w:rsidRPr="00200D4F" w:rsidRDefault="005436E5">
      <w:pPr>
        <w:pStyle w:val="a3"/>
        <w:tabs>
          <w:tab w:val="left" w:pos="360"/>
          <w:tab w:val="left" w:pos="9374"/>
        </w:tabs>
        <w:adjustRightInd/>
        <w:ind w:left="962" w:hanging="360"/>
        <w:rPr>
          <w:rFonts w:hAnsi="Times New Roman" w:cs="Times New Roman"/>
          <w:color w:val="auto"/>
        </w:rPr>
      </w:pPr>
      <w:r w:rsidRPr="00200D4F">
        <w:rPr>
          <w:rFonts w:hint="eastAsia"/>
          <w:color w:val="auto"/>
        </w:rPr>
        <w:t>①　都道府県法人等の支出に係る分については、経費明細書を本会に提出</w:t>
      </w:r>
    </w:p>
    <w:p w14:paraId="25A81AFA" w14:textId="77777777" w:rsidR="005436E5" w:rsidRPr="00200D4F" w:rsidRDefault="005436E5">
      <w:pPr>
        <w:pStyle w:val="a3"/>
        <w:tabs>
          <w:tab w:val="left" w:pos="360"/>
          <w:tab w:val="left" w:pos="9374"/>
        </w:tabs>
        <w:adjustRightInd/>
        <w:ind w:left="842" w:hanging="240"/>
        <w:rPr>
          <w:rFonts w:hAnsi="Times New Roman" w:cs="Times New Roman"/>
          <w:color w:val="auto"/>
        </w:rPr>
      </w:pPr>
      <w:r w:rsidRPr="00200D4F">
        <w:rPr>
          <w:rFonts w:hint="eastAsia"/>
          <w:color w:val="auto"/>
        </w:rPr>
        <w:t>②　産地協議会の支出に係る分については、領収書の写しを都道府県法人等に提出して下さい。</w:t>
      </w:r>
    </w:p>
    <w:p w14:paraId="3D1FAD4E" w14:textId="77777777" w:rsidR="005436E5" w:rsidRPr="00200D4F" w:rsidRDefault="005436E5">
      <w:pPr>
        <w:pStyle w:val="a3"/>
        <w:tabs>
          <w:tab w:val="left" w:pos="360"/>
          <w:tab w:val="left" w:pos="9374"/>
        </w:tabs>
        <w:adjustRightInd/>
        <w:rPr>
          <w:rFonts w:hAnsi="Times New Roman" w:cs="Times New Roman"/>
          <w:color w:val="auto"/>
        </w:rPr>
      </w:pPr>
    </w:p>
    <w:p w14:paraId="034863EE" w14:textId="77777777" w:rsidR="005436E5" w:rsidRPr="00200D4F" w:rsidRDefault="005436E5">
      <w:pPr>
        <w:pStyle w:val="a3"/>
        <w:tabs>
          <w:tab w:val="left" w:pos="360"/>
          <w:tab w:val="left" w:pos="9374"/>
        </w:tabs>
        <w:adjustRightInd/>
        <w:rPr>
          <w:rFonts w:hAnsi="Times New Roman" w:cs="Times New Roman"/>
          <w:color w:val="auto"/>
        </w:rPr>
      </w:pPr>
      <w:r w:rsidRPr="00200D4F">
        <w:rPr>
          <w:b/>
          <w:bCs/>
          <w:color w:val="auto"/>
        </w:rPr>
        <w:t xml:space="preserve"> </w:t>
      </w:r>
      <w:r w:rsidRPr="00200D4F">
        <w:rPr>
          <w:rFonts w:hAnsi="Times New Roman" w:hint="eastAsia"/>
          <w:b/>
          <w:bCs/>
          <w:color w:val="auto"/>
        </w:rPr>
        <w:t>〇　消費税関係、帳簿等の保管整備</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6F248C7F"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B2E45BB" w14:textId="77777777" w:rsidR="009C6429" w:rsidRPr="00200D4F" w:rsidRDefault="005436E5" w:rsidP="009C6429">
            <w:pPr>
              <w:pStyle w:val="a3"/>
              <w:kinsoku w:val="0"/>
              <w:spacing w:line="358" w:lineRule="atLeast"/>
              <w:ind w:firstLine="240"/>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20</w:t>
            </w:r>
            <w:r w:rsidR="00F5390A" w:rsidRPr="00200D4F">
              <w:rPr>
                <w:color w:val="auto"/>
              </w:rPr>
              <w:t>2</w:t>
            </w:r>
            <w:r w:rsidRPr="00200D4F">
              <w:rPr>
                <w:color w:val="auto"/>
              </w:rPr>
              <w:t>)</w:t>
            </w:r>
          </w:p>
          <w:p w14:paraId="0935C71E" w14:textId="77777777" w:rsidR="005436E5" w:rsidRPr="00200D4F" w:rsidRDefault="005436E5">
            <w:pPr>
              <w:pStyle w:val="a3"/>
              <w:kinsoku w:val="0"/>
              <w:spacing w:line="358" w:lineRule="exact"/>
              <w:ind w:left="240" w:firstLine="240"/>
              <w:rPr>
                <w:rFonts w:hAnsi="Times New Roman" w:cs="Times New Roman"/>
                <w:color w:val="auto"/>
              </w:rPr>
            </w:pPr>
            <w:r w:rsidRPr="00200D4F">
              <w:rPr>
                <w:rFonts w:hint="eastAsia"/>
                <w:color w:val="auto"/>
              </w:rPr>
              <w:t>一般課税事業者における</w:t>
            </w:r>
            <w:r w:rsidRPr="00200D4F">
              <w:rPr>
                <w:rFonts w:hAnsi="Times New Roman" w:hint="eastAsia"/>
                <w:color w:val="auto"/>
              </w:rPr>
              <w:t>仕入れに係る消費税相当額についての取扱いはどうなりますか。</w:t>
            </w:r>
          </w:p>
        </w:tc>
      </w:tr>
    </w:tbl>
    <w:p w14:paraId="682EE770"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6A719E02" w14:textId="77777777" w:rsidR="005436E5" w:rsidRPr="00200D4F" w:rsidRDefault="005436E5">
      <w:pPr>
        <w:pStyle w:val="a3"/>
        <w:tabs>
          <w:tab w:val="left" w:pos="240"/>
          <w:tab w:val="left" w:pos="360"/>
          <w:tab w:val="left" w:pos="480"/>
          <w:tab w:val="left" w:pos="9374"/>
        </w:tabs>
        <w:adjustRightInd/>
        <w:ind w:left="600" w:hanging="240"/>
        <w:rPr>
          <w:rFonts w:hAnsi="Times New Roman" w:cs="Times New Roman"/>
          <w:color w:val="auto"/>
        </w:rPr>
      </w:pPr>
      <w:r w:rsidRPr="00200D4F">
        <w:rPr>
          <w:rFonts w:hint="eastAsia"/>
          <w:color w:val="auto"/>
        </w:rPr>
        <w:t>１　補助金の交付決定の段階で仕入税額控除の対象となる消費税相当額が明らかな場合には、この仕入税額控除対象額を減額して申請してください。</w:t>
      </w:r>
    </w:p>
    <w:p w14:paraId="23C7A944" w14:textId="77777777" w:rsidR="005436E5" w:rsidRPr="00200D4F" w:rsidRDefault="005436E5">
      <w:pPr>
        <w:pStyle w:val="a3"/>
        <w:tabs>
          <w:tab w:val="left" w:pos="360"/>
          <w:tab w:val="left" w:pos="480"/>
          <w:tab w:val="left" w:pos="9374"/>
        </w:tabs>
        <w:adjustRightInd/>
        <w:ind w:left="600" w:hanging="240"/>
        <w:rPr>
          <w:rFonts w:hAnsi="Times New Roman" w:cs="Times New Roman"/>
          <w:color w:val="auto"/>
        </w:rPr>
      </w:pPr>
      <w:r w:rsidRPr="00200D4F">
        <w:rPr>
          <w:rFonts w:hint="eastAsia"/>
          <w:color w:val="auto"/>
        </w:rPr>
        <w:t>２　申請時において同税額が明らかでないものについては、精算条件を付して消費税相当額を含めて交付決定を行い、事業実施状況報告の際に減額して報告するものとします。</w:t>
      </w:r>
    </w:p>
    <w:p w14:paraId="3DB556D1" w14:textId="77777777" w:rsidR="005436E5" w:rsidRPr="00200D4F" w:rsidRDefault="005436E5">
      <w:pPr>
        <w:pStyle w:val="a3"/>
        <w:tabs>
          <w:tab w:val="left" w:pos="360"/>
          <w:tab w:val="left" w:pos="480"/>
          <w:tab w:val="left" w:pos="9374"/>
        </w:tabs>
        <w:adjustRightInd/>
        <w:ind w:left="600" w:firstLine="240"/>
        <w:rPr>
          <w:rFonts w:hAnsi="Times New Roman" w:cs="Times New Roman"/>
          <w:color w:val="auto"/>
        </w:rPr>
      </w:pPr>
      <w:r w:rsidRPr="00200D4F">
        <w:rPr>
          <w:rFonts w:hint="eastAsia"/>
          <w:color w:val="auto"/>
        </w:rPr>
        <w:t>事業実施計画書の申請に当たっては、その備考欄に、免税事業者、課税事業者（一般課税業者）、課税業者（簡易課税業者）に応じて、免税、一般、簡易のいずれかを記載し、</w:t>
      </w:r>
    </w:p>
    <w:p w14:paraId="70D063D8" w14:textId="77777777" w:rsidR="005436E5" w:rsidRPr="00200D4F" w:rsidRDefault="005436E5" w:rsidP="006237C8">
      <w:pPr>
        <w:pStyle w:val="a3"/>
        <w:tabs>
          <w:tab w:val="left" w:pos="360"/>
          <w:tab w:val="left" w:pos="480"/>
          <w:tab w:val="left" w:pos="9374"/>
        </w:tabs>
        <w:adjustRightInd/>
        <w:ind w:leftChars="50" w:left="120" w:firstLineChars="200" w:firstLine="480"/>
        <w:rPr>
          <w:rFonts w:hAnsi="Times New Roman" w:cs="Times New Roman"/>
          <w:color w:val="auto"/>
        </w:rPr>
      </w:pPr>
      <w:r w:rsidRPr="00200D4F">
        <w:rPr>
          <w:rFonts w:hint="eastAsia"/>
          <w:color w:val="auto"/>
        </w:rPr>
        <w:t>①</w:t>
      </w:r>
      <w:r w:rsidR="006237C8" w:rsidRPr="00200D4F">
        <w:rPr>
          <w:color w:val="auto"/>
        </w:rPr>
        <w:t xml:space="preserve"> </w:t>
      </w:r>
      <w:r w:rsidRPr="00200D4F">
        <w:rPr>
          <w:color w:val="auto"/>
        </w:rPr>
        <w:t xml:space="preserve"> </w:t>
      </w:r>
      <w:r w:rsidRPr="00200D4F">
        <w:rPr>
          <w:rFonts w:hint="eastAsia"/>
          <w:color w:val="auto"/>
        </w:rPr>
        <w:t>仕入税額控除対象額を減額した場合は、「除税額○○円、うち補助金○○円」を、</w:t>
      </w:r>
    </w:p>
    <w:p w14:paraId="05934018" w14:textId="77777777" w:rsidR="005436E5" w:rsidRPr="00200D4F" w:rsidRDefault="005436E5" w:rsidP="006237C8">
      <w:pPr>
        <w:pStyle w:val="a3"/>
        <w:tabs>
          <w:tab w:val="left" w:pos="360"/>
          <w:tab w:val="left" w:pos="480"/>
          <w:tab w:val="left" w:pos="9374"/>
        </w:tabs>
        <w:adjustRightInd/>
        <w:ind w:leftChars="50" w:left="120" w:firstLineChars="200" w:firstLine="480"/>
        <w:rPr>
          <w:rFonts w:hAnsi="Times New Roman" w:cs="Times New Roman"/>
          <w:color w:val="auto"/>
        </w:rPr>
      </w:pPr>
      <w:r w:rsidRPr="00200D4F">
        <w:rPr>
          <w:rFonts w:hint="eastAsia"/>
          <w:color w:val="auto"/>
        </w:rPr>
        <w:t>②</w:t>
      </w:r>
      <w:r w:rsidR="006237C8" w:rsidRPr="00200D4F">
        <w:rPr>
          <w:color w:val="auto"/>
        </w:rPr>
        <w:t xml:space="preserve"> </w:t>
      </w:r>
      <w:r w:rsidRPr="00200D4F">
        <w:rPr>
          <w:color w:val="auto"/>
        </w:rPr>
        <w:t xml:space="preserve"> </w:t>
      </w:r>
      <w:r w:rsidRPr="00200D4F">
        <w:rPr>
          <w:rFonts w:hint="eastAsia"/>
          <w:color w:val="auto"/>
        </w:rPr>
        <w:t>同税額がない場合は、「該当なし」を、</w:t>
      </w:r>
    </w:p>
    <w:p w14:paraId="7D0E9E79" w14:textId="77777777" w:rsidR="005436E5" w:rsidRPr="00200D4F" w:rsidRDefault="005436E5" w:rsidP="006237C8">
      <w:pPr>
        <w:pStyle w:val="a3"/>
        <w:tabs>
          <w:tab w:val="left" w:pos="360"/>
          <w:tab w:val="left" w:pos="480"/>
          <w:tab w:val="left" w:pos="9374"/>
        </w:tabs>
        <w:adjustRightInd/>
        <w:ind w:leftChars="50" w:left="120" w:firstLineChars="200" w:firstLine="480"/>
        <w:rPr>
          <w:rFonts w:hAnsi="Times New Roman" w:cs="Times New Roman"/>
          <w:color w:val="auto"/>
        </w:rPr>
      </w:pPr>
      <w:r w:rsidRPr="00200D4F">
        <w:rPr>
          <w:rFonts w:hint="eastAsia"/>
          <w:color w:val="auto"/>
        </w:rPr>
        <w:t>③</w:t>
      </w:r>
      <w:r w:rsidRPr="00200D4F">
        <w:rPr>
          <w:color w:val="auto"/>
        </w:rPr>
        <w:t xml:space="preserve"> </w:t>
      </w:r>
      <w:r w:rsidR="006237C8" w:rsidRPr="00200D4F">
        <w:rPr>
          <w:color w:val="auto"/>
        </w:rPr>
        <w:t xml:space="preserve"> </w:t>
      </w:r>
      <w:r w:rsidRPr="00200D4F">
        <w:rPr>
          <w:rFonts w:hint="eastAsia"/>
          <w:color w:val="auto"/>
        </w:rPr>
        <w:t>同税額が明らかでない場合は、「含税額」を、</w:t>
      </w:r>
    </w:p>
    <w:p w14:paraId="34E28C48" w14:textId="77777777" w:rsidR="005436E5" w:rsidRPr="00200D4F" w:rsidRDefault="005436E5">
      <w:pPr>
        <w:pStyle w:val="a3"/>
        <w:tabs>
          <w:tab w:val="left" w:pos="240"/>
          <w:tab w:val="left" w:pos="360"/>
          <w:tab w:val="left" w:pos="480"/>
          <w:tab w:val="left" w:pos="9374"/>
        </w:tabs>
        <w:adjustRightInd/>
        <w:ind w:left="600" w:firstLine="120"/>
        <w:rPr>
          <w:rFonts w:hAnsi="Times New Roman" w:cs="Times New Roman"/>
          <w:color w:val="auto"/>
        </w:rPr>
      </w:pPr>
      <w:r w:rsidRPr="00200D4F">
        <w:rPr>
          <w:rFonts w:hint="eastAsia"/>
          <w:color w:val="auto"/>
        </w:rPr>
        <w:t>のいずれかを記入するものとしています。</w:t>
      </w:r>
    </w:p>
    <w:p w14:paraId="722C779A" w14:textId="77777777" w:rsidR="005436E5" w:rsidRPr="00200D4F" w:rsidRDefault="005436E5">
      <w:pPr>
        <w:pStyle w:val="a3"/>
        <w:tabs>
          <w:tab w:val="left" w:pos="360"/>
          <w:tab w:val="left" w:pos="480"/>
          <w:tab w:val="left" w:pos="9374"/>
        </w:tabs>
        <w:adjustRightInd/>
        <w:ind w:left="600" w:hanging="240"/>
        <w:rPr>
          <w:rFonts w:hAnsi="Times New Roman" w:cs="Times New Roman"/>
          <w:color w:val="auto"/>
        </w:rPr>
      </w:pPr>
      <w:r w:rsidRPr="00200D4F">
        <w:rPr>
          <w:rFonts w:hint="eastAsia"/>
          <w:color w:val="auto"/>
        </w:rPr>
        <w:t>３　さらに、補助金の額の確定後、消費税の申告により仕入税額控除対象額が明らかになる場合は、返還条件を付して消費税相当額を含めた額について補助金の額の確定を行い、仕入税額控除対象額が確定した段階でその額を返還して</w:t>
      </w:r>
      <w:r w:rsidR="00FF37A9" w:rsidRPr="00200D4F">
        <w:rPr>
          <w:rFonts w:hint="eastAsia"/>
          <w:color w:val="auto"/>
        </w:rPr>
        <w:t>いただ</w:t>
      </w:r>
      <w:r w:rsidRPr="00200D4F">
        <w:rPr>
          <w:rFonts w:hint="eastAsia"/>
          <w:color w:val="auto"/>
        </w:rPr>
        <w:t>くことになります。</w:t>
      </w:r>
    </w:p>
    <w:p w14:paraId="2EF539CB" w14:textId="77777777" w:rsidR="005436E5" w:rsidRPr="00200D4F" w:rsidRDefault="005436E5">
      <w:pPr>
        <w:pStyle w:val="a3"/>
        <w:tabs>
          <w:tab w:val="left" w:pos="360"/>
          <w:tab w:val="left" w:pos="480"/>
          <w:tab w:val="left" w:pos="9374"/>
        </w:tabs>
        <w:adjustRightInd/>
        <w:ind w:left="600" w:hanging="240"/>
        <w:rPr>
          <w:rFonts w:hAnsi="Times New Roman" w:cs="Times New Roman"/>
          <w:color w:val="auto"/>
        </w:rPr>
      </w:pPr>
      <w:r w:rsidRPr="00200D4F">
        <w:rPr>
          <w:rFonts w:hint="eastAsia"/>
          <w:color w:val="auto"/>
        </w:rPr>
        <w:t>４</w:t>
      </w:r>
      <w:r w:rsidRPr="00200D4F">
        <w:rPr>
          <w:color w:val="auto"/>
        </w:rPr>
        <w:t xml:space="preserve">  </w:t>
      </w:r>
      <w:r w:rsidRPr="00200D4F">
        <w:rPr>
          <w:rFonts w:hint="eastAsia"/>
          <w:color w:val="auto"/>
        </w:rPr>
        <w:t>なお、「仕入税額控除対象額」とは、補助対象経費に含まれる消費税及び地方消費税相当額のうち、消費税法（昭和</w:t>
      </w:r>
      <w:r w:rsidRPr="00200D4F">
        <w:rPr>
          <w:color w:val="auto"/>
        </w:rPr>
        <w:t>63</w:t>
      </w:r>
      <w:r w:rsidRPr="00200D4F">
        <w:rPr>
          <w:rFonts w:hint="eastAsia"/>
          <w:color w:val="auto"/>
        </w:rPr>
        <w:t>年法律第</w:t>
      </w:r>
      <w:r w:rsidRPr="00200D4F">
        <w:rPr>
          <w:color w:val="auto"/>
        </w:rPr>
        <w:t>108</w:t>
      </w:r>
      <w:r w:rsidRPr="00200D4F">
        <w:rPr>
          <w:rFonts w:hint="eastAsia"/>
          <w:color w:val="auto"/>
        </w:rPr>
        <w:t>号）の規定により仕入れに係る消費税</w:t>
      </w:r>
      <w:r w:rsidR="00FF37A9" w:rsidRPr="00200D4F">
        <w:rPr>
          <w:rFonts w:hint="eastAsia"/>
          <w:color w:val="auto"/>
        </w:rPr>
        <w:t>相当</w:t>
      </w:r>
      <w:r w:rsidRPr="00200D4F">
        <w:rPr>
          <w:rFonts w:hint="eastAsia"/>
          <w:color w:val="auto"/>
        </w:rPr>
        <w:t>額として控除できる部分の金額及び当該金額に地方税法（昭和</w:t>
      </w:r>
      <w:r w:rsidRPr="00200D4F">
        <w:rPr>
          <w:color w:val="auto"/>
        </w:rPr>
        <w:t>25</w:t>
      </w:r>
      <w:r w:rsidRPr="00200D4F">
        <w:rPr>
          <w:rFonts w:hint="eastAsia"/>
          <w:color w:val="auto"/>
        </w:rPr>
        <w:t>年法律第</w:t>
      </w:r>
      <w:r w:rsidRPr="00200D4F">
        <w:rPr>
          <w:color w:val="auto"/>
        </w:rPr>
        <w:t>226</w:t>
      </w:r>
      <w:r w:rsidRPr="00200D4F">
        <w:rPr>
          <w:rFonts w:hint="eastAsia"/>
          <w:color w:val="auto"/>
        </w:rPr>
        <w:t>号）の規定による地方消費税の税率を乗じて得た金額の合計額をいいます。</w:t>
      </w:r>
    </w:p>
    <w:p w14:paraId="10B6FB7D" w14:textId="77777777" w:rsidR="005436E5" w:rsidRPr="00200D4F" w:rsidRDefault="005436E5">
      <w:pPr>
        <w:pStyle w:val="a3"/>
        <w:tabs>
          <w:tab w:val="left" w:pos="360"/>
          <w:tab w:val="left" w:pos="480"/>
          <w:tab w:val="left" w:pos="9374"/>
        </w:tabs>
        <w:adjustRightInd/>
        <w:ind w:left="600" w:hanging="240"/>
        <w:rPr>
          <w:rFonts w:hAnsi="Times New Roman" w:cs="Times New Roman"/>
          <w:color w:val="auto"/>
        </w:rPr>
      </w:pPr>
      <w:r w:rsidRPr="00200D4F">
        <w:rPr>
          <w:color w:val="auto"/>
        </w:rPr>
        <w:t xml:space="preserve">  </w:t>
      </w:r>
      <w:r w:rsidRPr="00200D4F">
        <w:rPr>
          <w:rFonts w:hAnsi="Times New Roman" w:hint="eastAsia"/>
          <w:color w:val="auto"/>
        </w:rPr>
        <w:t xml:space="preserve">　</w:t>
      </w:r>
      <w:r w:rsidRPr="00200D4F">
        <w:rPr>
          <w:rFonts w:hAnsi="Times New Roman" w:hint="eastAsia"/>
          <w:color w:val="auto"/>
          <w:sz w:val="16"/>
          <w:szCs w:val="16"/>
        </w:rPr>
        <w:t>参考：「補助事業等における消費税相当額の取扱いについて」</w:t>
      </w:r>
      <w:r w:rsidRPr="00200D4F">
        <w:rPr>
          <w:color w:val="auto"/>
          <w:sz w:val="16"/>
          <w:szCs w:val="16"/>
        </w:rPr>
        <w:t>(</w:t>
      </w:r>
      <w:r w:rsidRPr="00200D4F">
        <w:rPr>
          <w:rFonts w:hAnsi="Times New Roman" w:hint="eastAsia"/>
          <w:color w:val="auto"/>
          <w:sz w:val="16"/>
          <w:szCs w:val="16"/>
        </w:rPr>
        <w:t>平成</w:t>
      </w:r>
      <w:r w:rsidRPr="00200D4F">
        <w:rPr>
          <w:color w:val="auto"/>
          <w:sz w:val="16"/>
          <w:szCs w:val="16"/>
        </w:rPr>
        <w:t>5</w:t>
      </w:r>
      <w:r w:rsidRPr="00200D4F">
        <w:rPr>
          <w:rFonts w:hAnsi="Times New Roman" w:hint="eastAsia"/>
          <w:color w:val="auto"/>
          <w:sz w:val="16"/>
          <w:szCs w:val="16"/>
        </w:rPr>
        <w:t>年</w:t>
      </w:r>
      <w:r w:rsidRPr="00200D4F">
        <w:rPr>
          <w:color w:val="auto"/>
          <w:sz w:val="16"/>
          <w:szCs w:val="16"/>
        </w:rPr>
        <w:t>3</w:t>
      </w:r>
      <w:r w:rsidRPr="00200D4F">
        <w:rPr>
          <w:rFonts w:hAnsi="Times New Roman" w:hint="eastAsia"/>
          <w:color w:val="auto"/>
          <w:sz w:val="16"/>
          <w:szCs w:val="16"/>
        </w:rPr>
        <w:t>月</w:t>
      </w:r>
      <w:r w:rsidRPr="00200D4F">
        <w:rPr>
          <w:color w:val="auto"/>
          <w:sz w:val="16"/>
          <w:szCs w:val="16"/>
        </w:rPr>
        <w:t>19</w:t>
      </w:r>
      <w:r w:rsidRPr="00200D4F">
        <w:rPr>
          <w:rFonts w:hAnsi="Times New Roman" w:hint="eastAsia"/>
          <w:color w:val="auto"/>
          <w:sz w:val="16"/>
          <w:szCs w:val="16"/>
        </w:rPr>
        <w:t>日付け</w:t>
      </w:r>
      <w:r w:rsidRPr="00200D4F">
        <w:rPr>
          <w:color w:val="auto"/>
          <w:sz w:val="16"/>
          <w:szCs w:val="16"/>
        </w:rPr>
        <w:t>5</w:t>
      </w:r>
      <w:r w:rsidRPr="00200D4F">
        <w:rPr>
          <w:rFonts w:hAnsi="Times New Roman" w:hint="eastAsia"/>
          <w:color w:val="auto"/>
          <w:sz w:val="16"/>
          <w:szCs w:val="16"/>
        </w:rPr>
        <w:t>経第</w:t>
      </w:r>
      <w:r w:rsidRPr="00200D4F">
        <w:rPr>
          <w:color w:val="auto"/>
          <w:sz w:val="16"/>
          <w:szCs w:val="16"/>
        </w:rPr>
        <w:t>311</w:t>
      </w:r>
      <w:r w:rsidRPr="00200D4F">
        <w:rPr>
          <w:rFonts w:hAnsi="Times New Roman" w:hint="eastAsia"/>
          <w:color w:val="auto"/>
          <w:sz w:val="16"/>
          <w:szCs w:val="16"/>
        </w:rPr>
        <w:t>号農林水産事務次官通達</w:t>
      </w:r>
      <w:r w:rsidRPr="00200D4F">
        <w:rPr>
          <w:color w:val="auto"/>
          <w:sz w:val="16"/>
          <w:szCs w:val="16"/>
        </w:rPr>
        <w:t>)</w:t>
      </w:r>
    </w:p>
    <w:p w14:paraId="56DA9C9C"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61D3559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BB70156"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20</w:t>
            </w:r>
            <w:r w:rsidR="00F5390A" w:rsidRPr="00200D4F">
              <w:rPr>
                <w:color w:val="auto"/>
              </w:rPr>
              <w:t>3</w:t>
            </w:r>
            <w:r w:rsidRPr="00200D4F">
              <w:rPr>
                <w:color w:val="auto"/>
              </w:rPr>
              <w:t xml:space="preserve">) </w:t>
            </w:r>
          </w:p>
          <w:p w14:paraId="56BB12F6"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果樹経営支援対策事業及び果樹未収益期間支援事業において、補助金の受け取りを請求する場合において、定額補助の場合も、定率事業と同様に領収書などの証拠書類の提出は必要ですか。</w:t>
            </w:r>
          </w:p>
        </w:tc>
      </w:tr>
    </w:tbl>
    <w:p w14:paraId="03873CC1"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763262BF"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証拠書類の提出は必要ありませんが、事業に要した経費に係る領収書については、定額、定率の事業に係わらず保管しておいて下さい。果樹未収益期間支援事業についても同様です。</w:t>
      </w:r>
    </w:p>
    <w:p w14:paraId="060320CB" w14:textId="77777777" w:rsidR="005436E5" w:rsidRPr="00200D4F" w:rsidRDefault="005436E5">
      <w:pPr>
        <w:pStyle w:val="a3"/>
        <w:tabs>
          <w:tab w:val="left" w:pos="360"/>
          <w:tab w:val="left" w:pos="9374"/>
        </w:tabs>
        <w:adjustRightInd/>
        <w:ind w:left="240" w:firstLine="24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4104A06F" w14:textId="77777777" w:rsidTr="009C6429">
        <w:tblPrEx>
          <w:tblCellMar>
            <w:top w:w="0" w:type="dxa"/>
            <w:bottom w:w="0" w:type="dxa"/>
          </w:tblCellMar>
        </w:tblPrEx>
        <w:tc>
          <w:tcPr>
            <w:tcW w:w="9507" w:type="dxa"/>
            <w:tcBorders>
              <w:top w:val="single" w:sz="4" w:space="0" w:color="auto"/>
              <w:bottom w:val="single" w:sz="4" w:space="0" w:color="auto"/>
            </w:tcBorders>
          </w:tcPr>
          <w:p w14:paraId="410DB256" w14:textId="77777777" w:rsidR="009C6429" w:rsidRPr="00200D4F" w:rsidRDefault="009C6429" w:rsidP="009C6429">
            <w:pPr>
              <w:pStyle w:val="a3"/>
              <w:tabs>
                <w:tab w:val="left" w:pos="360"/>
                <w:tab w:val="left" w:pos="9374"/>
              </w:tabs>
              <w:adjustRightInd/>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20</w:t>
            </w:r>
            <w:r w:rsidR="00F5390A" w:rsidRPr="00200D4F">
              <w:rPr>
                <w:color w:val="auto"/>
              </w:rPr>
              <w:t>4</w:t>
            </w:r>
            <w:r w:rsidRPr="00200D4F">
              <w:rPr>
                <w:rFonts w:hint="eastAsia"/>
                <w:color w:val="auto"/>
              </w:rPr>
              <w:t>）</w:t>
            </w:r>
          </w:p>
          <w:p w14:paraId="457F559F" w14:textId="77777777" w:rsidR="005436E5" w:rsidRPr="00200D4F" w:rsidRDefault="009C6429" w:rsidP="009C6429">
            <w:pPr>
              <w:pStyle w:val="a3"/>
              <w:kinsoku w:val="0"/>
              <w:spacing w:line="358" w:lineRule="atLeast"/>
              <w:ind w:left="360" w:firstLine="240"/>
              <w:rPr>
                <w:rFonts w:hAnsi="Times New Roman" w:cs="Times New Roman"/>
                <w:color w:val="auto"/>
              </w:rPr>
            </w:pPr>
            <w:r w:rsidRPr="00200D4F">
              <w:rPr>
                <w:rFonts w:hint="eastAsia"/>
                <w:color w:val="auto"/>
              </w:rPr>
              <w:t>果樹経営支援対策事業及び果樹未収益期間支援事業において、交付決定条件の</w:t>
            </w:r>
            <w:r w:rsidR="005436E5" w:rsidRPr="00200D4F">
              <w:rPr>
                <w:rFonts w:hint="eastAsia"/>
                <w:color w:val="auto"/>
              </w:rPr>
              <w:t>中に、補助金にかかる収入及び支出を明らかにした帳簿を備えることと、証拠書類の保管が義務づけられていますが、その理由を教えてください。</w:t>
            </w:r>
          </w:p>
        </w:tc>
      </w:tr>
    </w:tbl>
    <w:p w14:paraId="698B9CD6"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2C0CA7C4" w14:textId="77777777" w:rsidR="005436E5" w:rsidRPr="00200D4F" w:rsidRDefault="005436E5" w:rsidP="009C6429">
      <w:pPr>
        <w:pStyle w:val="a3"/>
        <w:tabs>
          <w:tab w:val="left" w:pos="360"/>
          <w:tab w:val="left" w:pos="600"/>
          <w:tab w:val="left" w:pos="9374"/>
        </w:tabs>
        <w:adjustRightInd/>
        <w:ind w:left="360" w:firstLine="240"/>
        <w:rPr>
          <w:rFonts w:hAnsi="Times New Roman" w:cs="Times New Roman"/>
          <w:color w:val="auto"/>
        </w:rPr>
      </w:pPr>
      <w:r w:rsidRPr="00200D4F">
        <w:rPr>
          <w:rFonts w:hint="eastAsia"/>
          <w:color w:val="auto"/>
        </w:rPr>
        <w:t>国庫補助事業に係る補助金受給者の当然の義務として、補助金にかかる収入・支出に関する書類を保管しておくことが必要との考えによるものです。また、このことは、事業の目的に合致し</w:t>
      </w:r>
      <w:r w:rsidR="00FF37A9" w:rsidRPr="00200D4F">
        <w:rPr>
          <w:rFonts w:hint="eastAsia"/>
          <w:color w:val="auto"/>
        </w:rPr>
        <w:t>、</w:t>
      </w:r>
      <w:r w:rsidRPr="00200D4F">
        <w:rPr>
          <w:rFonts w:hint="eastAsia"/>
          <w:color w:val="auto"/>
        </w:rPr>
        <w:t>適切に事業実施が行われたか否か、判断するための資料としても有効であると考えます。</w:t>
      </w:r>
    </w:p>
    <w:p w14:paraId="7C8CE4DD" w14:textId="77777777" w:rsidR="008F6EF2" w:rsidRPr="00200D4F" w:rsidRDefault="008F6EF2" w:rsidP="008F6EF2">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8F6EF2" w:rsidRPr="00200D4F" w14:paraId="747199EA" w14:textId="77777777" w:rsidTr="009D4CA6">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434EA3F" w14:textId="77777777" w:rsidR="008F6EF2" w:rsidRPr="00200D4F" w:rsidRDefault="008F6EF2" w:rsidP="008F6EF2">
            <w:pPr>
              <w:pStyle w:val="a3"/>
              <w:tabs>
                <w:tab w:val="left" w:pos="360"/>
                <w:tab w:val="left" w:pos="9374"/>
              </w:tabs>
              <w:adjustRightInd/>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20</w:t>
            </w:r>
            <w:r w:rsidR="00F5390A" w:rsidRPr="00200D4F">
              <w:rPr>
                <w:color w:val="auto"/>
              </w:rPr>
              <w:t>5</w:t>
            </w:r>
            <w:r w:rsidRPr="00200D4F">
              <w:rPr>
                <w:rFonts w:hint="eastAsia"/>
                <w:color w:val="auto"/>
              </w:rPr>
              <w:t>）</w:t>
            </w:r>
          </w:p>
          <w:p w14:paraId="3D0B4562" w14:textId="77777777" w:rsidR="008F6EF2" w:rsidRPr="00200D4F" w:rsidRDefault="008F6EF2" w:rsidP="008F6EF2">
            <w:pPr>
              <w:pStyle w:val="a3"/>
              <w:tabs>
                <w:tab w:val="left" w:pos="360"/>
                <w:tab w:val="left" w:pos="9374"/>
              </w:tabs>
              <w:adjustRightInd/>
              <w:ind w:left="360" w:firstLine="240"/>
              <w:rPr>
                <w:rFonts w:hAnsi="Times New Roman" w:cs="Times New Roman"/>
                <w:color w:val="auto"/>
              </w:rPr>
            </w:pPr>
            <w:r w:rsidRPr="00200D4F">
              <w:rPr>
                <w:rFonts w:hint="eastAsia"/>
                <w:color w:val="auto"/>
              </w:rPr>
              <w:t>上記の帳簿や証拠書類のほかに、整備保管しなければならない書類はありますか。</w:t>
            </w:r>
          </w:p>
        </w:tc>
      </w:tr>
    </w:tbl>
    <w:p w14:paraId="452A93A1"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0D6E5771"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果樹経営支援対策事業により取得し又は効用の増加した財産で処分制限期間を経過しない場合においては、交付決定条件に定める財産管理台帳及び関係種類を整備保管しなければなりません。</w:t>
      </w:r>
    </w:p>
    <w:p w14:paraId="5D1D3642" w14:textId="77777777" w:rsidR="005436E5" w:rsidRPr="00200D4F" w:rsidRDefault="005436E5">
      <w:pPr>
        <w:pStyle w:val="a3"/>
        <w:tabs>
          <w:tab w:val="left" w:pos="360"/>
          <w:tab w:val="left" w:pos="9374"/>
        </w:tabs>
        <w:adjustRightInd/>
        <w:rPr>
          <w:rFonts w:hAnsi="Times New Roman" w:cs="Times New Roman"/>
          <w:color w:val="auto"/>
        </w:rPr>
      </w:pPr>
    </w:p>
    <w:p w14:paraId="44B76242" w14:textId="77777777" w:rsidR="005436E5" w:rsidRPr="00200D4F" w:rsidRDefault="005436E5">
      <w:pPr>
        <w:pStyle w:val="a3"/>
        <w:tabs>
          <w:tab w:val="left" w:pos="360"/>
          <w:tab w:val="left" w:pos="9374"/>
        </w:tabs>
        <w:adjustRightInd/>
        <w:rPr>
          <w:rFonts w:hAnsi="Times New Roman" w:cs="Times New Roman"/>
          <w:color w:val="auto"/>
        </w:rPr>
      </w:pPr>
      <w:r w:rsidRPr="00200D4F">
        <w:rPr>
          <w:b/>
          <w:bCs/>
          <w:color w:val="auto"/>
        </w:rPr>
        <w:t xml:space="preserve"> </w:t>
      </w:r>
      <w:r w:rsidRPr="00200D4F">
        <w:rPr>
          <w:rFonts w:hAnsi="Times New Roman" w:hint="eastAsia"/>
          <w:b/>
          <w:bCs/>
          <w:color w:val="auto"/>
        </w:rPr>
        <w:t xml:space="preserve">〇　</w:t>
      </w:r>
      <w:r w:rsidR="006F4863" w:rsidRPr="00200D4F">
        <w:rPr>
          <w:rFonts w:hAnsi="Times New Roman" w:hint="eastAsia"/>
          <w:b/>
          <w:bCs/>
          <w:color w:val="auto"/>
        </w:rPr>
        <w:t>農業者</w:t>
      </w:r>
      <w:r w:rsidR="00F82ED9" w:rsidRPr="00200D4F">
        <w:rPr>
          <w:rFonts w:hAnsi="Times New Roman" w:hint="eastAsia"/>
          <w:b/>
          <w:bCs/>
          <w:color w:val="auto"/>
        </w:rPr>
        <w:t>年金・</w:t>
      </w:r>
      <w:r w:rsidRPr="00200D4F">
        <w:rPr>
          <w:rFonts w:hAnsi="Times New Roman" w:hint="eastAsia"/>
          <w:b/>
          <w:bCs/>
          <w:color w:val="auto"/>
        </w:rPr>
        <w:t>税制関係</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349FB51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A41677A"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20</w:t>
            </w:r>
            <w:r w:rsidR="00F5390A" w:rsidRPr="00200D4F">
              <w:rPr>
                <w:color w:val="auto"/>
              </w:rPr>
              <w:t>6</w:t>
            </w:r>
            <w:r w:rsidRPr="00200D4F">
              <w:rPr>
                <w:color w:val="auto"/>
              </w:rPr>
              <w:t>)</w:t>
            </w:r>
          </w:p>
          <w:p w14:paraId="4A2B8391" w14:textId="77777777" w:rsidR="005436E5" w:rsidRPr="00200D4F" w:rsidRDefault="00AD1762" w:rsidP="00FF37A9">
            <w:pPr>
              <w:pStyle w:val="a3"/>
              <w:kinsoku w:val="0"/>
              <w:spacing w:line="358" w:lineRule="atLeast"/>
              <w:ind w:leftChars="100" w:left="240" w:firstLineChars="100" w:firstLine="240"/>
              <w:rPr>
                <w:rFonts w:hAnsi="Times New Roman"/>
                <w:color w:val="auto"/>
              </w:rPr>
            </w:pPr>
            <w:r w:rsidRPr="00200D4F">
              <w:rPr>
                <w:rFonts w:hAnsi="Times New Roman" w:hint="eastAsia"/>
                <w:color w:val="auto"/>
              </w:rPr>
              <w:t>経営移譲年金（旧制度）の</w:t>
            </w:r>
            <w:r w:rsidR="005436E5" w:rsidRPr="00200D4F">
              <w:rPr>
                <w:rFonts w:hAnsi="Times New Roman" w:hint="eastAsia"/>
                <w:color w:val="auto"/>
              </w:rPr>
              <w:t>基準日</w:t>
            </w:r>
            <w:r w:rsidR="00AD32D2" w:rsidRPr="00200D4F">
              <w:rPr>
                <w:rFonts w:hAnsi="Times New Roman" w:hint="eastAsia"/>
                <w:color w:val="auto"/>
              </w:rPr>
              <w:t>（</w:t>
            </w:r>
            <w:r w:rsidRPr="00200D4F">
              <w:rPr>
                <w:rFonts w:hAnsi="Times New Roman" w:hint="eastAsia"/>
                <w:color w:val="auto"/>
              </w:rPr>
              <w:t>経営移譲終了日の１年前</w:t>
            </w:r>
            <w:r w:rsidR="00AD32D2" w:rsidRPr="00200D4F">
              <w:rPr>
                <w:rFonts w:hAnsi="Times New Roman" w:hint="eastAsia"/>
                <w:color w:val="auto"/>
              </w:rPr>
              <w:t>）</w:t>
            </w:r>
            <w:r w:rsidR="005436E5" w:rsidRPr="00200D4F">
              <w:rPr>
                <w:rFonts w:hAnsi="Times New Roman" w:hint="eastAsia"/>
                <w:color w:val="auto"/>
              </w:rPr>
              <w:t>より前に</w:t>
            </w:r>
            <w:bookmarkStart w:id="49" w:name="_Hlk42686439"/>
            <w:r w:rsidR="006F4863" w:rsidRPr="00200D4F">
              <w:rPr>
                <w:rFonts w:hAnsi="Times New Roman" w:hint="eastAsia"/>
                <w:color w:val="auto"/>
              </w:rPr>
              <w:t>放任園地発生防止対策</w:t>
            </w:r>
            <w:bookmarkEnd w:id="49"/>
            <w:r w:rsidR="006F4863" w:rsidRPr="00200D4F">
              <w:rPr>
                <w:rFonts w:hAnsi="Times New Roman" w:hint="eastAsia"/>
                <w:color w:val="auto"/>
              </w:rPr>
              <w:t>を実施</w:t>
            </w:r>
            <w:r w:rsidR="005436E5" w:rsidRPr="00200D4F">
              <w:rPr>
                <w:rFonts w:hAnsi="Times New Roman" w:hint="eastAsia"/>
                <w:color w:val="auto"/>
              </w:rPr>
              <w:t>した場合、経営移譲はどのように行えばよいでしょうか。</w:t>
            </w:r>
          </w:p>
          <w:p w14:paraId="02634020" w14:textId="77777777" w:rsidR="004F56EF" w:rsidRPr="00200D4F" w:rsidRDefault="004F56EF" w:rsidP="00FF37A9">
            <w:pPr>
              <w:pStyle w:val="a3"/>
              <w:kinsoku w:val="0"/>
              <w:spacing w:line="358" w:lineRule="atLeast"/>
              <w:ind w:leftChars="100" w:left="240" w:firstLineChars="100" w:firstLine="240"/>
              <w:rPr>
                <w:rFonts w:hAnsi="Times New Roman" w:cs="Times New Roman"/>
                <w:color w:val="auto"/>
              </w:rPr>
            </w:pPr>
            <w:r w:rsidRPr="00200D4F">
              <w:rPr>
                <w:rFonts w:hAnsi="Times New Roman" w:hint="eastAsia"/>
                <w:color w:val="auto"/>
              </w:rPr>
              <w:t>また、基準日以降経営移譲終了日までに、</w:t>
            </w:r>
            <w:bookmarkStart w:id="50" w:name="_Hlk44345175"/>
            <w:r w:rsidRPr="00200D4F">
              <w:rPr>
                <w:rFonts w:hAnsi="Times New Roman" w:hint="eastAsia"/>
                <w:color w:val="auto"/>
              </w:rPr>
              <w:t>植林その他転用の態様をとる</w:t>
            </w:r>
            <w:bookmarkEnd w:id="50"/>
            <w:r w:rsidRPr="00200D4F">
              <w:rPr>
                <w:rFonts w:hAnsi="Times New Roman" w:hint="eastAsia"/>
                <w:color w:val="auto"/>
              </w:rPr>
              <w:t>放任園地発生防止対策を実施した場合はどうなりますか。</w:t>
            </w:r>
          </w:p>
        </w:tc>
      </w:tr>
    </w:tbl>
    <w:p w14:paraId="6DF1EB72"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74E273F0" w14:textId="77777777" w:rsidR="005436E5" w:rsidRPr="00200D4F" w:rsidRDefault="0043778E">
      <w:pPr>
        <w:pStyle w:val="a3"/>
        <w:tabs>
          <w:tab w:val="left" w:pos="360"/>
          <w:tab w:val="left" w:pos="9374"/>
        </w:tabs>
        <w:adjustRightInd/>
        <w:ind w:left="360" w:firstLine="240"/>
        <w:rPr>
          <w:rFonts w:hAnsi="Times New Roman" w:cs="Times New Roman"/>
          <w:color w:val="auto"/>
        </w:rPr>
      </w:pPr>
      <w:r w:rsidRPr="00200D4F">
        <w:rPr>
          <w:rFonts w:hAnsi="Times New Roman" w:hint="eastAsia"/>
          <w:color w:val="auto"/>
        </w:rPr>
        <w:t>経営移譲年金</w:t>
      </w:r>
      <w:r w:rsidR="008671F8" w:rsidRPr="00200D4F">
        <w:rPr>
          <w:rFonts w:hAnsi="Times New Roman" w:hint="eastAsia"/>
          <w:color w:val="auto"/>
        </w:rPr>
        <w:t>（旧制度）</w:t>
      </w:r>
      <w:r w:rsidRPr="00200D4F">
        <w:rPr>
          <w:rFonts w:hAnsi="Times New Roman" w:hint="eastAsia"/>
          <w:color w:val="auto"/>
        </w:rPr>
        <w:t>を受給するために重要なことは、</w:t>
      </w:r>
      <w:r w:rsidR="006237C8" w:rsidRPr="00200D4F">
        <w:rPr>
          <w:rFonts w:hAnsi="Times New Roman"/>
          <w:color w:val="auto"/>
        </w:rPr>
        <w:t>65</w:t>
      </w:r>
      <w:r w:rsidRPr="00200D4F">
        <w:rPr>
          <w:rFonts w:hAnsi="Times New Roman" w:hint="eastAsia"/>
          <w:color w:val="auto"/>
        </w:rPr>
        <w:t>歳の誕生日の</w:t>
      </w:r>
      <w:r w:rsidR="004A58C1" w:rsidRPr="00200D4F">
        <w:rPr>
          <w:rFonts w:hAnsi="Times New Roman" w:hint="eastAsia"/>
          <w:color w:val="auto"/>
        </w:rPr>
        <w:t>２日</w:t>
      </w:r>
      <w:r w:rsidRPr="00200D4F">
        <w:rPr>
          <w:rFonts w:hAnsi="Times New Roman" w:hint="eastAsia"/>
          <w:color w:val="auto"/>
        </w:rPr>
        <w:t>前までに、要件に合致した経営移譲が行われていることとされています。</w:t>
      </w:r>
      <w:r w:rsidR="005436E5" w:rsidRPr="00200D4F">
        <w:rPr>
          <w:rFonts w:hAnsi="Times New Roman" w:hint="eastAsia"/>
          <w:color w:val="auto"/>
        </w:rPr>
        <w:t>経営移譲を行うためには、基準日</w:t>
      </w:r>
      <w:r w:rsidR="00AD1762" w:rsidRPr="00200D4F">
        <w:rPr>
          <w:rFonts w:hAnsi="Times New Roman" w:hint="eastAsia"/>
          <w:color w:val="auto"/>
        </w:rPr>
        <w:t>（経営移譲終了日の１年前）</w:t>
      </w:r>
      <w:r w:rsidR="005436E5" w:rsidRPr="00200D4F">
        <w:rPr>
          <w:rFonts w:hAnsi="Times New Roman" w:hint="eastAsia"/>
          <w:color w:val="auto"/>
        </w:rPr>
        <w:t>において</w:t>
      </w:r>
      <w:r w:rsidR="005436E5" w:rsidRPr="00200D4F">
        <w:rPr>
          <w:color w:val="auto"/>
        </w:rPr>
        <w:t>30</w:t>
      </w:r>
      <w:r w:rsidR="005436E5" w:rsidRPr="00200D4F">
        <w:rPr>
          <w:rFonts w:hAnsi="Times New Roman" w:hint="eastAsia"/>
          <w:color w:val="auto"/>
        </w:rPr>
        <w:t>アール以上の経営農地面積（処分対象農地等）が必要です。</w:t>
      </w:r>
    </w:p>
    <w:p w14:paraId="2E86C463" w14:textId="77777777" w:rsidR="00EF7348" w:rsidRPr="00200D4F" w:rsidRDefault="005436E5">
      <w:pPr>
        <w:pStyle w:val="a3"/>
        <w:tabs>
          <w:tab w:val="left" w:pos="360"/>
          <w:tab w:val="left" w:pos="9374"/>
        </w:tabs>
        <w:adjustRightInd/>
        <w:ind w:left="360" w:firstLine="240"/>
        <w:rPr>
          <w:rFonts w:hAnsi="Times New Roman"/>
          <w:color w:val="auto"/>
        </w:rPr>
      </w:pPr>
      <w:r w:rsidRPr="00200D4F">
        <w:rPr>
          <w:rFonts w:hAnsi="Times New Roman" w:hint="eastAsia"/>
          <w:color w:val="auto"/>
        </w:rPr>
        <w:t>基準日前に</w:t>
      </w:r>
      <w:r w:rsidR="005B1F84" w:rsidRPr="00200D4F">
        <w:rPr>
          <w:rFonts w:hAnsi="Times New Roman" w:hint="eastAsia"/>
          <w:color w:val="auto"/>
        </w:rPr>
        <w:t>、</w:t>
      </w:r>
      <w:r w:rsidRPr="00200D4F">
        <w:rPr>
          <w:rFonts w:hAnsi="Times New Roman" w:hint="eastAsia"/>
          <w:color w:val="auto"/>
        </w:rPr>
        <w:t>植林その他転用の態様をとる</w:t>
      </w:r>
      <w:r w:rsidR="00A9774C" w:rsidRPr="00200D4F">
        <w:rPr>
          <w:rFonts w:hAnsi="Times New Roman" w:hint="eastAsia"/>
          <w:color w:val="auto"/>
        </w:rPr>
        <w:t>放任園地発生防止対策を実施すると</w:t>
      </w:r>
      <w:r w:rsidRPr="00200D4F">
        <w:rPr>
          <w:rFonts w:hAnsi="Times New Roman" w:hint="eastAsia"/>
          <w:color w:val="auto"/>
        </w:rPr>
        <w:t>農地等以外の地目にした土地は処分対象農地等としてカウントされません</w:t>
      </w:r>
      <w:r w:rsidR="0043778E" w:rsidRPr="00200D4F">
        <w:rPr>
          <w:rFonts w:hAnsi="Times New Roman" w:hint="eastAsia"/>
          <w:color w:val="auto"/>
        </w:rPr>
        <w:t>ので</w:t>
      </w:r>
      <w:r w:rsidRPr="00200D4F">
        <w:rPr>
          <w:rFonts w:hAnsi="Times New Roman" w:hint="eastAsia"/>
          <w:color w:val="auto"/>
        </w:rPr>
        <w:t>、経営移譲年金の受給権取得のためには、基準日に残余の農地等が</w:t>
      </w:r>
      <w:r w:rsidRPr="00200D4F">
        <w:rPr>
          <w:color w:val="auto"/>
        </w:rPr>
        <w:t>30</w:t>
      </w:r>
      <w:r w:rsidRPr="00200D4F">
        <w:rPr>
          <w:rFonts w:hAnsi="Times New Roman" w:hint="eastAsia"/>
          <w:color w:val="auto"/>
        </w:rPr>
        <w:t>アール以上となるようにすることが必要です。</w:t>
      </w:r>
      <w:r w:rsidR="00B84DE7" w:rsidRPr="00200D4F">
        <w:rPr>
          <w:rFonts w:hAnsi="Times New Roman" w:hint="eastAsia"/>
          <w:color w:val="auto"/>
        </w:rPr>
        <w:t>なお</w:t>
      </w:r>
      <w:r w:rsidR="008671F8" w:rsidRPr="00200D4F">
        <w:rPr>
          <w:rFonts w:hAnsi="Times New Roman" w:hint="eastAsia"/>
          <w:color w:val="auto"/>
        </w:rPr>
        <w:t>、自分名義で買い入れたり、返還を受けた農地等のほか、</w:t>
      </w:r>
      <w:bookmarkStart w:id="51" w:name="_Hlk44345026"/>
      <w:bookmarkStart w:id="52" w:name="_Hlk42687415"/>
      <w:r w:rsidR="0021442E" w:rsidRPr="00200D4F">
        <w:rPr>
          <w:rFonts w:hAnsi="Times New Roman" w:hint="eastAsia"/>
          <w:color w:val="auto"/>
        </w:rPr>
        <w:t>放任園地発生防止対策</w:t>
      </w:r>
      <w:bookmarkEnd w:id="51"/>
      <w:bookmarkEnd w:id="52"/>
      <w:r w:rsidR="0021442E" w:rsidRPr="00200D4F">
        <w:rPr>
          <w:rFonts w:hAnsi="Times New Roman" w:hint="eastAsia"/>
          <w:color w:val="auto"/>
        </w:rPr>
        <w:t>実施後も、他の作物（野菜等）を植えるなどにより、その土地が農地等であるならば、処分対象農地等となります。</w:t>
      </w:r>
    </w:p>
    <w:p w14:paraId="0328C9BC" w14:textId="77777777" w:rsidR="00F55C03" w:rsidRPr="00200D4F" w:rsidRDefault="00F55C03">
      <w:pPr>
        <w:pStyle w:val="a3"/>
        <w:tabs>
          <w:tab w:val="left" w:pos="360"/>
          <w:tab w:val="left" w:pos="9374"/>
        </w:tabs>
        <w:adjustRightInd/>
        <w:ind w:left="360" w:firstLine="240"/>
        <w:rPr>
          <w:rFonts w:hAnsi="Times New Roman"/>
          <w:color w:val="auto"/>
        </w:rPr>
      </w:pPr>
      <w:r w:rsidRPr="00200D4F">
        <w:rPr>
          <w:rFonts w:hAnsi="Times New Roman" w:hint="eastAsia"/>
          <w:color w:val="auto"/>
        </w:rPr>
        <w:t>従って、この場合には、こ</w:t>
      </w:r>
      <w:r w:rsidR="00B84DE7" w:rsidRPr="00200D4F">
        <w:rPr>
          <w:rFonts w:hAnsi="Times New Roman" w:hint="eastAsia"/>
          <w:color w:val="auto"/>
        </w:rPr>
        <w:t>れら</w:t>
      </w:r>
      <w:r w:rsidRPr="00200D4F">
        <w:rPr>
          <w:rFonts w:hAnsi="Times New Roman" w:hint="eastAsia"/>
          <w:color w:val="auto"/>
        </w:rPr>
        <w:t>の農地等も含めて経営移譲することが必要です。</w:t>
      </w:r>
    </w:p>
    <w:p w14:paraId="4ECFD483" w14:textId="77777777" w:rsidR="00DD0171" w:rsidRPr="00200D4F" w:rsidRDefault="004A58C1" w:rsidP="00DD0171">
      <w:pPr>
        <w:pStyle w:val="a3"/>
        <w:tabs>
          <w:tab w:val="left" w:pos="360"/>
          <w:tab w:val="left" w:pos="9374"/>
        </w:tabs>
        <w:ind w:left="360" w:firstLine="240"/>
        <w:rPr>
          <w:rFonts w:hAnsi="Times New Roman"/>
          <w:color w:val="auto"/>
        </w:rPr>
      </w:pPr>
      <w:r w:rsidRPr="00200D4F">
        <w:rPr>
          <w:rFonts w:hAnsi="Times New Roman" w:hint="eastAsia"/>
          <w:color w:val="auto"/>
        </w:rPr>
        <w:t>次に</w:t>
      </w:r>
      <w:r w:rsidR="00A51C4B" w:rsidRPr="00200D4F">
        <w:rPr>
          <w:rFonts w:hAnsi="Times New Roman" w:hint="eastAsia"/>
          <w:color w:val="auto"/>
        </w:rPr>
        <w:t>、基準日</w:t>
      </w:r>
      <w:r w:rsidR="00DD0171" w:rsidRPr="00200D4F">
        <w:rPr>
          <w:rFonts w:hAnsi="Times New Roman" w:hint="eastAsia"/>
          <w:color w:val="auto"/>
        </w:rPr>
        <w:t>から</w:t>
      </w:r>
      <w:r w:rsidR="00EF7348" w:rsidRPr="00200D4F">
        <w:rPr>
          <w:rFonts w:hAnsi="Times New Roman" w:hint="eastAsia"/>
          <w:color w:val="auto"/>
        </w:rPr>
        <w:t>１</w:t>
      </w:r>
      <w:r w:rsidR="00A51C4B" w:rsidRPr="00200D4F">
        <w:rPr>
          <w:rFonts w:hAnsi="Times New Roman" w:hint="eastAsia"/>
          <w:color w:val="auto"/>
        </w:rPr>
        <w:t>年間</w:t>
      </w:r>
      <w:r w:rsidR="00DD0171" w:rsidRPr="00200D4F">
        <w:rPr>
          <w:rFonts w:hAnsi="Times New Roman" w:hint="eastAsia"/>
          <w:color w:val="auto"/>
        </w:rPr>
        <w:t>は</w:t>
      </w:r>
      <w:r w:rsidR="00163BB0" w:rsidRPr="00200D4F">
        <w:rPr>
          <w:rFonts w:hAnsi="Times New Roman" w:hint="eastAsia"/>
          <w:color w:val="auto"/>
        </w:rPr>
        <w:t>、</w:t>
      </w:r>
      <w:r w:rsidR="00DD0171" w:rsidRPr="00200D4F">
        <w:rPr>
          <w:rFonts w:hAnsi="Times New Roman" w:hint="eastAsia"/>
          <w:color w:val="auto"/>
        </w:rPr>
        <w:t>農地の移動（転用、売却等）ができません</w:t>
      </w:r>
      <w:r w:rsidR="00DD1734" w:rsidRPr="00200D4F">
        <w:rPr>
          <w:rFonts w:hAnsi="Times New Roman" w:hint="eastAsia"/>
          <w:color w:val="auto"/>
        </w:rPr>
        <w:t>。</w:t>
      </w:r>
      <w:r w:rsidR="00DD0171" w:rsidRPr="00200D4F">
        <w:rPr>
          <w:rFonts w:hAnsi="Times New Roman" w:hint="eastAsia"/>
          <w:color w:val="auto"/>
        </w:rPr>
        <w:t>基準日以降に、植林その他転用の態様をとる放任園地発生防止対策により、農地等でないものとした場合は、残余の経営農地等を適格に処分しても不適格な経営移譲となり、受給権を取得出来なくなります。</w:t>
      </w:r>
    </w:p>
    <w:p w14:paraId="16188DAC" w14:textId="77777777" w:rsidR="004F56EF" w:rsidRPr="00200D4F" w:rsidRDefault="0021442E" w:rsidP="004F56EF">
      <w:pPr>
        <w:pStyle w:val="a3"/>
        <w:tabs>
          <w:tab w:val="left" w:pos="360"/>
          <w:tab w:val="left" w:pos="9374"/>
        </w:tabs>
        <w:adjustRightInd/>
        <w:ind w:left="360" w:firstLine="240"/>
        <w:rPr>
          <w:rFonts w:hAnsi="Times New Roman"/>
          <w:color w:val="auto"/>
        </w:rPr>
      </w:pPr>
      <w:r w:rsidRPr="00200D4F">
        <w:rPr>
          <w:rFonts w:hAnsi="Times New Roman" w:hint="eastAsia"/>
          <w:color w:val="auto"/>
        </w:rPr>
        <w:t>なお、</w:t>
      </w:r>
      <w:r w:rsidR="00663FCF" w:rsidRPr="00200D4F">
        <w:rPr>
          <w:rFonts w:hAnsi="Times New Roman" w:hint="eastAsia"/>
          <w:color w:val="auto"/>
        </w:rPr>
        <w:t>特例付加年金（</w:t>
      </w:r>
      <w:r w:rsidR="001D530F" w:rsidRPr="00200D4F">
        <w:rPr>
          <w:rFonts w:hAnsi="Times New Roman" w:hint="eastAsia"/>
          <w:color w:val="auto"/>
        </w:rPr>
        <w:t>新制度</w:t>
      </w:r>
      <w:r w:rsidR="00663FCF" w:rsidRPr="00200D4F">
        <w:rPr>
          <w:rFonts w:hAnsi="Times New Roman" w:hint="eastAsia"/>
          <w:color w:val="auto"/>
        </w:rPr>
        <w:t>）</w:t>
      </w:r>
      <w:r w:rsidRPr="00200D4F">
        <w:rPr>
          <w:rFonts w:hAnsi="Times New Roman" w:hint="eastAsia"/>
          <w:color w:val="auto"/>
        </w:rPr>
        <w:t>では農地等の面積要件はありません。</w:t>
      </w:r>
    </w:p>
    <w:p w14:paraId="46FFAF10" w14:textId="77777777" w:rsidR="005436E5" w:rsidRPr="00200D4F" w:rsidRDefault="005436E5">
      <w:pPr>
        <w:pStyle w:val="a3"/>
        <w:tabs>
          <w:tab w:val="left" w:pos="360"/>
          <w:tab w:val="left" w:pos="9374"/>
        </w:tabs>
        <w:adjustRightInd/>
        <w:rPr>
          <w:rFonts w:hAnsi="Times New Roman" w:cs="Times New Roman"/>
          <w:color w:val="auto"/>
        </w:rPr>
      </w:pPr>
      <w:bookmarkStart w:id="53" w:name="_Hlk40875308"/>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5A3D9FD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9EBDFC3"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20</w:t>
            </w:r>
            <w:r w:rsidR="00F5390A" w:rsidRPr="00200D4F">
              <w:rPr>
                <w:color w:val="auto"/>
              </w:rPr>
              <w:t>7</w:t>
            </w:r>
            <w:r w:rsidRPr="00200D4F">
              <w:rPr>
                <w:color w:val="auto"/>
              </w:rPr>
              <w:t>)</w:t>
            </w:r>
          </w:p>
          <w:p w14:paraId="48F42BB5" w14:textId="77777777" w:rsidR="005436E5" w:rsidRPr="00200D4F" w:rsidRDefault="005436E5">
            <w:pPr>
              <w:pStyle w:val="a3"/>
              <w:kinsoku w:val="0"/>
              <w:spacing w:line="358" w:lineRule="atLeast"/>
              <w:ind w:left="240" w:firstLine="240"/>
              <w:rPr>
                <w:rFonts w:hAnsi="Times New Roman" w:cs="Times New Roman"/>
                <w:color w:val="auto"/>
              </w:rPr>
            </w:pPr>
            <w:r w:rsidRPr="00200D4F">
              <w:rPr>
                <w:rFonts w:hint="eastAsia"/>
                <w:color w:val="auto"/>
              </w:rPr>
              <w:t>整備事業</w:t>
            </w:r>
            <w:r w:rsidRPr="00200D4F">
              <w:rPr>
                <w:rFonts w:hAnsi="Times New Roman" w:hint="eastAsia"/>
                <w:color w:val="auto"/>
              </w:rPr>
              <w:t>を実施する</w:t>
            </w:r>
            <w:r w:rsidR="001571C5" w:rsidRPr="00200D4F">
              <w:rPr>
                <w:rFonts w:hAnsi="Times New Roman" w:hint="eastAsia"/>
                <w:color w:val="auto"/>
              </w:rPr>
              <w:t>ことによって</w:t>
            </w:r>
            <w:r w:rsidRPr="00200D4F">
              <w:rPr>
                <w:rFonts w:hAnsi="Times New Roman" w:hint="eastAsia"/>
                <w:color w:val="auto"/>
              </w:rPr>
              <w:t>経営移譲年金</w:t>
            </w:r>
            <w:r w:rsidR="00A9050B" w:rsidRPr="00200D4F">
              <w:rPr>
                <w:rFonts w:hAnsi="Times New Roman" w:hint="eastAsia"/>
                <w:color w:val="auto"/>
              </w:rPr>
              <w:t>（</w:t>
            </w:r>
            <w:r w:rsidR="00A026BC" w:rsidRPr="00200D4F">
              <w:rPr>
                <w:rFonts w:hAnsi="Times New Roman" w:hint="eastAsia"/>
                <w:color w:val="auto"/>
              </w:rPr>
              <w:t>特例付加給付金</w:t>
            </w:r>
            <w:r w:rsidR="00A9050B" w:rsidRPr="00200D4F">
              <w:rPr>
                <w:rFonts w:hAnsi="Times New Roman" w:hint="eastAsia"/>
                <w:color w:val="auto"/>
              </w:rPr>
              <w:t>）</w:t>
            </w:r>
            <w:r w:rsidRPr="00200D4F">
              <w:rPr>
                <w:rFonts w:hAnsi="Times New Roman" w:hint="eastAsia"/>
                <w:color w:val="auto"/>
              </w:rPr>
              <w:t>は支給停止とならないでしょうか。</w:t>
            </w:r>
          </w:p>
        </w:tc>
      </w:tr>
    </w:tbl>
    <w:bookmarkEnd w:id="53"/>
    <w:p w14:paraId="092AA45A"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43EFB39D" w14:textId="77777777" w:rsidR="005436E5" w:rsidRPr="00200D4F" w:rsidRDefault="00602EE3">
      <w:pPr>
        <w:pStyle w:val="a3"/>
        <w:tabs>
          <w:tab w:val="left" w:pos="360"/>
          <w:tab w:val="left" w:pos="9374"/>
        </w:tabs>
        <w:adjustRightInd/>
        <w:ind w:left="360" w:firstLine="240"/>
        <w:rPr>
          <w:rFonts w:hAnsi="Times New Roman" w:cs="Times New Roman"/>
          <w:color w:val="auto"/>
        </w:rPr>
      </w:pPr>
      <w:r w:rsidRPr="00200D4F">
        <w:rPr>
          <w:rFonts w:hAnsi="Times New Roman" w:hint="eastAsia"/>
          <w:color w:val="auto"/>
        </w:rPr>
        <w:t>後継者や第３者への</w:t>
      </w:r>
      <w:r w:rsidR="005436E5" w:rsidRPr="00200D4F">
        <w:rPr>
          <w:rFonts w:hAnsi="Times New Roman" w:hint="eastAsia"/>
          <w:color w:val="auto"/>
        </w:rPr>
        <w:t>所有権の移転による経営移譲</w:t>
      </w:r>
      <w:r w:rsidR="004D26BB" w:rsidRPr="00200D4F">
        <w:rPr>
          <w:rFonts w:hAnsi="Times New Roman" w:hint="eastAsia"/>
          <w:color w:val="auto"/>
        </w:rPr>
        <w:t>（経営継承）を行っている場合</w:t>
      </w:r>
      <w:r w:rsidR="005436E5" w:rsidRPr="00200D4F">
        <w:rPr>
          <w:rFonts w:hAnsi="Times New Roman" w:hint="eastAsia"/>
          <w:color w:val="auto"/>
        </w:rPr>
        <w:t>については、事業の実施により、支給停止となることは原則としてありません。</w:t>
      </w:r>
    </w:p>
    <w:p w14:paraId="5DCA5A3C" w14:textId="77777777" w:rsidR="00C17ACA" w:rsidRPr="00200D4F" w:rsidRDefault="00CE64D7">
      <w:pPr>
        <w:pStyle w:val="a3"/>
        <w:tabs>
          <w:tab w:val="left" w:pos="360"/>
          <w:tab w:val="left" w:pos="9374"/>
        </w:tabs>
        <w:adjustRightInd/>
        <w:ind w:left="360" w:firstLine="240"/>
        <w:rPr>
          <w:rFonts w:hAnsi="Times New Roman"/>
          <w:color w:val="auto"/>
        </w:rPr>
      </w:pPr>
      <w:r w:rsidRPr="00200D4F">
        <w:rPr>
          <w:rFonts w:hAnsi="Times New Roman" w:hint="eastAsia"/>
          <w:color w:val="auto"/>
        </w:rPr>
        <w:t>しかしながら、</w:t>
      </w:r>
      <w:r w:rsidR="005436E5" w:rsidRPr="00200D4F">
        <w:rPr>
          <w:rFonts w:hAnsi="Times New Roman" w:hint="eastAsia"/>
          <w:color w:val="auto"/>
        </w:rPr>
        <w:t>使用収益権を設定し後継者に経営移譲</w:t>
      </w:r>
      <w:r w:rsidR="00A026BC" w:rsidRPr="00200D4F">
        <w:rPr>
          <w:rFonts w:hAnsi="Times New Roman" w:hint="eastAsia"/>
          <w:color w:val="auto"/>
        </w:rPr>
        <w:t>（</w:t>
      </w:r>
      <w:r w:rsidR="00E21639" w:rsidRPr="00200D4F">
        <w:rPr>
          <w:rFonts w:hAnsi="Times New Roman" w:hint="eastAsia"/>
          <w:color w:val="auto"/>
        </w:rPr>
        <w:t>経営継承</w:t>
      </w:r>
      <w:r w:rsidR="00A026BC" w:rsidRPr="00200D4F">
        <w:rPr>
          <w:rFonts w:hAnsi="Times New Roman" w:hint="eastAsia"/>
          <w:color w:val="auto"/>
        </w:rPr>
        <w:t>）</w:t>
      </w:r>
      <w:r w:rsidR="005436E5" w:rsidRPr="00200D4F">
        <w:rPr>
          <w:rFonts w:hAnsi="Times New Roman" w:hint="eastAsia"/>
          <w:color w:val="auto"/>
        </w:rPr>
        <w:t>している場合にあっては、後継者が経営移譲を受けている園</w:t>
      </w:r>
      <w:r w:rsidR="004D26BB" w:rsidRPr="00200D4F">
        <w:rPr>
          <w:rFonts w:hAnsi="Times New Roman" w:hint="eastAsia"/>
          <w:color w:val="auto"/>
        </w:rPr>
        <w:t>地</w:t>
      </w:r>
      <w:r w:rsidR="005436E5" w:rsidRPr="00200D4F">
        <w:rPr>
          <w:rFonts w:hAnsi="Times New Roman" w:hint="eastAsia"/>
          <w:color w:val="auto"/>
        </w:rPr>
        <w:t>を一部でも植林その他転用の態様をとる</w:t>
      </w:r>
      <w:r w:rsidR="00EF36F7" w:rsidRPr="00200D4F">
        <w:rPr>
          <w:rFonts w:hAnsi="Times New Roman" w:hint="eastAsia"/>
          <w:color w:val="auto"/>
        </w:rPr>
        <w:t>放任園地発生防止対策を実施</w:t>
      </w:r>
      <w:r w:rsidR="004D26BB" w:rsidRPr="00200D4F">
        <w:rPr>
          <w:rFonts w:hAnsi="Times New Roman" w:hint="eastAsia"/>
          <w:color w:val="auto"/>
        </w:rPr>
        <w:t>すると</w:t>
      </w:r>
      <w:r w:rsidR="005436E5" w:rsidRPr="00200D4F">
        <w:rPr>
          <w:rFonts w:hAnsi="Times New Roman" w:hint="eastAsia"/>
          <w:color w:val="auto"/>
        </w:rPr>
        <w:t>、経営移譲年金</w:t>
      </w:r>
      <w:r w:rsidR="004D26BB" w:rsidRPr="00200D4F">
        <w:rPr>
          <w:rFonts w:hAnsi="Times New Roman" w:hint="eastAsia"/>
          <w:color w:val="auto"/>
        </w:rPr>
        <w:t>（</w:t>
      </w:r>
      <w:r w:rsidR="00E21639" w:rsidRPr="00200D4F">
        <w:rPr>
          <w:rFonts w:hAnsi="Times New Roman" w:hint="eastAsia"/>
          <w:color w:val="auto"/>
        </w:rPr>
        <w:t>特例付加年金</w:t>
      </w:r>
      <w:r w:rsidR="004D26BB" w:rsidRPr="00200D4F">
        <w:rPr>
          <w:rFonts w:hAnsi="Times New Roman" w:hint="eastAsia"/>
          <w:color w:val="auto"/>
        </w:rPr>
        <w:t>）</w:t>
      </w:r>
      <w:r w:rsidR="005436E5" w:rsidRPr="00200D4F">
        <w:rPr>
          <w:rFonts w:hAnsi="Times New Roman" w:hint="eastAsia"/>
          <w:color w:val="auto"/>
        </w:rPr>
        <w:t>は支給停止となります。</w:t>
      </w:r>
    </w:p>
    <w:p w14:paraId="36F4A596" w14:textId="77777777" w:rsidR="00C17ACA" w:rsidRPr="00200D4F" w:rsidRDefault="005436E5">
      <w:pPr>
        <w:pStyle w:val="a3"/>
        <w:tabs>
          <w:tab w:val="left" w:pos="360"/>
          <w:tab w:val="left" w:pos="9374"/>
        </w:tabs>
        <w:adjustRightInd/>
        <w:ind w:left="360" w:firstLine="240"/>
        <w:rPr>
          <w:color w:val="auto"/>
        </w:rPr>
      </w:pPr>
      <w:r w:rsidRPr="00200D4F">
        <w:rPr>
          <w:rFonts w:hint="eastAsia"/>
          <w:color w:val="auto"/>
        </w:rPr>
        <w:t>また、</w:t>
      </w:r>
      <w:r w:rsidR="00D04EA1" w:rsidRPr="00200D4F">
        <w:rPr>
          <w:rFonts w:hint="eastAsia"/>
          <w:color w:val="auto"/>
        </w:rPr>
        <w:t>後継者に使用収益権を設定して</w:t>
      </w:r>
      <w:r w:rsidR="003C74BF" w:rsidRPr="00200D4F">
        <w:rPr>
          <w:rFonts w:hint="eastAsia"/>
          <w:color w:val="auto"/>
        </w:rPr>
        <w:t>経営継承</w:t>
      </w:r>
      <w:r w:rsidR="00D04EA1" w:rsidRPr="00200D4F">
        <w:rPr>
          <w:rFonts w:hint="eastAsia"/>
          <w:color w:val="auto"/>
        </w:rPr>
        <w:t>した農地等の</w:t>
      </w:r>
      <w:r w:rsidR="003C74BF" w:rsidRPr="00200D4F">
        <w:rPr>
          <w:rFonts w:hint="eastAsia"/>
          <w:color w:val="auto"/>
        </w:rPr>
        <w:t>全部又は</w:t>
      </w:r>
      <w:r w:rsidR="00D04EA1" w:rsidRPr="00200D4F">
        <w:rPr>
          <w:rFonts w:hint="eastAsia"/>
          <w:color w:val="auto"/>
        </w:rPr>
        <w:t>一部</w:t>
      </w:r>
      <w:r w:rsidR="00FD2F94" w:rsidRPr="00200D4F">
        <w:rPr>
          <w:rFonts w:hint="eastAsia"/>
          <w:color w:val="auto"/>
        </w:rPr>
        <w:t>の</w:t>
      </w:r>
      <w:r w:rsidR="00D04EA1" w:rsidRPr="00200D4F">
        <w:rPr>
          <w:rFonts w:hint="eastAsia"/>
          <w:color w:val="auto"/>
        </w:rPr>
        <w:t>返還</w:t>
      </w:r>
      <w:r w:rsidR="00C17ACA" w:rsidRPr="00200D4F">
        <w:rPr>
          <w:rFonts w:hint="eastAsia"/>
          <w:color w:val="auto"/>
        </w:rPr>
        <w:t>を受けた</w:t>
      </w:r>
      <w:r w:rsidR="004D26BB" w:rsidRPr="00200D4F">
        <w:rPr>
          <w:rFonts w:hint="eastAsia"/>
          <w:color w:val="auto"/>
        </w:rPr>
        <w:t>後、植林その他転用の態様をとる放任園地発生防止対策を実施したときは</w:t>
      </w:r>
      <w:r w:rsidR="003C74BF" w:rsidRPr="00200D4F">
        <w:rPr>
          <w:rFonts w:hint="eastAsia"/>
          <w:color w:val="auto"/>
        </w:rPr>
        <w:t>特例付加年金が支給停止となります</w:t>
      </w:r>
      <w:r w:rsidR="003911D6" w:rsidRPr="00200D4F">
        <w:rPr>
          <w:rFonts w:hint="eastAsia"/>
          <w:color w:val="auto"/>
        </w:rPr>
        <w:t>（なお、経営移譲年金の場合は後継者に貸し付けて経営移譲した農地等の返還を受けたときは支給停止になります。）</w:t>
      </w:r>
      <w:r w:rsidR="00FF37A9" w:rsidRPr="00200D4F">
        <w:rPr>
          <w:rFonts w:hint="eastAsia"/>
          <w:color w:val="auto"/>
        </w:rPr>
        <w:t>。</w:t>
      </w:r>
    </w:p>
    <w:p w14:paraId="628133A5" w14:textId="77777777" w:rsidR="005436E5" w:rsidRPr="00200D4F" w:rsidRDefault="003C74BF">
      <w:pPr>
        <w:pStyle w:val="a3"/>
        <w:tabs>
          <w:tab w:val="left" w:pos="360"/>
          <w:tab w:val="left" w:pos="9374"/>
        </w:tabs>
        <w:adjustRightInd/>
        <w:ind w:left="360" w:firstLine="240"/>
        <w:rPr>
          <w:rFonts w:hAnsi="Times New Roman" w:cs="Times New Roman"/>
          <w:color w:val="auto"/>
        </w:rPr>
      </w:pPr>
      <w:r w:rsidRPr="00200D4F">
        <w:rPr>
          <w:rFonts w:hint="eastAsia"/>
          <w:color w:val="auto"/>
        </w:rPr>
        <w:t>さらに、</w:t>
      </w:r>
      <w:r w:rsidR="005436E5" w:rsidRPr="00200D4F">
        <w:rPr>
          <w:rFonts w:hint="eastAsia"/>
          <w:color w:val="auto"/>
        </w:rPr>
        <w:t>第３者に使用収益権を設定して加算付</w:t>
      </w:r>
      <w:r w:rsidR="00FF37A9" w:rsidRPr="00200D4F">
        <w:rPr>
          <w:rFonts w:hint="eastAsia"/>
          <w:color w:val="auto"/>
        </w:rPr>
        <w:t>き</w:t>
      </w:r>
      <w:r w:rsidR="005436E5" w:rsidRPr="00200D4F">
        <w:rPr>
          <w:rFonts w:hint="eastAsia"/>
          <w:color w:val="auto"/>
        </w:rPr>
        <w:t>の経営移譲年金を受給している場合にあっては、第３者に貸し付けている園</w:t>
      </w:r>
      <w:r w:rsidR="00CE64D7" w:rsidRPr="00200D4F">
        <w:rPr>
          <w:rFonts w:hint="eastAsia"/>
          <w:color w:val="auto"/>
        </w:rPr>
        <w:t>地</w:t>
      </w:r>
      <w:r w:rsidR="005436E5" w:rsidRPr="00200D4F">
        <w:rPr>
          <w:rFonts w:hint="eastAsia"/>
          <w:color w:val="auto"/>
        </w:rPr>
        <w:t>の返還を受け</w:t>
      </w:r>
      <w:r w:rsidR="0069232F" w:rsidRPr="00200D4F">
        <w:rPr>
          <w:rFonts w:hint="eastAsia"/>
          <w:color w:val="auto"/>
        </w:rPr>
        <w:t>た</w:t>
      </w:r>
      <w:r w:rsidRPr="00200D4F">
        <w:rPr>
          <w:rFonts w:hint="eastAsia"/>
          <w:color w:val="auto"/>
        </w:rPr>
        <w:t>後</w:t>
      </w:r>
      <w:r w:rsidR="005436E5" w:rsidRPr="00200D4F">
        <w:rPr>
          <w:rFonts w:hint="eastAsia"/>
          <w:color w:val="auto"/>
        </w:rPr>
        <w:t>、一部でも植林その他転用の態様をとる</w:t>
      </w:r>
      <w:r w:rsidR="003F4F0B" w:rsidRPr="00200D4F">
        <w:rPr>
          <w:rFonts w:hint="eastAsia"/>
          <w:color w:val="auto"/>
        </w:rPr>
        <w:t>放任園地発生防止対策を実施</w:t>
      </w:r>
      <w:r w:rsidR="005436E5" w:rsidRPr="00200D4F">
        <w:rPr>
          <w:rFonts w:hint="eastAsia"/>
          <w:color w:val="auto"/>
        </w:rPr>
        <w:t>すると、</w:t>
      </w:r>
      <w:bookmarkStart w:id="54" w:name="_Hlk44343051"/>
      <w:r w:rsidR="005436E5" w:rsidRPr="00200D4F">
        <w:rPr>
          <w:rFonts w:hint="eastAsia"/>
          <w:color w:val="auto"/>
        </w:rPr>
        <w:t>返還から１年後に経営移譲年金の加算額部分が支給停止となります。</w:t>
      </w:r>
      <w:bookmarkEnd w:id="54"/>
    </w:p>
    <w:p w14:paraId="11A73E13"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Ansi="Times New Roman" w:hint="eastAsia"/>
          <w:color w:val="auto"/>
        </w:rPr>
        <w:t>ただし、果樹経営支援対策事業等の国の施策の実施を理由として植林を行った場合には、必要な手続き</w:t>
      </w:r>
      <w:r w:rsidR="007F40C0" w:rsidRPr="00200D4F">
        <w:rPr>
          <w:rFonts w:hAnsi="Times New Roman" w:hint="eastAsia"/>
          <w:color w:val="auto"/>
        </w:rPr>
        <w:t>（</w:t>
      </w:r>
      <w:r w:rsidR="007F40C0" w:rsidRPr="00200D4F">
        <w:rPr>
          <w:rFonts w:hint="eastAsia"/>
          <w:color w:val="auto"/>
        </w:rPr>
        <w:t>農業者年金基金への届出</w:t>
      </w:r>
      <w:r w:rsidR="007F40C0" w:rsidRPr="00200D4F">
        <w:rPr>
          <w:rFonts w:hAnsi="Times New Roman" w:hint="eastAsia"/>
          <w:color w:val="auto"/>
        </w:rPr>
        <w:t>）</w:t>
      </w:r>
      <w:r w:rsidRPr="00200D4F">
        <w:rPr>
          <w:rFonts w:hAnsi="Times New Roman" w:hint="eastAsia"/>
          <w:color w:val="auto"/>
        </w:rPr>
        <w:t>を行うことにより支給停止</w:t>
      </w:r>
      <w:r w:rsidR="00A026BC" w:rsidRPr="00200D4F">
        <w:rPr>
          <w:rFonts w:hAnsi="Times New Roman" w:hint="eastAsia"/>
          <w:color w:val="auto"/>
        </w:rPr>
        <w:t>になら</w:t>
      </w:r>
      <w:r w:rsidRPr="00200D4F">
        <w:rPr>
          <w:rFonts w:hAnsi="Times New Roman" w:hint="eastAsia"/>
          <w:color w:val="auto"/>
        </w:rPr>
        <w:t>ないこととなっています</w:t>
      </w:r>
      <w:r w:rsidR="00A026BC" w:rsidRPr="00200D4F">
        <w:rPr>
          <w:rFonts w:hAnsi="Times New Roman" w:hint="eastAsia"/>
          <w:color w:val="auto"/>
        </w:rPr>
        <w:t>ので、</w:t>
      </w:r>
      <w:bookmarkStart w:id="55" w:name="_Hlk44323926"/>
      <w:r w:rsidR="00C11080" w:rsidRPr="00200D4F">
        <w:rPr>
          <w:rFonts w:hAnsi="Times New Roman" w:hint="eastAsia"/>
          <w:color w:val="auto"/>
        </w:rPr>
        <w:t>詳しくは農業委員会</w:t>
      </w:r>
      <w:r w:rsidR="00A026BC" w:rsidRPr="00200D4F">
        <w:rPr>
          <w:rFonts w:hAnsi="Times New Roman" w:hint="eastAsia"/>
          <w:color w:val="auto"/>
        </w:rPr>
        <w:t>事務局</w:t>
      </w:r>
      <w:r w:rsidR="00C11080" w:rsidRPr="00200D4F">
        <w:rPr>
          <w:rFonts w:hAnsi="Times New Roman" w:hint="eastAsia"/>
          <w:color w:val="auto"/>
        </w:rPr>
        <w:t>に</w:t>
      </w:r>
      <w:r w:rsidR="00A026BC" w:rsidRPr="00200D4F">
        <w:rPr>
          <w:rFonts w:hAnsi="Times New Roman" w:hint="eastAsia"/>
          <w:color w:val="auto"/>
        </w:rPr>
        <w:t>お問い合わせ</w:t>
      </w:r>
      <w:r w:rsidR="00C11080" w:rsidRPr="00200D4F">
        <w:rPr>
          <w:rFonts w:hAnsi="Times New Roman" w:hint="eastAsia"/>
          <w:color w:val="auto"/>
        </w:rPr>
        <w:t>ください。</w:t>
      </w:r>
    </w:p>
    <w:bookmarkEnd w:id="55"/>
    <w:p w14:paraId="58051F6A"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7473E2C6"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57930E68"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20</w:t>
            </w:r>
            <w:r w:rsidR="00F5390A" w:rsidRPr="00200D4F">
              <w:rPr>
                <w:color w:val="auto"/>
              </w:rPr>
              <w:t>8</w:t>
            </w:r>
            <w:r w:rsidRPr="00200D4F">
              <w:rPr>
                <w:color w:val="auto"/>
              </w:rPr>
              <w:t>)</w:t>
            </w:r>
          </w:p>
          <w:p w14:paraId="3F9C9102" w14:textId="77777777" w:rsidR="005436E5" w:rsidRPr="00200D4F" w:rsidRDefault="005436E5">
            <w:pPr>
              <w:pStyle w:val="a3"/>
              <w:kinsoku w:val="0"/>
              <w:spacing w:line="358" w:lineRule="atLeast"/>
              <w:ind w:left="360" w:firstLine="240"/>
              <w:rPr>
                <w:rFonts w:hAnsi="Times New Roman" w:cs="Times New Roman"/>
                <w:color w:val="auto"/>
              </w:rPr>
            </w:pPr>
            <w:r w:rsidRPr="00200D4F">
              <w:rPr>
                <w:rFonts w:hAnsi="Times New Roman" w:hint="eastAsia"/>
                <w:color w:val="auto"/>
              </w:rPr>
              <w:t>相続税及び贈与税の納税猶予の特例を受けている果樹園について、転換等を実施した場合、納税猶予は打ち切られますか。</w:t>
            </w:r>
          </w:p>
        </w:tc>
      </w:tr>
    </w:tbl>
    <w:p w14:paraId="1CCFB919"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67FCAE99"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Ansi="Times New Roman" w:hint="eastAsia"/>
          <w:color w:val="auto"/>
        </w:rPr>
        <w:t>納税猶予の特例を受けている果樹園を植林又は転用を伴う廃園とした場合は納税猶予が打ち切られますので、注意する必要があります。</w:t>
      </w:r>
    </w:p>
    <w:p w14:paraId="63C31E76"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Ansi="Times New Roman" w:hint="eastAsia"/>
          <w:color w:val="auto"/>
        </w:rPr>
        <w:t>詳しくは農業委員会</w:t>
      </w:r>
      <w:r w:rsidR="00A026BC" w:rsidRPr="00200D4F">
        <w:rPr>
          <w:rFonts w:hAnsi="Times New Roman" w:hint="eastAsia"/>
          <w:color w:val="auto"/>
        </w:rPr>
        <w:t>事務局</w:t>
      </w:r>
      <w:r w:rsidRPr="00200D4F">
        <w:rPr>
          <w:rFonts w:hAnsi="Times New Roman" w:hint="eastAsia"/>
          <w:color w:val="auto"/>
        </w:rPr>
        <w:t>に</w:t>
      </w:r>
      <w:r w:rsidR="00BB662E" w:rsidRPr="00200D4F">
        <w:rPr>
          <w:rFonts w:hAnsi="Times New Roman" w:hint="eastAsia"/>
          <w:color w:val="auto"/>
        </w:rPr>
        <w:t>お尋ね</w:t>
      </w:r>
      <w:r w:rsidRPr="00200D4F">
        <w:rPr>
          <w:rFonts w:hAnsi="Times New Roman" w:hint="eastAsia"/>
          <w:color w:val="auto"/>
        </w:rPr>
        <w:t>ください。</w:t>
      </w:r>
    </w:p>
    <w:p w14:paraId="4F7490DF"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750EA998"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45E6AC74"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w:t>
            </w:r>
            <w:r w:rsidR="00F5390A" w:rsidRPr="00200D4F">
              <w:rPr>
                <w:color w:val="auto"/>
              </w:rPr>
              <w:t>09</w:t>
            </w:r>
            <w:r w:rsidRPr="00200D4F">
              <w:rPr>
                <w:color w:val="auto"/>
              </w:rPr>
              <w:t>)</w:t>
            </w:r>
          </w:p>
          <w:p w14:paraId="3D72B821" w14:textId="77777777" w:rsidR="005436E5" w:rsidRPr="00200D4F" w:rsidRDefault="005436E5">
            <w:pPr>
              <w:pStyle w:val="a3"/>
              <w:kinsoku w:val="0"/>
              <w:spacing w:line="358" w:lineRule="atLeast"/>
              <w:ind w:left="360" w:firstLine="240"/>
              <w:rPr>
                <w:rFonts w:hAnsi="Times New Roman" w:cs="Times New Roman"/>
                <w:color w:val="auto"/>
              </w:rPr>
            </w:pPr>
            <w:r w:rsidRPr="00200D4F">
              <w:rPr>
                <w:rFonts w:hAnsi="Times New Roman" w:hint="eastAsia"/>
                <w:color w:val="auto"/>
              </w:rPr>
              <w:t>相続税及び贈与税の納税猶予の特例を受けている果樹園について、賃貸、売買等を実施した場合、納税猶予は打ち切られますか。</w:t>
            </w:r>
          </w:p>
        </w:tc>
      </w:tr>
    </w:tbl>
    <w:p w14:paraId="4E8D23BB"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17A08BFC"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Ansi="Times New Roman" w:hint="eastAsia"/>
          <w:color w:val="auto"/>
        </w:rPr>
        <w:t>納税猶予の特例を受けている果樹園について、譲渡、贈与、転用、使用貸借権の設定、賃借権の設定、耕作の放棄等をした場合は、原則、納税猶予が打ち切られますので、注意する必要があります。</w:t>
      </w:r>
    </w:p>
    <w:p w14:paraId="05270E3A"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なお、相続税・贈与税の納税猶予の対象地について、農業経営基盤強化促進法等に基づく事業による貸付け（特定貸付け。贈与税の納税猶予の対象地については、納税猶予を受けてから一定期間経過している必要があります</w:t>
      </w:r>
      <w:r w:rsidR="009C5A3E" w:rsidRPr="00200D4F">
        <w:rPr>
          <w:rFonts w:hint="eastAsia"/>
          <w:color w:val="auto"/>
        </w:rPr>
        <w:t>。</w:t>
      </w:r>
      <w:r w:rsidRPr="00200D4F">
        <w:rPr>
          <w:rFonts w:hint="eastAsia"/>
          <w:color w:val="auto"/>
        </w:rPr>
        <w:t>）をした場合や</w:t>
      </w:r>
      <w:r w:rsidR="009C5A3E" w:rsidRPr="00200D4F">
        <w:rPr>
          <w:rFonts w:hint="eastAsia"/>
          <w:color w:val="auto"/>
        </w:rPr>
        <w:t>、</w:t>
      </w:r>
      <w:r w:rsidRPr="00200D4F">
        <w:rPr>
          <w:rFonts w:hint="eastAsia"/>
          <w:color w:val="auto"/>
        </w:rPr>
        <w:t>相続税・贈与税の納税猶予の適用を受けている者が重度の障害等により営農困難な状態となった場合の貸付け（営農困難時貸付け）をした場合は、納税猶予は打ち切られない特例が措置されています。この他にも納税猶予が打ち切られない特例等もありますので、詳しくは農業委員会</w:t>
      </w:r>
      <w:r w:rsidR="00A026BC" w:rsidRPr="00200D4F">
        <w:rPr>
          <w:rFonts w:hint="eastAsia"/>
          <w:color w:val="auto"/>
        </w:rPr>
        <w:t>事務局</w:t>
      </w:r>
      <w:r w:rsidRPr="00200D4F">
        <w:rPr>
          <w:rFonts w:hint="eastAsia"/>
          <w:color w:val="auto"/>
        </w:rPr>
        <w:t>に</w:t>
      </w:r>
      <w:r w:rsidR="00BB662E" w:rsidRPr="00200D4F">
        <w:rPr>
          <w:rFonts w:hAnsi="Times New Roman" w:hint="eastAsia"/>
          <w:color w:val="auto"/>
        </w:rPr>
        <w:t>お尋ね</w:t>
      </w:r>
      <w:r w:rsidRPr="00200D4F">
        <w:rPr>
          <w:rFonts w:hint="eastAsia"/>
          <w:color w:val="auto"/>
        </w:rPr>
        <w:t>ください。</w:t>
      </w:r>
    </w:p>
    <w:p w14:paraId="46598C14"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32CF4FDC"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45FC044"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rPr>
              <w:t>-</w:t>
            </w:r>
            <w:r w:rsidR="00251DA7" w:rsidRPr="00200D4F">
              <w:rPr>
                <w:color w:val="auto"/>
              </w:rPr>
              <w:t>21</w:t>
            </w:r>
            <w:r w:rsidR="00F5390A" w:rsidRPr="00200D4F">
              <w:rPr>
                <w:color w:val="auto"/>
              </w:rPr>
              <w:t>0</w:t>
            </w:r>
            <w:r w:rsidRPr="00200D4F">
              <w:rPr>
                <w:color w:val="auto"/>
              </w:rPr>
              <w:t>)</w:t>
            </w:r>
          </w:p>
          <w:p w14:paraId="185FEB37" w14:textId="77777777" w:rsidR="005436E5" w:rsidRPr="00200D4F" w:rsidRDefault="005436E5">
            <w:pPr>
              <w:pStyle w:val="a3"/>
              <w:kinsoku w:val="0"/>
              <w:spacing w:line="358" w:lineRule="atLeast"/>
              <w:ind w:firstLine="480"/>
              <w:rPr>
                <w:rFonts w:hAnsi="Times New Roman" w:cs="Times New Roman"/>
                <w:color w:val="auto"/>
              </w:rPr>
            </w:pPr>
            <w:r w:rsidRPr="00200D4F">
              <w:rPr>
                <w:rFonts w:hint="eastAsia"/>
                <w:color w:val="auto"/>
              </w:rPr>
              <w:t>補助金の税金上の取扱いを教えてください。また、税制優遇措置はないのですか。</w:t>
            </w:r>
          </w:p>
        </w:tc>
      </w:tr>
    </w:tbl>
    <w:p w14:paraId="56376B36"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2718CA9D" w14:textId="77777777" w:rsidR="005436E5" w:rsidRPr="00200D4F" w:rsidRDefault="005436E5">
      <w:pPr>
        <w:pStyle w:val="a3"/>
        <w:tabs>
          <w:tab w:val="left" w:pos="360"/>
          <w:tab w:val="left" w:pos="9374"/>
        </w:tabs>
        <w:adjustRightInd/>
        <w:ind w:left="360" w:firstLine="240"/>
        <w:rPr>
          <w:rFonts w:hAnsi="Times New Roman" w:cs="Times New Roman"/>
          <w:color w:val="auto"/>
        </w:rPr>
      </w:pPr>
      <w:r w:rsidRPr="00200D4F">
        <w:rPr>
          <w:rFonts w:hint="eastAsia"/>
          <w:color w:val="auto"/>
        </w:rPr>
        <w:t>課税所得扱いとなります。また、税制優遇措置はありません。</w:t>
      </w:r>
    </w:p>
    <w:p w14:paraId="7D21B442" w14:textId="77777777" w:rsidR="005436E5" w:rsidRPr="00200D4F" w:rsidRDefault="005436E5">
      <w:pPr>
        <w:pStyle w:val="a3"/>
        <w:tabs>
          <w:tab w:val="left" w:pos="316"/>
          <w:tab w:val="left" w:pos="360"/>
          <w:tab w:val="left" w:pos="8226"/>
          <w:tab w:val="left" w:pos="9374"/>
        </w:tabs>
        <w:adjustRightInd/>
        <w:spacing w:line="358" w:lineRule="exact"/>
        <w:ind w:left="360" w:firstLine="240"/>
        <w:rPr>
          <w:rFonts w:hAnsi="Times New Roman" w:cs="Times New Roman"/>
          <w:color w:val="auto"/>
          <w:spacing w:val="-14"/>
        </w:rPr>
      </w:pPr>
      <w:r w:rsidRPr="00200D4F">
        <w:rPr>
          <w:rFonts w:hint="eastAsia"/>
          <w:color w:val="auto"/>
        </w:rPr>
        <w:t>なお、確定申告等の取扱</w:t>
      </w:r>
      <w:r w:rsidR="009C5A3E" w:rsidRPr="00200D4F">
        <w:rPr>
          <w:rFonts w:hint="eastAsia"/>
          <w:color w:val="auto"/>
        </w:rPr>
        <w:t>い</w:t>
      </w:r>
      <w:r w:rsidRPr="00200D4F">
        <w:rPr>
          <w:rFonts w:hint="eastAsia"/>
          <w:color w:val="auto"/>
        </w:rPr>
        <w:t>については、農業所得の雑収入として扱うのが一般的ですが、所管する税務署へお問い合わせください。</w:t>
      </w:r>
      <w:r w:rsidRPr="00200D4F">
        <w:rPr>
          <w:rFonts w:eastAsia="ＭＳ ゴシック" w:hAnsi="Times New Roman" w:cs="ＭＳ ゴシック" w:hint="eastAsia"/>
          <w:b/>
          <w:bCs/>
          <w:color w:val="auto"/>
          <w:spacing w:val="-14"/>
        </w:rPr>
        <w:t xml:space="preserve">　</w:t>
      </w:r>
    </w:p>
    <w:p w14:paraId="110D5645" w14:textId="77777777" w:rsidR="005436E5" w:rsidRPr="00200D4F" w:rsidRDefault="005436E5">
      <w:pPr>
        <w:pStyle w:val="a3"/>
        <w:adjustRightInd/>
        <w:rPr>
          <w:rFonts w:hAnsi="Times New Roman" w:cs="Times New Roman"/>
          <w:color w:val="auto"/>
        </w:rPr>
      </w:pPr>
    </w:p>
    <w:p w14:paraId="47B34625" w14:textId="77777777" w:rsidR="005436E5" w:rsidRPr="00200D4F" w:rsidRDefault="005436E5">
      <w:pPr>
        <w:pStyle w:val="a3"/>
        <w:tabs>
          <w:tab w:val="left" w:pos="316"/>
          <w:tab w:val="left" w:pos="8226"/>
        </w:tabs>
        <w:adjustRightInd/>
        <w:rPr>
          <w:rFonts w:hAnsi="Times New Roman" w:cs="Times New Roman"/>
          <w:color w:val="auto"/>
          <w:spacing w:val="-14"/>
        </w:rPr>
      </w:pPr>
    </w:p>
    <w:p w14:paraId="4396D24E" w14:textId="77777777" w:rsidR="005436E5" w:rsidRPr="00200D4F" w:rsidRDefault="005436E5">
      <w:pPr>
        <w:pStyle w:val="a3"/>
        <w:tabs>
          <w:tab w:val="left" w:pos="316"/>
          <w:tab w:val="left" w:pos="8226"/>
        </w:tabs>
        <w:adjustRightInd/>
        <w:spacing w:line="358" w:lineRule="exact"/>
        <w:rPr>
          <w:rFonts w:hAnsi="Times New Roman" w:cs="Times New Roman"/>
          <w:color w:val="auto"/>
          <w:spacing w:val="-14"/>
        </w:rPr>
      </w:pPr>
      <w:r w:rsidRPr="00200D4F">
        <w:rPr>
          <w:rFonts w:hAnsi="Times New Roman" w:hint="eastAsia"/>
          <w:b/>
          <w:bCs/>
          <w:color w:val="auto"/>
          <w:spacing w:val="-14"/>
        </w:rPr>
        <w:t>〇　整備事業（自然災害</w:t>
      </w:r>
      <w:r w:rsidR="009A5071" w:rsidRPr="00200D4F">
        <w:rPr>
          <w:rFonts w:hAnsi="Times New Roman" w:hint="eastAsia"/>
          <w:b/>
          <w:bCs/>
          <w:color w:val="auto"/>
          <w:spacing w:val="-14"/>
        </w:rPr>
        <w:t>対応</w:t>
      </w:r>
      <w:r w:rsidRPr="00200D4F">
        <w:rPr>
          <w:rFonts w:hAnsi="Times New Roman" w:hint="eastAsia"/>
          <w:b/>
          <w:bCs/>
          <w:color w:val="auto"/>
          <w:spacing w:val="-14"/>
        </w:rPr>
        <w:t>・</w:t>
      </w:r>
      <w:r w:rsidR="009A5071" w:rsidRPr="00200D4F">
        <w:rPr>
          <w:rFonts w:hAnsi="Times New Roman" w:hint="eastAsia"/>
          <w:b/>
          <w:bCs/>
          <w:color w:val="auto"/>
          <w:spacing w:val="-14"/>
        </w:rPr>
        <w:t>病害虫まん延防止</w:t>
      </w:r>
      <w:r w:rsidRPr="00200D4F">
        <w:rPr>
          <w:rFonts w:hAnsi="Times New Roman" w:hint="eastAsia"/>
          <w:b/>
          <w:bCs/>
          <w:color w:val="auto"/>
          <w:spacing w:val="-14"/>
        </w:rPr>
        <w:t>関係）</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5436E5" w:rsidRPr="00200D4F" w14:paraId="56A7895F" w14:textId="77777777">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0C0EE483" w14:textId="77777777" w:rsidR="005436E5" w:rsidRPr="00200D4F" w:rsidRDefault="005436E5">
            <w:pPr>
              <w:pStyle w:val="a3"/>
              <w:kinsoku w:val="0"/>
              <w:spacing w:line="358" w:lineRule="atLeast"/>
              <w:rPr>
                <w:rFonts w:hAnsi="Times New Roman" w:cs="Times New Roman"/>
                <w:color w:val="auto"/>
                <w:spacing w:val="-14"/>
              </w:rPr>
            </w:pPr>
            <w:r w:rsidRPr="00200D4F">
              <w:rPr>
                <w:rFonts w:hint="eastAsia"/>
                <w:color w:val="auto"/>
                <w:spacing w:val="-14"/>
              </w:rPr>
              <w:t>（問</w:t>
            </w:r>
            <w:r w:rsidR="00D071CA" w:rsidRPr="00200D4F">
              <w:rPr>
                <w:rFonts w:hint="eastAsia"/>
                <w:color w:val="auto"/>
                <w:spacing w:val="-14"/>
              </w:rPr>
              <w:t>Ⅰ</w:t>
            </w:r>
            <w:r w:rsidRPr="00200D4F">
              <w:rPr>
                <w:color w:val="auto"/>
                <w:spacing w:val="-28"/>
              </w:rPr>
              <w:t>-21</w:t>
            </w:r>
            <w:r w:rsidR="00F5390A" w:rsidRPr="00200D4F">
              <w:rPr>
                <w:color w:val="auto"/>
                <w:spacing w:val="-28"/>
              </w:rPr>
              <w:t>1</w:t>
            </w:r>
            <w:r w:rsidRPr="00200D4F">
              <w:rPr>
                <w:color w:val="auto"/>
                <w:spacing w:val="-28"/>
              </w:rPr>
              <w:t>)</w:t>
            </w:r>
          </w:p>
          <w:p w14:paraId="326137D4" w14:textId="77777777" w:rsidR="005436E5" w:rsidRPr="00200D4F" w:rsidRDefault="005436E5">
            <w:pPr>
              <w:pStyle w:val="a3"/>
              <w:kinsoku w:val="0"/>
              <w:spacing w:line="358" w:lineRule="exact"/>
              <w:ind w:firstLine="422"/>
              <w:rPr>
                <w:rFonts w:hAnsi="Times New Roman" w:cs="Times New Roman"/>
                <w:color w:val="auto"/>
                <w:spacing w:val="-14"/>
              </w:rPr>
            </w:pPr>
            <w:r w:rsidRPr="00200D4F">
              <w:rPr>
                <w:rFonts w:hAnsi="Times New Roman" w:hint="eastAsia"/>
                <w:color w:val="auto"/>
                <w:spacing w:val="-14"/>
              </w:rPr>
              <w:t>対象となる自然災害は、どのようなものですか。</w:t>
            </w:r>
          </w:p>
        </w:tc>
      </w:tr>
    </w:tbl>
    <w:p w14:paraId="744DD4AE"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68E508E0" w14:textId="77777777" w:rsidR="005436E5" w:rsidRPr="00200D4F" w:rsidRDefault="005436E5">
      <w:pPr>
        <w:pStyle w:val="a3"/>
        <w:tabs>
          <w:tab w:val="left" w:pos="360"/>
          <w:tab w:val="left" w:pos="9374"/>
        </w:tabs>
        <w:adjustRightInd/>
        <w:spacing w:line="358" w:lineRule="exact"/>
        <w:ind w:left="240" w:firstLine="240"/>
        <w:rPr>
          <w:rFonts w:hAnsi="Times New Roman" w:cs="Times New Roman"/>
          <w:color w:val="auto"/>
        </w:rPr>
      </w:pPr>
      <w:r w:rsidRPr="00200D4F">
        <w:rPr>
          <w:rFonts w:hint="eastAsia"/>
          <w:color w:val="auto"/>
        </w:rPr>
        <w:t>市町村のエリアを超えるような</w:t>
      </w:r>
      <w:r w:rsidRPr="00200D4F">
        <w:rPr>
          <w:rFonts w:hAnsi="Times New Roman" w:hint="eastAsia"/>
          <w:color w:val="auto"/>
        </w:rPr>
        <w:t>一定の広がりの地域において、原則、前年以降（前年</w:t>
      </w:r>
      <w:r w:rsidR="00164A3B" w:rsidRPr="00200D4F">
        <w:rPr>
          <w:rFonts w:hAnsi="Times New Roman" w:hint="eastAsia"/>
          <w:color w:val="auto"/>
        </w:rPr>
        <w:t>１</w:t>
      </w:r>
      <w:r w:rsidRPr="00200D4F">
        <w:rPr>
          <w:rFonts w:hAnsi="Times New Roman" w:hint="eastAsia"/>
          <w:color w:val="auto"/>
        </w:rPr>
        <w:t>月</w:t>
      </w:r>
      <w:r w:rsidR="00164A3B" w:rsidRPr="00200D4F">
        <w:rPr>
          <w:rFonts w:hAnsi="Times New Roman" w:hint="eastAsia"/>
          <w:color w:val="auto"/>
        </w:rPr>
        <w:t>１</w:t>
      </w:r>
      <w:r w:rsidRPr="00200D4F">
        <w:rPr>
          <w:rFonts w:hAnsi="Times New Roman" w:hint="eastAsia"/>
          <w:color w:val="auto"/>
        </w:rPr>
        <w:t>日から事業実施計画申請までの間）に発生した自然災害で、都道府県、市町村等により当該地域の被害に関する具体的な対策の検討、指導等の対応が行われ、改植等が必要と判断される被害を受けたもので、農林水産省と相談の上</w:t>
      </w:r>
      <w:r w:rsidR="009A5071" w:rsidRPr="00200D4F">
        <w:rPr>
          <w:rFonts w:hAnsi="Times New Roman" w:hint="eastAsia"/>
          <w:color w:val="auto"/>
        </w:rPr>
        <w:t>、</w:t>
      </w:r>
      <w:r w:rsidRPr="00200D4F">
        <w:rPr>
          <w:rFonts w:hAnsi="Times New Roman" w:hint="eastAsia"/>
          <w:color w:val="auto"/>
        </w:rPr>
        <w:t>中央果実協会が認めたものを対象とします。</w:t>
      </w:r>
    </w:p>
    <w:p w14:paraId="35926858" w14:textId="77777777" w:rsidR="005436E5" w:rsidRPr="00200D4F" w:rsidRDefault="005436E5">
      <w:pPr>
        <w:pStyle w:val="a3"/>
        <w:tabs>
          <w:tab w:val="left" w:pos="360"/>
          <w:tab w:val="left" w:pos="9374"/>
        </w:tabs>
        <w:adjustRightInd/>
        <w:spacing w:line="358" w:lineRule="exact"/>
        <w:ind w:left="240" w:firstLine="240"/>
        <w:rPr>
          <w:rFonts w:hAnsi="Times New Roman" w:cs="Times New Roman"/>
          <w:color w:val="auto"/>
        </w:rPr>
      </w:pPr>
      <w:r w:rsidRPr="00200D4F">
        <w:rPr>
          <w:rFonts w:hAnsi="Times New Roman" w:hint="eastAsia"/>
          <w:color w:val="auto"/>
        </w:rPr>
        <w:t>なお、事業実施計画の申請書類には市町村等による被災証明書等や都道府県・市町村等による当該地域を対象とした災害対策本部設置書類など自然災害の発生、被害対策の実施状況等が判断できる資料の添付を求めることとしており、事前確認、事後確認は市町村職員等の協力を得て実施することとしています。</w:t>
      </w:r>
    </w:p>
    <w:p w14:paraId="4CB9D22F" w14:textId="77777777" w:rsidR="005436E5" w:rsidRPr="00200D4F" w:rsidRDefault="005436E5">
      <w:pPr>
        <w:pStyle w:val="a3"/>
        <w:tabs>
          <w:tab w:val="left" w:pos="316"/>
          <w:tab w:val="left" w:pos="8226"/>
        </w:tabs>
        <w:adjustRightInd/>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5436E5" w:rsidRPr="00200D4F" w14:paraId="33D29DA8" w14:textId="77777777">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0FC1233A" w14:textId="77777777" w:rsidR="005436E5" w:rsidRPr="00200D4F" w:rsidRDefault="005436E5">
            <w:pPr>
              <w:pStyle w:val="a3"/>
              <w:kinsoku w:val="0"/>
              <w:spacing w:line="358" w:lineRule="atLeast"/>
              <w:rPr>
                <w:rFonts w:hAnsi="Times New Roman" w:cs="Times New Roman"/>
                <w:color w:val="auto"/>
                <w:spacing w:val="-14"/>
              </w:rPr>
            </w:pPr>
            <w:r w:rsidRPr="00200D4F">
              <w:rPr>
                <w:rFonts w:hint="eastAsia"/>
                <w:color w:val="auto"/>
                <w:spacing w:val="-14"/>
              </w:rPr>
              <w:t>（問</w:t>
            </w:r>
            <w:r w:rsidR="00D071CA" w:rsidRPr="00200D4F">
              <w:rPr>
                <w:rFonts w:hint="eastAsia"/>
                <w:color w:val="auto"/>
                <w:spacing w:val="-14"/>
              </w:rPr>
              <w:t>Ⅰ</w:t>
            </w:r>
            <w:r w:rsidRPr="00200D4F">
              <w:rPr>
                <w:color w:val="auto"/>
                <w:spacing w:val="-28"/>
              </w:rPr>
              <w:t>-21</w:t>
            </w:r>
            <w:r w:rsidR="00F5390A" w:rsidRPr="00200D4F">
              <w:rPr>
                <w:color w:val="auto"/>
                <w:spacing w:val="-28"/>
              </w:rPr>
              <w:t>2</w:t>
            </w:r>
            <w:r w:rsidRPr="00200D4F">
              <w:rPr>
                <w:color w:val="auto"/>
                <w:spacing w:val="-28"/>
              </w:rPr>
              <w:t>)</w:t>
            </w:r>
          </w:p>
          <w:p w14:paraId="7F712CDA" w14:textId="77777777" w:rsidR="005436E5" w:rsidRPr="00200D4F" w:rsidRDefault="005436E5">
            <w:pPr>
              <w:pStyle w:val="a3"/>
              <w:kinsoku w:val="0"/>
              <w:spacing w:line="358" w:lineRule="exact"/>
              <w:ind w:left="210" w:firstLine="210"/>
              <w:rPr>
                <w:rFonts w:hAnsi="Times New Roman" w:cs="Times New Roman"/>
                <w:color w:val="auto"/>
                <w:spacing w:val="-14"/>
              </w:rPr>
            </w:pPr>
            <w:r w:rsidRPr="00200D4F">
              <w:rPr>
                <w:rFonts w:hAnsi="Times New Roman" w:hint="eastAsia"/>
                <w:color w:val="auto"/>
                <w:spacing w:val="-14"/>
              </w:rPr>
              <w:t>自然災害等の被害を受け、事業実施計画の承認前に伐採等を行った場合も改植等の対象となりますか。</w:t>
            </w:r>
          </w:p>
        </w:tc>
      </w:tr>
    </w:tbl>
    <w:p w14:paraId="31F7169D" w14:textId="77777777" w:rsidR="005436E5" w:rsidRPr="00200D4F" w:rsidRDefault="005436E5">
      <w:pPr>
        <w:pStyle w:val="a3"/>
        <w:tabs>
          <w:tab w:val="left" w:pos="360"/>
          <w:tab w:val="left" w:pos="9374"/>
        </w:tabs>
        <w:adjustRightInd/>
        <w:rPr>
          <w:rFonts w:hAnsi="Times New Roman" w:cs="Times New Roman"/>
          <w:color w:val="auto"/>
        </w:rPr>
      </w:pPr>
      <w:bookmarkStart w:id="56" w:name="_Hlk41036732"/>
      <w:r w:rsidRPr="00200D4F">
        <w:rPr>
          <w:rFonts w:hint="eastAsia"/>
          <w:color w:val="auto"/>
        </w:rPr>
        <w:t>（答）</w:t>
      </w:r>
    </w:p>
    <w:bookmarkEnd w:id="56"/>
    <w:p w14:paraId="6F2B640B" w14:textId="77777777" w:rsidR="00433970" w:rsidRPr="00200D4F" w:rsidRDefault="005436E5">
      <w:pPr>
        <w:pStyle w:val="a3"/>
        <w:tabs>
          <w:tab w:val="left" w:pos="360"/>
          <w:tab w:val="left" w:pos="9374"/>
        </w:tabs>
        <w:adjustRightInd/>
        <w:ind w:left="240" w:firstLine="240"/>
        <w:rPr>
          <w:color w:val="auto"/>
        </w:rPr>
      </w:pPr>
      <w:r w:rsidRPr="00200D4F">
        <w:rPr>
          <w:rFonts w:hint="eastAsia"/>
          <w:color w:val="auto"/>
        </w:rPr>
        <w:t>事業の対象にはなりません。ただし、</w:t>
      </w:r>
      <w:r w:rsidR="008F6EF2" w:rsidRPr="00200D4F">
        <w:rPr>
          <w:rFonts w:hint="eastAsia"/>
          <w:color w:val="auto"/>
        </w:rPr>
        <w:t>生産局長が</w:t>
      </w:r>
      <w:r w:rsidRPr="00200D4F">
        <w:rPr>
          <w:rFonts w:hint="eastAsia"/>
          <w:color w:val="auto"/>
        </w:rPr>
        <w:t>定めた</w:t>
      </w:r>
      <w:r w:rsidR="00433970" w:rsidRPr="00200D4F">
        <w:rPr>
          <w:rFonts w:hint="eastAsia"/>
          <w:color w:val="auto"/>
        </w:rPr>
        <w:t>自然災害等については、業務方法書の規定に基づき、事業実施計画承認以前に着手したものについても対象となります。</w:t>
      </w:r>
    </w:p>
    <w:p w14:paraId="6EA9E01F" w14:textId="77777777" w:rsidR="00164A3B" w:rsidRPr="00200D4F" w:rsidRDefault="00936D25" w:rsidP="00936D25">
      <w:pPr>
        <w:pStyle w:val="a3"/>
        <w:tabs>
          <w:tab w:val="left" w:pos="360"/>
          <w:tab w:val="left" w:pos="9374"/>
        </w:tabs>
        <w:adjustRightInd/>
        <w:ind w:firstLineChars="150" w:firstLine="360"/>
        <w:rPr>
          <w:color w:val="auto"/>
        </w:rPr>
      </w:pPr>
      <w:r w:rsidRPr="00200D4F">
        <w:rPr>
          <w:rFonts w:hint="eastAsia"/>
          <w:color w:val="auto"/>
        </w:rPr>
        <w:t>（</w:t>
      </w:r>
      <w:r w:rsidRPr="00200D4F">
        <w:rPr>
          <w:color w:val="auto"/>
        </w:rPr>
        <w:t>1</w:t>
      </w:r>
      <w:r w:rsidRPr="00200D4F">
        <w:rPr>
          <w:rFonts w:hint="eastAsia"/>
          <w:color w:val="auto"/>
        </w:rPr>
        <w:t>）平成</w:t>
      </w:r>
      <w:r w:rsidR="00164A3B" w:rsidRPr="00200D4F">
        <w:rPr>
          <w:color w:val="auto"/>
        </w:rPr>
        <w:t>26</w:t>
      </w:r>
      <w:r w:rsidRPr="00200D4F">
        <w:rPr>
          <w:rFonts w:hint="eastAsia"/>
          <w:color w:val="auto"/>
        </w:rPr>
        <w:t>年５月以降に確認されたキウイフルーツかいよう病の新系統（</w:t>
      </w:r>
      <w:r w:rsidRPr="00200D4F">
        <w:rPr>
          <w:color w:val="auto"/>
        </w:rPr>
        <w:t>Psa3</w:t>
      </w:r>
      <w:r w:rsidRPr="00200D4F">
        <w:rPr>
          <w:rFonts w:hint="eastAsia"/>
          <w:color w:val="auto"/>
        </w:rPr>
        <w:t>）の発</w:t>
      </w:r>
    </w:p>
    <w:p w14:paraId="0607F549" w14:textId="77777777" w:rsidR="00433970" w:rsidRPr="00200D4F" w:rsidRDefault="00164A3B" w:rsidP="00936D25">
      <w:pPr>
        <w:pStyle w:val="a3"/>
        <w:tabs>
          <w:tab w:val="left" w:pos="360"/>
          <w:tab w:val="left" w:pos="9374"/>
        </w:tabs>
        <w:adjustRightInd/>
        <w:ind w:firstLineChars="150" w:firstLine="360"/>
        <w:rPr>
          <w:color w:val="auto"/>
        </w:rPr>
      </w:pPr>
      <w:r w:rsidRPr="00200D4F">
        <w:rPr>
          <w:rFonts w:hint="eastAsia"/>
          <w:color w:val="auto"/>
        </w:rPr>
        <w:t xml:space="preserve">　　</w:t>
      </w:r>
      <w:r w:rsidR="00936D25" w:rsidRPr="00200D4F">
        <w:rPr>
          <w:rFonts w:hint="eastAsia"/>
          <w:color w:val="auto"/>
        </w:rPr>
        <w:t>生</w:t>
      </w:r>
    </w:p>
    <w:p w14:paraId="7A5993E9" w14:textId="77777777" w:rsidR="00433970" w:rsidRPr="00200D4F" w:rsidRDefault="00433970" w:rsidP="00595649">
      <w:pPr>
        <w:pStyle w:val="a3"/>
        <w:tabs>
          <w:tab w:val="left" w:pos="360"/>
          <w:tab w:val="left" w:pos="9374"/>
        </w:tabs>
        <w:adjustRightInd/>
        <w:ind w:firstLineChars="150" w:firstLine="360"/>
        <w:rPr>
          <w:color w:val="auto"/>
        </w:rPr>
      </w:pPr>
      <w:r w:rsidRPr="00200D4F">
        <w:rPr>
          <w:rFonts w:hint="eastAsia"/>
          <w:color w:val="auto"/>
        </w:rPr>
        <w:t>（</w:t>
      </w:r>
      <w:r w:rsidR="00595649" w:rsidRPr="00200D4F">
        <w:rPr>
          <w:color w:val="auto"/>
        </w:rPr>
        <w:t>2</w:t>
      </w:r>
      <w:r w:rsidRPr="00200D4F">
        <w:rPr>
          <w:rFonts w:hint="eastAsia"/>
          <w:color w:val="auto"/>
        </w:rPr>
        <w:t>）</w:t>
      </w:r>
      <w:r w:rsidR="005436E5" w:rsidRPr="00200D4F">
        <w:rPr>
          <w:rFonts w:hint="eastAsia"/>
          <w:color w:val="auto"/>
        </w:rPr>
        <w:t>平成</w:t>
      </w:r>
      <w:r w:rsidR="00164A3B" w:rsidRPr="00200D4F">
        <w:rPr>
          <w:color w:val="auto"/>
        </w:rPr>
        <w:t>28</w:t>
      </w:r>
      <w:r w:rsidR="005436E5" w:rsidRPr="00200D4F">
        <w:rPr>
          <w:rFonts w:hint="eastAsia"/>
          <w:color w:val="auto"/>
        </w:rPr>
        <w:t>年熊本地震</w:t>
      </w:r>
    </w:p>
    <w:p w14:paraId="598C39CB" w14:textId="77777777" w:rsidR="00433970" w:rsidRPr="00200D4F" w:rsidRDefault="00433970" w:rsidP="00595649">
      <w:pPr>
        <w:pStyle w:val="a3"/>
        <w:tabs>
          <w:tab w:val="left" w:pos="360"/>
          <w:tab w:val="left" w:pos="9374"/>
        </w:tabs>
        <w:adjustRightInd/>
        <w:ind w:firstLineChars="150" w:firstLine="360"/>
        <w:rPr>
          <w:color w:val="auto"/>
        </w:rPr>
      </w:pPr>
      <w:r w:rsidRPr="00200D4F">
        <w:rPr>
          <w:rFonts w:hint="eastAsia"/>
          <w:color w:val="auto"/>
        </w:rPr>
        <w:t>（</w:t>
      </w:r>
      <w:r w:rsidR="00595649" w:rsidRPr="00200D4F">
        <w:rPr>
          <w:color w:val="auto"/>
        </w:rPr>
        <w:t>3</w:t>
      </w:r>
      <w:r w:rsidRPr="00200D4F">
        <w:rPr>
          <w:rFonts w:hint="eastAsia"/>
          <w:color w:val="auto"/>
        </w:rPr>
        <w:t>）</w:t>
      </w:r>
      <w:r w:rsidR="008F6EF2" w:rsidRPr="00200D4F">
        <w:rPr>
          <w:rFonts w:hint="eastAsia"/>
          <w:color w:val="auto"/>
        </w:rPr>
        <w:t>平成</w:t>
      </w:r>
      <w:r w:rsidR="00164A3B" w:rsidRPr="00200D4F">
        <w:rPr>
          <w:color w:val="auto"/>
        </w:rPr>
        <w:t>28</w:t>
      </w:r>
      <w:r w:rsidR="008F6EF2" w:rsidRPr="00200D4F">
        <w:rPr>
          <w:rFonts w:hint="eastAsia"/>
          <w:color w:val="auto"/>
        </w:rPr>
        <w:t>年</w:t>
      </w:r>
      <w:r w:rsidR="00164A3B" w:rsidRPr="00200D4F">
        <w:rPr>
          <w:color w:val="auto"/>
        </w:rPr>
        <w:t>11</w:t>
      </w:r>
      <w:r w:rsidR="008F6EF2" w:rsidRPr="00200D4F">
        <w:rPr>
          <w:rFonts w:hint="eastAsia"/>
          <w:color w:val="auto"/>
        </w:rPr>
        <w:t>月から平成</w:t>
      </w:r>
      <w:r w:rsidR="00164A3B" w:rsidRPr="00200D4F">
        <w:rPr>
          <w:color w:val="auto"/>
        </w:rPr>
        <w:t>29</w:t>
      </w:r>
      <w:r w:rsidR="008F6EF2" w:rsidRPr="00200D4F">
        <w:rPr>
          <w:rFonts w:hint="eastAsia"/>
          <w:color w:val="auto"/>
        </w:rPr>
        <w:t>年３月まで大雪等</w:t>
      </w:r>
    </w:p>
    <w:p w14:paraId="73920D2A" w14:textId="77777777" w:rsidR="00433970" w:rsidRPr="00200D4F" w:rsidRDefault="00433970" w:rsidP="00595649">
      <w:pPr>
        <w:pStyle w:val="a3"/>
        <w:tabs>
          <w:tab w:val="left" w:pos="360"/>
          <w:tab w:val="left" w:pos="9374"/>
        </w:tabs>
        <w:adjustRightInd/>
        <w:ind w:firstLineChars="150" w:firstLine="360"/>
        <w:rPr>
          <w:color w:val="auto"/>
        </w:rPr>
      </w:pPr>
      <w:r w:rsidRPr="00200D4F">
        <w:rPr>
          <w:rFonts w:hint="eastAsia"/>
          <w:color w:val="auto"/>
        </w:rPr>
        <w:t>（</w:t>
      </w:r>
      <w:r w:rsidR="00595649" w:rsidRPr="00200D4F">
        <w:rPr>
          <w:color w:val="auto"/>
        </w:rPr>
        <w:t>4</w:t>
      </w:r>
      <w:r w:rsidRPr="00200D4F">
        <w:rPr>
          <w:rFonts w:hint="eastAsia"/>
          <w:color w:val="auto"/>
        </w:rPr>
        <w:t>）</w:t>
      </w:r>
      <w:r w:rsidR="00BA1383" w:rsidRPr="00200D4F">
        <w:rPr>
          <w:rFonts w:hint="eastAsia"/>
          <w:color w:val="auto"/>
        </w:rPr>
        <w:t>平成</w:t>
      </w:r>
      <w:r w:rsidR="00164A3B" w:rsidRPr="00200D4F">
        <w:rPr>
          <w:color w:val="auto"/>
        </w:rPr>
        <w:t>29</w:t>
      </w:r>
      <w:r w:rsidR="00BA1383" w:rsidRPr="00200D4F">
        <w:rPr>
          <w:rFonts w:hint="eastAsia"/>
          <w:color w:val="auto"/>
        </w:rPr>
        <w:t>年の梅雨期（６月７日から７月</w:t>
      </w:r>
      <w:r w:rsidR="00164A3B" w:rsidRPr="00200D4F">
        <w:rPr>
          <w:color w:val="auto"/>
        </w:rPr>
        <w:t>27</w:t>
      </w:r>
      <w:r w:rsidR="00BA1383" w:rsidRPr="00200D4F">
        <w:rPr>
          <w:rFonts w:hint="eastAsia"/>
          <w:color w:val="auto"/>
        </w:rPr>
        <w:t>日まで）における豪雨及び暴風雨</w:t>
      </w:r>
    </w:p>
    <w:p w14:paraId="450FFE17" w14:textId="77777777" w:rsidR="00433970" w:rsidRPr="00200D4F" w:rsidRDefault="00433970" w:rsidP="00595649">
      <w:pPr>
        <w:pStyle w:val="a3"/>
        <w:tabs>
          <w:tab w:val="left" w:pos="360"/>
          <w:tab w:val="left" w:pos="9374"/>
        </w:tabs>
        <w:adjustRightInd/>
        <w:ind w:firstLineChars="150" w:firstLine="360"/>
        <w:rPr>
          <w:color w:val="auto"/>
        </w:rPr>
      </w:pPr>
      <w:r w:rsidRPr="00200D4F">
        <w:rPr>
          <w:rFonts w:hint="eastAsia"/>
          <w:color w:val="auto"/>
        </w:rPr>
        <w:t>（</w:t>
      </w:r>
      <w:r w:rsidR="00595649" w:rsidRPr="00200D4F">
        <w:rPr>
          <w:color w:val="auto"/>
        </w:rPr>
        <w:t>5</w:t>
      </w:r>
      <w:r w:rsidRPr="00200D4F">
        <w:rPr>
          <w:rFonts w:hint="eastAsia"/>
          <w:color w:val="auto"/>
        </w:rPr>
        <w:t>）</w:t>
      </w:r>
      <w:r w:rsidR="00BA1383" w:rsidRPr="00200D4F">
        <w:rPr>
          <w:rFonts w:hint="eastAsia"/>
          <w:color w:val="auto"/>
        </w:rPr>
        <w:t>平成</w:t>
      </w:r>
      <w:r w:rsidR="00164A3B" w:rsidRPr="00200D4F">
        <w:rPr>
          <w:color w:val="auto"/>
        </w:rPr>
        <w:t>29</w:t>
      </w:r>
      <w:r w:rsidR="00BA1383" w:rsidRPr="00200D4F">
        <w:rPr>
          <w:rFonts w:hint="eastAsia"/>
          <w:color w:val="auto"/>
        </w:rPr>
        <w:t>年</w:t>
      </w:r>
      <w:r w:rsidR="00164A3B" w:rsidRPr="00200D4F">
        <w:rPr>
          <w:color w:val="auto"/>
        </w:rPr>
        <w:t>11</w:t>
      </w:r>
      <w:r w:rsidR="00BA1383" w:rsidRPr="00200D4F">
        <w:rPr>
          <w:rFonts w:hint="eastAsia"/>
          <w:color w:val="auto"/>
        </w:rPr>
        <w:t>月から平成</w:t>
      </w:r>
      <w:r w:rsidR="00164A3B" w:rsidRPr="00200D4F">
        <w:rPr>
          <w:color w:val="auto"/>
        </w:rPr>
        <w:t>30</w:t>
      </w:r>
      <w:r w:rsidR="00BA1383" w:rsidRPr="00200D4F">
        <w:rPr>
          <w:rFonts w:hint="eastAsia"/>
          <w:color w:val="auto"/>
        </w:rPr>
        <w:t>年３月までの数度にわたる大雪</w:t>
      </w:r>
    </w:p>
    <w:p w14:paraId="11939FAF" w14:textId="77777777" w:rsidR="00D670E1" w:rsidRPr="00200D4F" w:rsidRDefault="00433970" w:rsidP="00595649">
      <w:pPr>
        <w:pStyle w:val="a3"/>
        <w:tabs>
          <w:tab w:val="left" w:pos="360"/>
          <w:tab w:val="left" w:pos="9374"/>
        </w:tabs>
        <w:adjustRightInd/>
        <w:ind w:firstLineChars="150" w:firstLine="360"/>
        <w:rPr>
          <w:color w:val="auto"/>
        </w:rPr>
      </w:pPr>
      <w:r w:rsidRPr="00200D4F">
        <w:rPr>
          <w:rFonts w:hint="eastAsia"/>
          <w:color w:val="auto"/>
        </w:rPr>
        <w:t>（</w:t>
      </w:r>
      <w:r w:rsidR="00595649" w:rsidRPr="00200D4F">
        <w:rPr>
          <w:color w:val="auto"/>
        </w:rPr>
        <w:t>6</w:t>
      </w:r>
      <w:r w:rsidRPr="00200D4F">
        <w:rPr>
          <w:rFonts w:hint="eastAsia"/>
          <w:color w:val="auto"/>
        </w:rPr>
        <w:t>）</w:t>
      </w:r>
      <w:r w:rsidR="00BA1383" w:rsidRPr="00200D4F">
        <w:rPr>
          <w:rFonts w:hint="eastAsia"/>
          <w:color w:val="auto"/>
        </w:rPr>
        <w:t>平成</w:t>
      </w:r>
      <w:r w:rsidR="00164A3B" w:rsidRPr="00200D4F">
        <w:rPr>
          <w:color w:val="auto"/>
        </w:rPr>
        <w:t>30</w:t>
      </w:r>
      <w:r w:rsidR="00BA1383" w:rsidRPr="00200D4F">
        <w:rPr>
          <w:rFonts w:hint="eastAsia"/>
          <w:color w:val="auto"/>
        </w:rPr>
        <w:t>年７月豪雨</w:t>
      </w:r>
    </w:p>
    <w:p w14:paraId="6761C28E" w14:textId="77777777" w:rsidR="00433970" w:rsidRPr="00200D4F" w:rsidRDefault="00D670E1" w:rsidP="00595649">
      <w:pPr>
        <w:pStyle w:val="a3"/>
        <w:tabs>
          <w:tab w:val="left" w:pos="360"/>
          <w:tab w:val="left" w:pos="9374"/>
        </w:tabs>
        <w:adjustRightInd/>
        <w:ind w:firstLineChars="150" w:firstLine="360"/>
        <w:rPr>
          <w:color w:val="auto"/>
        </w:rPr>
      </w:pPr>
      <w:r w:rsidRPr="00200D4F">
        <w:rPr>
          <w:rFonts w:hint="eastAsia"/>
          <w:color w:val="auto"/>
        </w:rPr>
        <w:t>（</w:t>
      </w:r>
      <w:r w:rsidR="00595649" w:rsidRPr="00200D4F">
        <w:rPr>
          <w:color w:val="auto"/>
        </w:rPr>
        <w:t>7</w:t>
      </w:r>
      <w:r w:rsidRPr="00200D4F">
        <w:rPr>
          <w:rFonts w:hint="eastAsia"/>
          <w:color w:val="auto"/>
        </w:rPr>
        <w:t>）</w:t>
      </w:r>
      <w:r w:rsidR="00BA1383" w:rsidRPr="00200D4F">
        <w:rPr>
          <w:rFonts w:hint="eastAsia"/>
          <w:color w:val="auto"/>
        </w:rPr>
        <w:t>平成</w:t>
      </w:r>
      <w:r w:rsidR="00164A3B" w:rsidRPr="00200D4F">
        <w:rPr>
          <w:color w:val="auto"/>
        </w:rPr>
        <w:t>30</w:t>
      </w:r>
      <w:r w:rsidR="00BA1383" w:rsidRPr="00200D4F">
        <w:rPr>
          <w:rFonts w:hint="eastAsia"/>
          <w:color w:val="auto"/>
        </w:rPr>
        <w:t>年北海道胆振東部地震</w:t>
      </w:r>
    </w:p>
    <w:p w14:paraId="2C71B474" w14:textId="77777777" w:rsidR="00433970" w:rsidRPr="00200D4F" w:rsidRDefault="00433970" w:rsidP="00595649">
      <w:pPr>
        <w:pStyle w:val="a3"/>
        <w:tabs>
          <w:tab w:val="left" w:pos="360"/>
          <w:tab w:val="left" w:pos="9374"/>
        </w:tabs>
        <w:adjustRightInd/>
        <w:ind w:firstLineChars="150" w:firstLine="360"/>
        <w:rPr>
          <w:color w:val="auto"/>
        </w:rPr>
      </w:pPr>
      <w:r w:rsidRPr="00200D4F">
        <w:rPr>
          <w:rFonts w:hint="eastAsia"/>
          <w:color w:val="auto"/>
        </w:rPr>
        <w:t>（</w:t>
      </w:r>
      <w:r w:rsidR="00595649" w:rsidRPr="00200D4F">
        <w:rPr>
          <w:color w:val="auto"/>
        </w:rPr>
        <w:t>8</w:t>
      </w:r>
      <w:r w:rsidRPr="00200D4F">
        <w:rPr>
          <w:rFonts w:hint="eastAsia"/>
          <w:color w:val="auto"/>
        </w:rPr>
        <w:t>）</w:t>
      </w:r>
      <w:r w:rsidR="00BA1383" w:rsidRPr="00200D4F">
        <w:rPr>
          <w:rFonts w:hint="eastAsia"/>
          <w:color w:val="auto"/>
        </w:rPr>
        <w:t>平成</w:t>
      </w:r>
      <w:r w:rsidR="00164A3B" w:rsidRPr="00200D4F">
        <w:rPr>
          <w:color w:val="auto"/>
        </w:rPr>
        <w:t>30</w:t>
      </w:r>
      <w:r w:rsidR="00BA1383" w:rsidRPr="00200D4F">
        <w:rPr>
          <w:rFonts w:hint="eastAsia"/>
          <w:color w:val="auto"/>
        </w:rPr>
        <w:t>年台風（第</w:t>
      </w:r>
      <w:r w:rsidR="00164A3B" w:rsidRPr="00200D4F">
        <w:rPr>
          <w:color w:val="auto"/>
        </w:rPr>
        <w:t>20</w:t>
      </w:r>
      <w:r w:rsidR="00BA1383" w:rsidRPr="00200D4F">
        <w:rPr>
          <w:rFonts w:hint="eastAsia"/>
          <w:color w:val="auto"/>
        </w:rPr>
        <w:t>号及び第</w:t>
      </w:r>
      <w:r w:rsidR="00164A3B" w:rsidRPr="00200D4F">
        <w:rPr>
          <w:color w:val="auto"/>
        </w:rPr>
        <w:t>21</w:t>
      </w:r>
      <w:r w:rsidR="00BA1383" w:rsidRPr="00200D4F">
        <w:rPr>
          <w:rFonts w:hint="eastAsia"/>
          <w:color w:val="auto"/>
        </w:rPr>
        <w:t>号）</w:t>
      </w:r>
    </w:p>
    <w:p w14:paraId="21248B14" w14:textId="77777777" w:rsidR="00164A3B" w:rsidRPr="00200D4F" w:rsidRDefault="00433970" w:rsidP="00595649">
      <w:pPr>
        <w:pStyle w:val="a3"/>
        <w:tabs>
          <w:tab w:val="left" w:pos="360"/>
          <w:tab w:val="left" w:pos="9374"/>
        </w:tabs>
        <w:adjustRightInd/>
        <w:ind w:leftChars="100" w:left="240" w:firstLineChars="50" w:firstLine="120"/>
        <w:rPr>
          <w:color w:val="auto"/>
        </w:rPr>
      </w:pPr>
      <w:bookmarkStart w:id="57" w:name="_Hlk49956596"/>
      <w:r w:rsidRPr="00200D4F">
        <w:rPr>
          <w:rFonts w:hint="eastAsia"/>
          <w:color w:val="auto"/>
        </w:rPr>
        <w:t>（</w:t>
      </w:r>
      <w:r w:rsidR="00595649" w:rsidRPr="00200D4F">
        <w:rPr>
          <w:color w:val="auto"/>
        </w:rPr>
        <w:t>9</w:t>
      </w:r>
      <w:r w:rsidRPr="00200D4F">
        <w:rPr>
          <w:rFonts w:hint="eastAsia"/>
          <w:color w:val="auto"/>
        </w:rPr>
        <w:t>）</w:t>
      </w:r>
      <w:r w:rsidR="00BA1383" w:rsidRPr="00200D4F">
        <w:rPr>
          <w:rFonts w:hint="eastAsia"/>
          <w:color w:val="auto"/>
        </w:rPr>
        <w:t>令和</w:t>
      </w:r>
      <w:bookmarkEnd w:id="57"/>
      <w:r w:rsidR="00BA1383" w:rsidRPr="00200D4F">
        <w:rPr>
          <w:rFonts w:hint="eastAsia"/>
          <w:color w:val="auto"/>
        </w:rPr>
        <w:t>元年８月から９月の前線に伴う大雨（台風第</w:t>
      </w:r>
      <w:r w:rsidR="00164A3B" w:rsidRPr="00200D4F">
        <w:rPr>
          <w:color w:val="auto"/>
        </w:rPr>
        <w:t>10</w:t>
      </w:r>
      <w:r w:rsidR="00BA1383" w:rsidRPr="00200D4F">
        <w:rPr>
          <w:rFonts w:hint="eastAsia"/>
          <w:color w:val="auto"/>
        </w:rPr>
        <w:t>号、第</w:t>
      </w:r>
      <w:r w:rsidR="00164A3B" w:rsidRPr="00200D4F">
        <w:rPr>
          <w:color w:val="auto"/>
        </w:rPr>
        <w:t>13</w:t>
      </w:r>
      <w:r w:rsidR="00BA1383" w:rsidRPr="00200D4F">
        <w:rPr>
          <w:rFonts w:hint="eastAsia"/>
          <w:color w:val="auto"/>
        </w:rPr>
        <w:t>号、第</w:t>
      </w:r>
      <w:r w:rsidR="00164A3B" w:rsidRPr="00200D4F">
        <w:rPr>
          <w:color w:val="auto"/>
        </w:rPr>
        <w:t>15</w:t>
      </w:r>
      <w:r w:rsidR="00BA1383" w:rsidRPr="00200D4F">
        <w:rPr>
          <w:rFonts w:hint="eastAsia"/>
          <w:color w:val="auto"/>
        </w:rPr>
        <w:t>号及び第</w:t>
      </w:r>
      <w:r w:rsidR="00164A3B" w:rsidRPr="00200D4F">
        <w:rPr>
          <w:color w:val="auto"/>
        </w:rPr>
        <w:t>17</w:t>
      </w:r>
    </w:p>
    <w:p w14:paraId="11F835F1" w14:textId="77777777" w:rsidR="00433970" w:rsidRPr="00200D4F" w:rsidRDefault="00BA1383" w:rsidP="00164A3B">
      <w:pPr>
        <w:pStyle w:val="a3"/>
        <w:tabs>
          <w:tab w:val="left" w:pos="360"/>
          <w:tab w:val="left" w:pos="9374"/>
        </w:tabs>
        <w:adjustRightInd/>
        <w:ind w:leftChars="100" w:left="240" w:firstLineChars="200" w:firstLine="480"/>
        <w:rPr>
          <w:color w:val="auto"/>
        </w:rPr>
      </w:pPr>
      <w:r w:rsidRPr="00200D4F">
        <w:rPr>
          <w:rFonts w:hint="eastAsia"/>
          <w:color w:val="auto"/>
        </w:rPr>
        <w:t>号の暴風雨を含む。）、台風第</w:t>
      </w:r>
      <w:r w:rsidR="00164A3B" w:rsidRPr="00200D4F">
        <w:rPr>
          <w:color w:val="auto"/>
        </w:rPr>
        <w:t>19</w:t>
      </w:r>
      <w:r w:rsidRPr="00200D4F">
        <w:rPr>
          <w:rFonts w:hint="eastAsia"/>
          <w:color w:val="auto"/>
        </w:rPr>
        <w:t>号及び</w:t>
      </w:r>
      <w:r w:rsidR="00164A3B" w:rsidRPr="00200D4F">
        <w:rPr>
          <w:color w:val="auto"/>
        </w:rPr>
        <w:t>10</w:t>
      </w:r>
      <w:r w:rsidRPr="00200D4F">
        <w:rPr>
          <w:rFonts w:hint="eastAsia"/>
          <w:color w:val="auto"/>
        </w:rPr>
        <w:t>月の低気圧等による大雨</w:t>
      </w:r>
      <w:bookmarkStart w:id="58" w:name="_Hlk41036954"/>
    </w:p>
    <w:p w14:paraId="7A3A1073" w14:textId="77777777" w:rsidR="005436E5" w:rsidRPr="00200D4F" w:rsidRDefault="00133299" w:rsidP="00133299">
      <w:pPr>
        <w:pStyle w:val="a3"/>
        <w:tabs>
          <w:tab w:val="left" w:pos="360"/>
          <w:tab w:val="left" w:pos="9374"/>
        </w:tabs>
        <w:adjustRightInd/>
        <w:ind w:firstLineChars="150" w:firstLine="360"/>
        <w:rPr>
          <w:strike/>
          <w:color w:val="auto"/>
        </w:rPr>
      </w:pPr>
      <w:r w:rsidRPr="00200D4F">
        <w:rPr>
          <w:rFonts w:hint="eastAsia"/>
          <w:color w:val="auto"/>
        </w:rPr>
        <w:t>（</w:t>
      </w:r>
      <w:r w:rsidRPr="00200D4F">
        <w:rPr>
          <w:color w:val="auto"/>
        </w:rPr>
        <w:t>10</w:t>
      </w:r>
      <w:r w:rsidRPr="00200D4F">
        <w:rPr>
          <w:rFonts w:hint="eastAsia"/>
          <w:color w:val="auto"/>
        </w:rPr>
        <w:t>）令和２年７月豪雨</w:t>
      </w:r>
      <w:bookmarkEnd w:id="58"/>
    </w:p>
    <w:p w14:paraId="20960AEF" w14:textId="77777777" w:rsidR="005A43DE" w:rsidRPr="00200D4F" w:rsidRDefault="005A43DE">
      <w:pPr>
        <w:pStyle w:val="a3"/>
        <w:tabs>
          <w:tab w:val="left" w:pos="360"/>
          <w:tab w:val="left" w:pos="9374"/>
        </w:tabs>
        <w:adjustRightInd/>
        <w:ind w:left="240" w:firstLine="240"/>
        <w:rPr>
          <w:strike/>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433970" w:rsidRPr="00200D4F" w14:paraId="1672968F" w14:textId="77777777" w:rsidTr="000C58E6">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372E2FBE" w14:textId="77777777" w:rsidR="005A43DE" w:rsidRPr="00200D4F" w:rsidRDefault="005A43DE" w:rsidP="000C58E6">
            <w:pPr>
              <w:pStyle w:val="a3"/>
              <w:kinsoku w:val="0"/>
              <w:spacing w:line="358" w:lineRule="atLeast"/>
              <w:rPr>
                <w:rFonts w:hAnsi="Times New Roman" w:cs="Times New Roman"/>
                <w:color w:val="auto"/>
                <w:spacing w:val="-14"/>
              </w:rPr>
            </w:pPr>
            <w:r w:rsidRPr="00200D4F">
              <w:rPr>
                <w:rFonts w:hint="eastAsia"/>
                <w:color w:val="auto"/>
                <w:spacing w:val="-14"/>
              </w:rPr>
              <w:t>（問</w:t>
            </w:r>
            <w:r w:rsidR="00D071CA" w:rsidRPr="00200D4F">
              <w:rPr>
                <w:rFonts w:hint="eastAsia"/>
                <w:color w:val="auto"/>
                <w:spacing w:val="-14"/>
              </w:rPr>
              <w:t>Ⅰ</w:t>
            </w:r>
            <w:r w:rsidRPr="00200D4F">
              <w:rPr>
                <w:color w:val="auto"/>
                <w:spacing w:val="-28"/>
              </w:rPr>
              <w:t>-</w:t>
            </w:r>
            <w:r w:rsidR="007B5E0F" w:rsidRPr="00200D4F">
              <w:rPr>
                <w:color w:val="auto"/>
                <w:spacing w:val="-28"/>
              </w:rPr>
              <w:t>21</w:t>
            </w:r>
            <w:r w:rsidR="00F5390A" w:rsidRPr="00200D4F">
              <w:rPr>
                <w:color w:val="auto"/>
                <w:spacing w:val="-28"/>
              </w:rPr>
              <w:t>3</w:t>
            </w:r>
            <w:r w:rsidRPr="00200D4F">
              <w:rPr>
                <w:color w:val="auto"/>
                <w:spacing w:val="-28"/>
              </w:rPr>
              <w:t>)</w:t>
            </w:r>
          </w:p>
          <w:p w14:paraId="01EA595B" w14:textId="77777777" w:rsidR="005A43DE" w:rsidRPr="00200D4F" w:rsidRDefault="005A43DE" w:rsidP="000C58E6">
            <w:pPr>
              <w:pStyle w:val="a3"/>
              <w:kinsoku w:val="0"/>
              <w:spacing w:line="358" w:lineRule="exact"/>
              <w:ind w:left="210" w:firstLine="210"/>
              <w:rPr>
                <w:rFonts w:hAnsi="Times New Roman" w:cs="Times New Roman"/>
                <w:color w:val="auto"/>
                <w:spacing w:val="-14"/>
              </w:rPr>
            </w:pPr>
            <w:r w:rsidRPr="00200D4F">
              <w:rPr>
                <w:rFonts w:hAnsi="Times New Roman" w:hint="eastAsia"/>
                <w:color w:val="auto"/>
                <w:spacing w:val="-14"/>
              </w:rPr>
              <w:t>災害復旧</w:t>
            </w:r>
            <w:r w:rsidR="00D670E1" w:rsidRPr="00200D4F">
              <w:rPr>
                <w:rFonts w:hAnsi="Times New Roman" w:hint="eastAsia"/>
                <w:color w:val="auto"/>
                <w:spacing w:val="-14"/>
              </w:rPr>
              <w:t>対策等で伐採・</w:t>
            </w:r>
            <w:r w:rsidR="00133299" w:rsidRPr="00200D4F">
              <w:rPr>
                <w:rFonts w:hAnsi="Times New Roman" w:hint="eastAsia"/>
                <w:color w:val="auto"/>
                <w:spacing w:val="-14"/>
              </w:rPr>
              <w:t>抜</w:t>
            </w:r>
            <w:r w:rsidR="00D670E1" w:rsidRPr="00200D4F">
              <w:rPr>
                <w:rFonts w:hAnsi="Times New Roman" w:hint="eastAsia"/>
                <w:color w:val="auto"/>
                <w:spacing w:val="-14"/>
              </w:rPr>
              <w:t>根・整地等の工事を行った</w:t>
            </w:r>
            <w:r w:rsidRPr="00200D4F">
              <w:rPr>
                <w:rFonts w:hAnsi="Times New Roman" w:hint="eastAsia"/>
                <w:color w:val="auto"/>
                <w:spacing w:val="-14"/>
              </w:rPr>
              <w:t>園地</w:t>
            </w:r>
            <w:r w:rsidR="00D670E1" w:rsidRPr="00200D4F">
              <w:rPr>
                <w:rFonts w:hAnsi="Times New Roman" w:hint="eastAsia"/>
                <w:color w:val="auto"/>
                <w:spacing w:val="-14"/>
              </w:rPr>
              <w:t>における改植（自然災害対応）に適用される</w:t>
            </w:r>
            <w:r w:rsidRPr="00200D4F">
              <w:rPr>
                <w:rFonts w:hAnsi="Times New Roman" w:hint="eastAsia"/>
                <w:color w:val="auto"/>
                <w:spacing w:val="-14"/>
              </w:rPr>
              <w:t>補助率はどうなりますか。</w:t>
            </w:r>
          </w:p>
        </w:tc>
      </w:tr>
    </w:tbl>
    <w:p w14:paraId="45069CA8" w14:textId="77777777" w:rsidR="005A43DE" w:rsidRPr="00200D4F" w:rsidRDefault="005A43DE" w:rsidP="005A43DE">
      <w:pPr>
        <w:pStyle w:val="a3"/>
        <w:tabs>
          <w:tab w:val="left" w:pos="360"/>
          <w:tab w:val="left" w:pos="9374"/>
        </w:tabs>
        <w:adjustRightInd/>
        <w:rPr>
          <w:rFonts w:hAnsi="Times New Roman" w:cs="Times New Roman"/>
          <w:color w:val="auto"/>
        </w:rPr>
      </w:pPr>
      <w:r w:rsidRPr="00200D4F">
        <w:rPr>
          <w:rFonts w:hint="eastAsia"/>
          <w:color w:val="auto"/>
        </w:rPr>
        <w:t>（答）</w:t>
      </w:r>
    </w:p>
    <w:p w14:paraId="29B4A60F" w14:textId="77777777" w:rsidR="005A43DE" w:rsidRPr="00200D4F" w:rsidRDefault="005A43DE" w:rsidP="00433970">
      <w:pPr>
        <w:pStyle w:val="a3"/>
        <w:tabs>
          <w:tab w:val="left" w:pos="360"/>
          <w:tab w:val="left" w:pos="9374"/>
        </w:tabs>
        <w:adjustRightInd/>
        <w:ind w:leftChars="100" w:left="240" w:firstLine="240"/>
        <w:rPr>
          <w:rFonts w:hAnsi="Times New Roman" w:cs="Times New Roman"/>
          <w:color w:val="auto"/>
        </w:rPr>
      </w:pPr>
      <w:r w:rsidRPr="00200D4F">
        <w:rPr>
          <w:rFonts w:hint="eastAsia"/>
          <w:color w:val="auto"/>
        </w:rPr>
        <w:t>災害復旧</w:t>
      </w:r>
      <w:r w:rsidR="00D670E1" w:rsidRPr="00200D4F">
        <w:rPr>
          <w:rFonts w:hint="eastAsia"/>
          <w:color w:val="auto"/>
        </w:rPr>
        <w:t>対策等</w:t>
      </w:r>
      <w:r w:rsidRPr="00200D4F">
        <w:rPr>
          <w:rFonts w:hint="eastAsia"/>
          <w:color w:val="auto"/>
        </w:rPr>
        <w:t>によって</w:t>
      </w:r>
      <w:r w:rsidR="00D670E1" w:rsidRPr="00200D4F">
        <w:rPr>
          <w:rFonts w:hint="eastAsia"/>
          <w:color w:val="auto"/>
        </w:rPr>
        <w:t>伐採・</w:t>
      </w:r>
      <w:r w:rsidR="00133299" w:rsidRPr="00200D4F">
        <w:rPr>
          <w:rFonts w:hint="eastAsia"/>
          <w:color w:val="auto"/>
        </w:rPr>
        <w:t>抜</w:t>
      </w:r>
      <w:r w:rsidR="00D670E1" w:rsidRPr="00200D4F">
        <w:rPr>
          <w:rFonts w:hint="eastAsia"/>
          <w:color w:val="auto"/>
        </w:rPr>
        <w:t>根・整地の工事を行った</w:t>
      </w:r>
      <w:r w:rsidRPr="00200D4F">
        <w:rPr>
          <w:rFonts w:hint="eastAsia"/>
          <w:color w:val="auto"/>
        </w:rPr>
        <w:t>園地における</w:t>
      </w:r>
      <w:r w:rsidR="00D670E1" w:rsidRPr="00200D4F">
        <w:rPr>
          <w:rFonts w:hint="eastAsia"/>
          <w:color w:val="auto"/>
        </w:rPr>
        <w:t>植栽</w:t>
      </w:r>
      <w:r w:rsidRPr="00200D4F">
        <w:rPr>
          <w:rFonts w:hint="eastAsia"/>
          <w:color w:val="auto"/>
        </w:rPr>
        <w:t>には</w:t>
      </w:r>
      <w:r w:rsidR="00EE4AE8" w:rsidRPr="00200D4F">
        <w:rPr>
          <w:rFonts w:hint="eastAsia"/>
          <w:color w:val="auto"/>
        </w:rPr>
        <w:t>新植</w:t>
      </w:r>
      <w:r w:rsidR="00D670E1" w:rsidRPr="00200D4F">
        <w:rPr>
          <w:rFonts w:hint="eastAsia"/>
          <w:color w:val="auto"/>
        </w:rPr>
        <w:t>の補助</w:t>
      </w:r>
      <w:r w:rsidR="0019440B" w:rsidRPr="00200D4F">
        <w:rPr>
          <w:rFonts w:hint="eastAsia"/>
          <w:color w:val="auto"/>
        </w:rPr>
        <w:t>率（定額又は</w:t>
      </w:r>
      <w:r w:rsidR="0019440B" w:rsidRPr="00200D4F">
        <w:rPr>
          <w:color w:val="auto"/>
        </w:rPr>
        <w:t>1</w:t>
      </w:r>
      <w:r w:rsidR="0019440B" w:rsidRPr="00200D4F">
        <w:rPr>
          <w:rFonts w:hint="eastAsia"/>
          <w:color w:val="auto"/>
        </w:rPr>
        <w:t>／</w:t>
      </w:r>
      <w:r w:rsidR="0019440B" w:rsidRPr="00200D4F">
        <w:rPr>
          <w:color w:val="auto"/>
        </w:rPr>
        <w:t>2</w:t>
      </w:r>
      <w:r w:rsidR="0019440B" w:rsidRPr="00200D4F">
        <w:rPr>
          <w:rFonts w:hint="eastAsia"/>
          <w:color w:val="auto"/>
        </w:rPr>
        <w:t>以内）</w:t>
      </w:r>
      <w:r w:rsidR="00D670E1" w:rsidRPr="00200D4F">
        <w:rPr>
          <w:rFonts w:hint="eastAsia"/>
          <w:color w:val="auto"/>
        </w:rPr>
        <w:t>が</w:t>
      </w:r>
      <w:r w:rsidR="00433970" w:rsidRPr="00200D4F">
        <w:rPr>
          <w:rFonts w:hint="eastAsia"/>
          <w:color w:val="auto"/>
        </w:rPr>
        <w:t>適用</w:t>
      </w:r>
      <w:r w:rsidR="00D670E1" w:rsidRPr="00200D4F">
        <w:rPr>
          <w:rFonts w:hint="eastAsia"/>
          <w:color w:val="auto"/>
        </w:rPr>
        <w:t>されます</w:t>
      </w:r>
      <w:r w:rsidR="00433970" w:rsidRPr="00200D4F">
        <w:rPr>
          <w:rFonts w:hint="eastAsia"/>
          <w:color w:val="auto"/>
        </w:rPr>
        <w:t>。</w:t>
      </w:r>
    </w:p>
    <w:p w14:paraId="12535CCD" w14:textId="77777777" w:rsidR="005436E5" w:rsidRPr="00200D4F" w:rsidRDefault="005436E5">
      <w:pPr>
        <w:pStyle w:val="a3"/>
        <w:tabs>
          <w:tab w:val="left" w:pos="316"/>
          <w:tab w:val="left" w:pos="8226"/>
        </w:tabs>
        <w:adjustRightInd/>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5436E5" w:rsidRPr="00200D4F" w14:paraId="26C233A9" w14:textId="77777777">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231BE5AA" w14:textId="77777777" w:rsidR="005436E5" w:rsidRPr="00200D4F" w:rsidRDefault="005436E5">
            <w:pPr>
              <w:pStyle w:val="a3"/>
              <w:kinsoku w:val="0"/>
              <w:spacing w:line="358" w:lineRule="atLeast"/>
              <w:rPr>
                <w:rFonts w:hAnsi="Times New Roman" w:cs="Times New Roman"/>
                <w:color w:val="auto"/>
                <w:spacing w:val="-14"/>
              </w:rPr>
            </w:pPr>
            <w:bookmarkStart w:id="59" w:name="_Hlk41036582"/>
            <w:r w:rsidRPr="00200D4F">
              <w:rPr>
                <w:rFonts w:hint="eastAsia"/>
                <w:color w:val="auto"/>
                <w:spacing w:val="-14"/>
              </w:rPr>
              <w:t>（問</w:t>
            </w:r>
            <w:r w:rsidR="00D071CA" w:rsidRPr="00200D4F">
              <w:rPr>
                <w:rFonts w:hint="eastAsia"/>
                <w:color w:val="auto"/>
                <w:spacing w:val="-14"/>
              </w:rPr>
              <w:t>Ⅰ</w:t>
            </w:r>
            <w:r w:rsidRPr="00200D4F">
              <w:rPr>
                <w:color w:val="auto"/>
                <w:spacing w:val="-28"/>
              </w:rPr>
              <w:t>-21</w:t>
            </w:r>
            <w:r w:rsidR="00F5390A" w:rsidRPr="00200D4F">
              <w:rPr>
                <w:color w:val="auto"/>
                <w:spacing w:val="-28"/>
              </w:rPr>
              <w:t>4</w:t>
            </w:r>
            <w:r w:rsidRPr="00200D4F">
              <w:rPr>
                <w:color w:val="auto"/>
                <w:spacing w:val="-28"/>
              </w:rPr>
              <w:t>)</w:t>
            </w:r>
          </w:p>
          <w:p w14:paraId="00465F49" w14:textId="77777777" w:rsidR="005436E5" w:rsidRPr="00200D4F" w:rsidRDefault="005436E5">
            <w:pPr>
              <w:pStyle w:val="a3"/>
              <w:kinsoku w:val="0"/>
              <w:spacing w:line="358" w:lineRule="exact"/>
              <w:ind w:left="210" w:firstLine="210"/>
              <w:rPr>
                <w:rFonts w:hAnsi="Times New Roman" w:cs="Times New Roman"/>
                <w:color w:val="auto"/>
                <w:spacing w:val="-14"/>
              </w:rPr>
            </w:pPr>
            <w:r w:rsidRPr="00200D4F">
              <w:rPr>
                <w:rFonts w:hAnsi="Times New Roman" w:hint="eastAsia"/>
                <w:color w:val="auto"/>
                <w:spacing w:val="-14"/>
              </w:rPr>
              <w:t>面積要件はどうなりますか。</w:t>
            </w:r>
          </w:p>
        </w:tc>
      </w:tr>
    </w:tbl>
    <w:bookmarkEnd w:id="59"/>
    <w:p w14:paraId="0344A075"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7ACC63FE" w14:textId="77777777" w:rsidR="005436E5" w:rsidRPr="00200D4F" w:rsidRDefault="005436E5">
      <w:pPr>
        <w:pStyle w:val="a3"/>
        <w:tabs>
          <w:tab w:val="left" w:pos="360"/>
          <w:tab w:val="left" w:pos="9374"/>
        </w:tabs>
        <w:adjustRightInd/>
        <w:spacing w:line="358" w:lineRule="exact"/>
        <w:ind w:left="240" w:firstLine="240"/>
        <w:rPr>
          <w:rFonts w:hAnsi="Times New Roman" w:cs="Times New Roman"/>
          <w:color w:val="auto"/>
        </w:rPr>
      </w:pPr>
      <w:r w:rsidRPr="00200D4F">
        <w:rPr>
          <w:rFonts w:hAnsi="Times New Roman" w:hint="eastAsia"/>
          <w:color w:val="auto"/>
        </w:rPr>
        <w:t>自然災害による被害を受けた園地の改植事業の要件（支援対象者ごとの改植面積の合計でおおむね２アール以上）を満たせば補助対象とすることとしています。</w:t>
      </w:r>
    </w:p>
    <w:p w14:paraId="0E251006" w14:textId="77777777" w:rsidR="005436E5" w:rsidRPr="00200D4F" w:rsidRDefault="005436E5">
      <w:pPr>
        <w:pStyle w:val="a3"/>
        <w:tabs>
          <w:tab w:val="left" w:pos="316"/>
          <w:tab w:val="left" w:pos="8226"/>
        </w:tabs>
        <w:adjustRightInd/>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5436E5" w:rsidRPr="00200D4F" w14:paraId="22B86489" w14:textId="77777777">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3EE46D41" w14:textId="77777777" w:rsidR="005436E5" w:rsidRPr="00200D4F" w:rsidRDefault="005436E5">
            <w:pPr>
              <w:pStyle w:val="a3"/>
              <w:kinsoku w:val="0"/>
              <w:spacing w:line="358" w:lineRule="atLeast"/>
              <w:rPr>
                <w:rFonts w:hAnsi="Times New Roman" w:cs="Times New Roman"/>
                <w:color w:val="auto"/>
                <w:spacing w:val="-14"/>
              </w:rPr>
            </w:pPr>
            <w:r w:rsidRPr="00200D4F">
              <w:rPr>
                <w:rFonts w:hint="eastAsia"/>
                <w:color w:val="auto"/>
                <w:spacing w:val="-14"/>
              </w:rPr>
              <w:t>（問</w:t>
            </w:r>
            <w:r w:rsidR="00D071CA" w:rsidRPr="00200D4F">
              <w:rPr>
                <w:rFonts w:hint="eastAsia"/>
                <w:color w:val="auto"/>
                <w:spacing w:val="-14"/>
              </w:rPr>
              <w:t>Ⅰ</w:t>
            </w:r>
            <w:r w:rsidRPr="00200D4F">
              <w:rPr>
                <w:color w:val="auto"/>
                <w:spacing w:val="-28"/>
              </w:rPr>
              <w:t>-21</w:t>
            </w:r>
            <w:r w:rsidR="00F5390A" w:rsidRPr="00200D4F">
              <w:rPr>
                <w:color w:val="auto"/>
                <w:spacing w:val="-28"/>
              </w:rPr>
              <w:t>5</w:t>
            </w:r>
            <w:r w:rsidRPr="00200D4F">
              <w:rPr>
                <w:color w:val="auto"/>
                <w:spacing w:val="-28"/>
              </w:rPr>
              <w:t>)</w:t>
            </w:r>
          </w:p>
          <w:p w14:paraId="5C401D7E" w14:textId="77777777" w:rsidR="005436E5" w:rsidRPr="00200D4F" w:rsidRDefault="005436E5">
            <w:pPr>
              <w:pStyle w:val="a3"/>
              <w:kinsoku w:val="0"/>
              <w:spacing w:line="358" w:lineRule="exact"/>
              <w:ind w:left="210" w:firstLine="210"/>
              <w:rPr>
                <w:rFonts w:hAnsi="Times New Roman" w:cs="Times New Roman"/>
                <w:color w:val="auto"/>
                <w:spacing w:val="-14"/>
              </w:rPr>
            </w:pPr>
            <w:r w:rsidRPr="00200D4F">
              <w:rPr>
                <w:rFonts w:hAnsi="Times New Roman" w:hint="eastAsia"/>
                <w:color w:val="auto"/>
                <w:spacing w:val="-14"/>
              </w:rPr>
              <w:t>被災園地と通常園地の合計でおおむね２アール以上の面積要件を満たせば改植できますか。この場合、通常園地についても改植元と同一の品種の改植が可能ですか。</w:t>
            </w:r>
          </w:p>
        </w:tc>
      </w:tr>
    </w:tbl>
    <w:p w14:paraId="16F5959E"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66798A90" w14:textId="77777777" w:rsidR="005436E5" w:rsidRPr="00200D4F" w:rsidRDefault="005436E5">
      <w:pPr>
        <w:pStyle w:val="a3"/>
        <w:tabs>
          <w:tab w:val="left" w:pos="360"/>
          <w:tab w:val="left" w:pos="9374"/>
        </w:tabs>
        <w:adjustRightInd/>
        <w:spacing w:line="358" w:lineRule="exact"/>
        <w:ind w:left="240" w:firstLine="240"/>
        <w:rPr>
          <w:rFonts w:hAnsi="Times New Roman" w:cs="Times New Roman"/>
          <w:color w:val="auto"/>
        </w:rPr>
      </w:pPr>
      <w:r w:rsidRPr="00200D4F">
        <w:rPr>
          <w:rFonts w:hAnsi="Times New Roman" w:hint="eastAsia"/>
          <w:color w:val="auto"/>
        </w:rPr>
        <w:t>面積要件については、被害を受けた支援対象者の園地において、被災園地（被害樹が存在する園地）と通常園地（被害樹が存在しない園地）における改植面積の合計がおおむね２アール以上あれば実施できます。この場合、被災園地においてのみ被害樹等の補植的改植（いわゆる斑改植、千鳥改植等）が可能です。</w:t>
      </w:r>
    </w:p>
    <w:p w14:paraId="5FC5B10B" w14:textId="77777777" w:rsidR="005436E5" w:rsidRPr="00200D4F" w:rsidRDefault="005436E5">
      <w:pPr>
        <w:pStyle w:val="a3"/>
        <w:tabs>
          <w:tab w:val="left" w:pos="360"/>
          <w:tab w:val="left" w:pos="9374"/>
        </w:tabs>
        <w:adjustRightInd/>
        <w:spacing w:line="358" w:lineRule="exact"/>
        <w:ind w:left="240" w:firstLine="240"/>
        <w:rPr>
          <w:rFonts w:hAnsi="Times New Roman" w:cs="Times New Roman"/>
          <w:color w:val="auto"/>
        </w:rPr>
      </w:pPr>
      <w:r w:rsidRPr="00200D4F">
        <w:rPr>
          <w:rFonts w:hAnsi="Times New Roman" w:hint="eastAsia"/>
          <w:color w:val="auto"/>
        </w:rPr>
        <w:t>改植先品種については、被災園地及び被災園地と地続きの通常園地のみ、改植元と同一品種での改植を認めることとします。</w:t>
      </w:r>
    </w:p>
    <w:p w14:paraId="3E25E111" w14:textId="77777777" w:rsidR="005436E5" w:rsidRPr="00200D4F" w:rsidRDefault="005436E5">
      <w:pPr>
        <w:pStyle w:val="a3"/>
        <w:tabs>
          <w:tab w:val="left" w:pos="360"/>
          <w:tab w:val="left" w:pos="9374"/>
        </w:tabs>
        <w:adjustRightInd/>
        <w:spacing w:line="358" w:lineRule="exact"/>
        <w:ind w:left="240" w:firstLine="240"/>
        <w:rPr>
          <w:rFonts w:hAnsi="Times New Roman"/>
          <w:color w:val="auto"/>
        </w:rPr>
      </w:pPr>
      <w:r w:rsidRPr="00200D4F">
        <w:rPr>
          <w:rFonts w:hAnsi="Times New Roman" w:hint="eastAsia"/>
          <w:color w:val="auto"/>
        </w:rPr>
        <w:t>このため、面積要件を満たすために被災園地と地続きでない通常園地の改植を一緒に行う場合、通常園地の部分については同一品種での改植は認められません。</w:t>
      </w:r>
    </w:p>
    <w:p w14:paraId="4E381C7F" w14:textId="77777777" w:rsidR="00DA6E7D" w:rsidRPr="00200D4F" w:rsidRDefault="00DA6E7D">
      <w:pPr>
        <w:pStyle w:val="a3"/>
        <w:tabs>
          <w:tab w:val="left" w:pos="360"/>
          <w:tab w:val="left" w:pos="9374"/>
        </w:tabs>
        <w:adjustRightInd/>
        <w:spacing w:line="358" w:lineRule="exact"/>
        <w:ind w:left="240" w:firstLine="240"/>
        <w:rPr>
          <w:rFonts w:hAnsi="Times New Roman" w:cs="Times New Roman"/>
          <w:color w:val="auto"/>
        </w:rPr>
      </w:pPr>
      <w:r w:rsidRPr="00200D4F">
        <w:rPr>
          <w:rFonts w:hAnsi="Times New Roman" w:hint="eastAsia"/>
          <w:color w:val="auto"/>
        </w:rPr>
        <w:t>また、被害樹が一本であり、残りが全て被害樹でない等、被害樹が極めて少ない場合であっても、改植面積の合計がおおむね２アール以上あれば実施できます。</w:t>
      </w:r>
    </w:p>
    <w:p w14:paraId="59AA0D60" w14:textId="77777777" w:rsidR="005436E5" w:rsidRPr="00200D4F" w:rsidRDefault="005436E5">
      <w:pPr>
        <w:pStyle w:val="a3"/>
        <w:tabs>
          <w:tab w:val="left" w:pos="316"/>
          <w:tab w:val="left" w:pos="8226"/>
        </w:tabs>
        <w:adjustRightInd/>
        <w:rPr>
          <w:rFonts w:hAnsi="Times New Roman" w:cs="Times New Roman"/>
          <w:color w:val="auto"/>
          <w:spacing w:val="-14"/>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5436E5" w:rsidRPr="00200D4F" w14:paraId="14164FF0" w14:textId="77777777">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6BD00286" w14:textId="77777777" w:rsidR="005436E5" w:rsidRPr="00200D4F" w:rsidRDefault="005436E5">
            <w:pPr>
              <w:pStyle w:val="a3"/>
              <w:kinsoku w:val="0"/>
              <w:spacing w:line="358" w:lineRule="atLeast"/>
              <w:rPr>
                <w:rFonts w:hAnsi="Times New Roman" w:cs="Times New Roman"/>
                <w:color w:val="auto"/>
                <w:spacing w:val="-14"/>
              </w:rPr>
            </w:pPr>
            <w:r w:rsidRPr="00200D4F">
              <w:rPr>
                <w:rFonts w:hint="eastAsia"/>
                <w:color w:val="auto"/>
                <w:spacing w:val="-14"/>
              </w:rPr>
              <w:t>（問</w:t>
            </w:r>
            <w:r w:rsidR="00D071CA" w:rsidRPr="00200D4F">
              <w:rPr>
                <w:rFonts w:hint="eastAsia"/>
                <w:color w:val="auto"/>
                <w:spacing w:val="-14"/>
              </w:rPr>
              <w:t>Ⅰ</w:t>
            </w:r>
            <w:r w:rsidRPr="00200D4F">
              <w:rPr>
                <w:color w:val="auto"/>
                <w:spacing w:val="-28"/>
              </w:rPr>
              <w:t>-2</w:t>
            </w:r>
            <w:r w:rsidR="007B5E0F" w:rsidRPr="00200D4F">
              <w:rPr>
                <w:color w:val="auto"/>
                <w:spacing w:val="-28"/>
              </w:rPr>
              <w:t>1</w:t>
            </w:r>
            <w:r w:rsidR="00F5390A" w:rsidRPr="00200D4F">
              <w:rPr>
                <w:color w:val="auto"/>
                <w:spacing w:val="-28"/>
              </w:rPr>
              <w:t>6</w:t>
            </w:r>
            <w:r w:rsidRPr="00200D4F">
              <w:rPr>
                <w:color w:val="auto"/>
                <w:spacing w:val="-28"/>
              </w:rPr>
              <w:t>)</w:t>
            </w:r>
          </w:p>
          <w:p w14:paraId="25FDC90A" w14:textId="77777777" w:rsidR="005436E5" w:rsidRPr="00200D4F" w:rsidRDefault="005436E5">
            <w:pPr>
              <w:pStyle w:val="a3"/>
              <w:kinsoku w:val="0"/>
              <w:spacing w:line="358" w:lineRule="exact"/>
              <w:ind w:left="210" w:firstLine="210"/>
              <w:rPr>
                <w:rFonts w:hAnsi="Times New Roman" w:cs="Times New Roman"/>
                <w:color w:val="auto"/>
                <w:spacing w:val="-14"/>
              </w:rPr>
            </w:pPr>
            <w:r w:rsidRPr="00200D4F">
              <w:rPr>
                <w:rFonts w:hint="eastAsia"/>
                <w:color w:val="auto"/>
                <w:spacing w:val="-14"/>
              </w:rPr>
              <w:t>被災園地における改植の場合、同一品種への改植はできますか。</w:t>
            </w:r>
            <w:r w:rsidRPr="00200D4F">
              <w:rPr>
                <w:rFonts w:hAnsi="Times New Roman" w:hint="eastAsia"/>
                <w:color w:val="auto"/>
                <w:spacing w:val="-14"/>
              </w:rPr>
              <w:t>例えば、りんごの「ふじ」が産地計画上の振興品種となっている場合、わい化栽培ではなく普通栽培での改植でも、同一品種の「ふじ」への改植が対象になりますか。</w:t>
            </w:r>
          </w:p>
        </w:tc>
      </w:tr>
    </w:tbl>
    <w:p w14:paraId="370572B8"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670ED016" w14:textId="77777777" w:rsidR="005436E5" w:rsidRPr="00200D4F" w:rsidRDefault="005436E5">
      <w:pPr>
        <w:pStyle w:val="a3"/>
        <w:tabs>
          <w:tab w:val="left" w:pos="360"/>
          <w:tab w:val="left" w:pos="9374"/>
        </w:tabs>
        <w:adjustRightInd/>
        <w:spacing w:line="358" w:lineRule="exact"/>
        <w:ind w:left="240" w:firstLine="240"/>
        <w:rPr>
          <w:rFonts w:hAnsi="Times New Roman" w:cs="Times New Roman"/>
          <w:color w:val="auto"/>
        </w:rPr>
      </w:pPr>
      <w:r w:rsidRPr="00200D4F">
        <w:rPr>
          <w:rFonts w:hAnsi="Times New Roman" w:hint="eastAsia"/>
          <w:color w:val="auto"/>
        </w:rPr>
        <w:t>改植先の品種が優良な品種（産地計画に生産を振興する旨、明記されている品種）であれば対象になります。</w:t>
      </w:r>
    </w:p>
    <w:p w14:paraId="3E51D4A1" w14:textId="77777777" w:rsidR="005436E5" w:rsidRPr="00200D4F" w:rsidRDefault="005436E5">
      <w:pPr>
        <w:pStyle w:val="a3"/>
        <w:tabs>
          <w:tab w:val="left" w:pos="316"/>
          <w:tab w:val="left" w:pos="8226"/>
        </w:tabs>
        <w:adjustRightInd/>
        <w:rPr>
          <w:rFonts w:hAnsi="Times New Roman" w:cs="Times New Roman"/>
          <w:color w:val="auto"/>
          <w:spacing w:val="-14"/>
        </w:rPr>
      </w:pPr>
      <w:r w:rsidRPr="00200D4F">
        <w:rPr>
          <w:color w:val="auto"/>
          <w:spacing w:val="-14"/>
        </w:rPr>
        <w:t xml:space="preserve">  </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3"/>
      </w:tblGrid>
      <w:tr w:rsidR="005436E5" w:rsidRPr="00200D4F" w14:paraId="09E7F41A" w14:textId="77777777">
        <w:tblPrEx>
          <w:tblCellMar>
            <w:top w:w="0" w:type="dxa"/>
            <w:bottom w:w="0" w:type="dxa"/>
          </w:tblCellMar>
        </w:tblPrEx>
        <w:tc>
          <w:tcPr>
            <w:tcW w:w="9523" w:type="dxa"/>
            <w:tcBorders>
              <w:top w:val="single" w:sz="4" w:space="0" w:color="000000"/>
              <w:left w:val="single" w:sz="4" w:space="0" w:color="000000"/>
              <w:bottom w:val="single" w:sz="4" w:space="0" w:color="000000"/>
              <w:right w:val="single" w:sz="4" w:space="0" w:color="000000"/>
            </w:tcBorders>
          </w:tcPr>
          <w:p w14:paraId="6456E8E5" w14:textId="77777777" w:rsidR="005436E5" w:rsidRPr="00200D4F" w:rsidRDefault="005436E5">
            <w:pPr>
              <w:pStyle w:val="a3"/>
              <w:kinsoku w:val="0"/>
              <w:spacing w:line="358" w:lineRule="atLeast"/>
              <w:rPr>
                <w:rFonts w:hAnsi="Times New Roman" w:cs="Times New Roman"/>
                <w:color w:val="auto"/>
                <w:spacing w:val="-14"/>
              </w:rPr>
            </w:pPr>
            <w:r w:rsidRPr="00200D4F">
              <w:rPr>
                <w:rFonts w:hint="eastAsia"/>
                <w:color w:val="auto"/>
                <w:spacing w:val="-14"/>
              </w:rPr>
              <w:t>（問</w:t>
            </w:r>
            <w:r w:rsidR="00D071CA" w:rsidRPr="00200D4F">
              <w:rPr>
                <w:rFonts w:hint="eastAsia"/>
                <w:color w:val="auto"/>
                <w:spacing w:val="-14"/>
              </w:rPr>
              <w:t>Ⅰ</w:t>
            </w:r>
            <w:r w:rsidRPr="00200D4F">
              <w:rPr>
                <w:color w:val="auto"/>
                <w:spacing w:val="-28"/>
              </w:rPr>
              <w:t>-2</w:t>
            </w:r>
            <w:r w:rsidR="007B5E0F" w:rsidRPr="00200D4F">
              <w:rPr>
                <w:color w:val="auto"/>
                <w:spacing w:val="-28"/>
              </w:rPr>
              <w:t>1</w:t>
            </w:r>
            <w:r w:rsidR="00F5390A" w:rsidRPr="00200D4F">
              <w:rPr>
                <w:color w:val="auto"/>
                <w:spacing w:val="-28"/>
              </w:rPr>
              <w:t>7</w:t>
            </w:r>
            <w:r w:rsidRPr="00200D4F">
              <w:rPr>
                <w:color w:val="auto"/>
                <w:spacing w:val="-28"/>
              </w:rPr>
              <w:t>)</w:t>
            </w:r>
          </w:p>
          <w:p w14:paraId="7531932C" w14:textId="77777777" w:rsidR="005436E5" w:rsidRPr="00200D4F" w:rsidRDefault="005436E5">
            <w:pPr>
              <w:pStyle w:val="a3"/>
              <w:kinsoku w:val="0"/>
              <w:spacing w:line="358" w:lineRule="exact"/>
              <w:ind w:left="210" w:firstLine="210"/>
              <w:rPr>
                <w:rFonts w:hAnsi="Times New Roman" w:cs="Times New Roman"/>
                <w:color w:val="auto"/>
                <w:spacing w:val="-14"/>
              </w:rPr>
            </w:pPr>
            <w:r w:rsidRPr="00200D4F">
              <w:rPr>
                <w:rFonts w:hAnsi="Times New Roman" w:hint="eastAsia"/>
                <w:color w:val="auto"/>
                <w:spacing w:val="-14"/>
              </w:rPr>
              <w:t>過去に果樹経営支援対策事業で改植した園地において</w:t>
            </w:r>
            <w:r w:rsidR="00133299" w:rsidRPr="00200D4F">
              <w:rPr>
                <w:rFonts w:hAnsi="Times New Roman" w:hint="eastAsia"/>
                <w:color w:val="auto"/>
                <w:spacing w:val="-14"/>
              </w:rPr>
              <w:t>、</w:t>
            </w:r>
            <w:r w:rsidRPr="00200D4F">
              <w:rPr>
                <w:rFonts w:hAnsi="Times New Roman" w:hint="eastAsia"/>
                <w:color w:val="auto"/>
                <w:spacing w:val="-14"/>
              </w:rPr>
              <w:t>幼木と果樹棚が被害を受けた場合、再度</w:t>
            </w:r>
            <w:r w:rsidR="00133299" w:rsidRPr="00200D4F">
              <w:rPr>
                <w:rFonts w:hAnsi="Times New Roman" w:hint="eastAsia"/>
                <w:color w:val="auto"/>
                <w:spacing w:val="-14"/>
              </w:rPr>
              <w:t>の</w:t>
            </w:r>
            <w:r w:rsidRPr="00200D4F">
              <w:rPr>
                <w:rFonts w:hAnsi="Times New Roman" w:hint="eastAsia"/>
                <w:color w:val="auto"/>
                <w:spacing w:val="-14"/>
              </w:rPr>
              <w:t>改植</w:t>
            </w:r>
            <w:r w:rsidR="00133299" w:rsidRPr="00200D4F">
              <w:rPr>
                <w:rFonts w:hAnsi="Times New Roman" w:hint="eastAsia"/>
                <w:color w:val="auto"/>
                <w:spacing w:val="-14"/>
              </w:rPr>
              <w:t>は</w:t>
            </w:r>
            <w:r w:rsidRPr="00200D4F">
              <w:rPr>
                <w:rFonts w:hAnsi="Times New Roman" w:hint="eastAsia"/>
                <w:color w:val="auto"/>
                <w:spacing w:val="-14"/>
              </w:rPr>
              <w:t>補助対象となりますか。</w:t>
            </w:r>
          </w:p>
        </w:tc>
      </w:tr>
    </w:tbl>
    <w:p w14:paraId="228C3954" w14:textId="77777777" w:rsidR="005436E5" w:rsidRPr="00200D4F" w:rsidRDefault="005436E5">
      <w:pPr>
        <w:pStyle w:val="a3"/>
        <w:tabs>
          <w:tab w:val="left" w:pos="360"/>
          <w:tab w:val="left" w:pos="9374"/>
        </w:tabs>
        <w:adjustRightInd/>
        <w:rPr>
          <w:rFonts w:hAnsi="Times New Roman" w:cs="Times New Roman"/>
          <w:color w:val="auto"/>
        </w:rPr>
      </w:pPr>
      <w:r w:rsidRPr="00200D4F">
        <w:rPr>
          <w:rFonts w:hint="eastAsia"/>
          <w:color w:val="auto"/>
        </w:rPr>
        <w:t>（答）</w:t>
      </w:r>
    </w:p>
    <w:p w14:paraId="7880019C" w14:textId="77777777" w:rsidR="00C422CC" w:rsidRPr="00200D4F" w:rsidRDefault="005436E5">
      <w:pPr>
        <w:pStyle w:val="a3"/>
        <w:tabs>
          <w:tab w:val="left" w:pos="360"/>
          <w:tab w:val="left" w:pos="9374"/>
        </w:tabs>
        <w:adjustRightInd/>
        <w:spacing w:line="358" w:lineRule="exact"/>
        <w:ind w:left="240" w:firstLine="240"/>
        <w:rPr>
          <w:rFonts w:hAnsi="Times New Roman"/>
          <w:color w:val="auto"/>
        </w:rPr>
      </w:pPr>
      <w:r w:rsidRPr="00200D4F">
        <w:rPr>
          <w:rFonts w:hAnsi="Times New Roman" w:hint="eastAsia"/>
          <w:color w:val="auto"/>
        </w:rPr>
        <w:t>過去に果樹経営支援対策事業で改植を実施した園地については、</w:t>
      </w:r>
      <w:r w:rsidR="00C422CC" w:rsidRPr="00200D4F">
        <w:rPr>
          <w:rFonts w:hAnsi="Times New Roman" w:hint="eastAsia"/>
          <w:color w:val="auto"/>
        </w:rPr>
        <w:t>事業実施後８年を超えていれば、補助対象とすることが可能です。それ以外のものについては、復旧が不可能であって補助対象財産の処分に係る収益がないものについては、災害報告書の確認を受けることにより</w:t>
      </w:r>
      <w:r w:rsidR="00096C3B" w:rsidRPr="00200D4F">
        <w:rPr>
          <w:rFonts w:hAnsi="Times New Roman" w:hint="eastAsia"/>
          <w:color w:val="auto"/>
        </w:rPr>
        <w:t>当初</w:t>
      </w:r>
      <w:r w:rsidR="00C422CC" w:rsidRPr="00200D4F">
        <w:rPr>
          <w:rFonts w:hAnsi="Times New Roman" w:hint="eastAsia"/>
          <w:color w:val="auto"/>
        </w:rPr>
        <w:t>の補助事業を終了することができる場合があります。この場合、適用されるかについては個別具体的に判断していくこととなりますので、都道府県法人等を通じて中央果実協会にご相談ください。</w:t>
      </w:r>
    </w:p>
    <w:p w14:paraId="61CAC36B" w14:textId="77777777" w:rsidR="005436E5" w:rsidRPr="00200D4F" w:rsidRDefault="00C422CC">
      <w:pPr>
        <w:pStyle w:val="a3"/>
        <w:tabs>
          <w:tab w:val="left" w:pos="360"/>
          <w:tab w:val="left" w:pos="9374"/>
        </w:tabs>
        <w:adjustRightInd/>
        <w:spacing w:line="358" w:lineRule="exact"/>
        <w:ind w:left="240" w:firstLine="240"/>
        <w:rPr>
          <w:rFonts w:hAnsi="Times New Roman"/>
          <w:color w:val="auto"/>
        </w:rPr>
      </w:pPr>
      <w:r w:rsidRPr="00200D4F">
        <w:rPr>
          <w:rFonts w:hAnsi="Times New Roman" w:hint="eastAsia"/>
          <w:color w:val="auto"/>
        </w:rPr>
        <w:t>なお、</w:t>
      </w:r>
      <w:r w:rsidR="00FF5A96" w:rsidRPr="00200D4F">
        <w:rPr>
          <w:rFonts w:hAnsi="Times New Roman" w:hint="eastAsia"/>
          <w:color w:val="auto"/>
        </w:rPr>
        <w:t>被災の時期</w:t>
      </w:r>
      <w:r w:rsidRPr="00200D4F">
        <w:rPr>
          <w:rFonts w:hAnsi="Times New Roman" w:hint="eastAsia"/>
          <w:color w:val="auto"/>
        </w:rPr>
        <w:t>によっては一括交付された果樹未収益期間支援事業分の返還が必要となる場合があります</w:t>
      </w:r>
      <w:r w:rsidR="00FF5A96" w:rsidRPr="00200D4F">
        <w:rPr>
          <w:rFonts w:hAnsi="Times New Roman" w:hint="eastAsia"/>
          <w:color w:val="auto"/>
        </w:rPr>
        <w:t>ので、ご留意ください</w:t>
      </w:r>
      <w:r w:rsidRPr="00200D4F">
        <w:rPr>
          <w:rFonts w:hAnsi="Times New Roman" w:hint="eastAsia"/>
          <w:color w:val="auto"/>
        </w:rPr>
        <w:t>。</w:t>
      </w:r>
    </w:p>
    <w:p w14:paraId="3AB7C28D" w14:textId="77777777" w:rsidR="00096C3B" w:rsidRPr="00200D4F" w:rsidRDefault="00096C3B" w:rsidP="00096C3B">
      <w:pPr>
        <w:tabs>
          <w:tab w:val="left" w:pos="360"/>
          <w:tab w:val="left" w:pos="9374"/>
        </w:tabs>
        <w:kinsoku/>
        <w:adjustRightInd/>
        <w:ind w:leftChars="100" w:left="240" w:firstLineChars="100" w:firstLine="240"/>
        <w:rPr>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096C3B" w:rsidRPr="00200D4F" w14:paraId="23090415" w14:textId="77777777" w:rsidTr="00CB327B">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6AF7D88" w14:textId="77777777" w:rsidR="00096C3B" w:rsidRPr="00200D4F" w:rsidRDefault="00096C3B" w:rsidP="00CB327B">
            <w:pPr>
              <w:pStyle w:val="a3"/>
              <w:kinsoku w:val="0"/>
              <w:spacing w:line="358" w:lineRule="atLeast"/>
              <w:rPr>
                <w:rFonts w:hAnsi="Times New Roman" w:cs="Times New Roman"/>
                <w:color w:val="auto"/>
              </w:rPr>
            </w:pPr>
            <w:r w:rsidRPr="00200D4F">
              <w:rPr>
                <w:rFonts w:hint="eastAsia"/>
                <w:color w:val="auto"/>
              </w:rPr>
              <w:t>（問Ⅰ</w:t>
            </w:r>
            <w:r w:rsidRPr="00200D4F">
              <w:rPr>
                <w:color w:val="auto"/>
                <w:spacing w:val="2"/>
              </w:rPr>
              <w:t>-</w:t>
            </w:r>
            <w:r w:rsidR="00802F1B" w:rsidRPr="00200D4F">
              <w:rPr>
                <w:color w:val="auto"/>
                <w:spacing w:val="2"/>
              </w:rPr>
              <w:t>218</w:t>
            </w:r>
            <w:r w:rsidRPr="00200D4F">
              <w:rPr>
                <w:color w:val="auto"/>
                <w:spacing w:val="2"/>
              </w:rPr>
              <w:t>)</w:t>
            </w:r>
          </w:p>
          <w:p w14:paraId="056F89E0" w14:textId="77777777" w:rsidR="00096C3B" w:rsidRPr="00200D4F" w:rsidRDefault="00096C3B" w:rsidP="00CB327B">
            <w:pPr>
              <w:pStyle w:val="a3"/>
              <w:kinsoku w:val="0"/>
              <w:spacing w:line="358" w:lineRule="exact"/>
              <w:ind w:left="240" w:firstLine="240"/>
              <w:rPr>
                <w:rFonts w:hAnsi="Times New Roman" w:cs="Times New Roman"/>
                <w:color w:val="auto"/>
              </w:rPr>
            </w:pPr>
            <w:r w:rsidRPr="00200D4F">
              <w:rPr>
                <w:rFonts w:hint="eastAsia"/>
                <w:color w:val="auto"/>
              </w:rPr>
              <w:t>過去に果樹経営支援対策事業を活用した園地が被災し、同事業の自然災害対応を活用して再度改植を行いたい場合は、当初の事業はどうすれば良いのですか。</w:t>
            </w:r>
          </w:p>
        </w:tc>
      </w:tr>
    </w:tbl>
    <w:p w14:paraId="2BEE6BD4" w14:textId="77777777" w:rsidR="00096C3B" w:rsidRPr="00200D4F" w:rsidRDefault="00096C3B" w:rsidP="00096C3B">
      <w:pPr>
        <w:tabs>
          <w:tab w:val="left" w:pos="360"/>
          <w:tab w:val="left" w:pos="9374"/>
        </w:tabs>
        <w:kinsoku/>
        <w:adjustRightInd/>
        <w:rPr>
          <w:rFonts w:hAnsi="Times New Roman" w:cs="Times New Roman"/>
          <w:color w:val="auto"/>
        </w:rPr>
      </w:pPr>
      <w:r w:rsidRPr="00200D4F">
        <w:rPr>
          <w:rFonts w:hint="eastAsia"/>
          <w:color w:val="auto"/>
        </w:rPr>
        <w:t>（答）</w:t>
      </w:r>
    </w:p>
    <w:p w14:paraId="74AB6174" w14:textId="77777777" w:rsidR="00096C3B" w:rsidRPr="00200D4F" w:rsidRDefault="00096C3B" w:rsidP="00096C3B">
      <w:pPr>
        <w:tabs>
          <w:tab w:val="left" w:pos="360"/>
          <w:tab w:val="left" w:pos="9374"/>
        </w:tabs>
        <w:kinsoku/>
        <w:adjustRightInd/>
        <w:ind w:leftChars="100" w:left="240" w:firstLineChars="100" w:firstLine="240"/>
        <w:rPr>
          <w:color w:val="auto"/>
        </w:rPr>
      </w:pPr>
      <w:r w:rsidRPr="00200D4F">
        <w:rPr>
          <w:rFonts w:hint="eastAsia"/>
          <w:color w:val="auto"/>
        </w:rPr>
        <w:t>当初の事業について災害報告を行い、事業を終了することが必要です。</w:t>
      </w:r>
    </w:p>
    <w:p w14:paraId="6DC69D3E" w14:textId="77777777" w:rsidR="00096C3B" w:rsidRPr="00200D4F" w:rsidRDefault="00096C3B" w:rsidP="00096C3B">
      <w:pPr>
        <w:tabs>
          <w:tab w:val="left" w:pos="360"/>
          <w:tab w:val="left" w:pos="9374"/>
        </w:tabs>
        <w:kinsoku/>
        <w:adjustRightInd/>
        <w:ind w:leftChars="100" w:left="240" w:firstLineChars="100" w:firstLine="240"/>
        <w:rPr>
          <w:color w:val="auto"/>
        </w:rPr>
      </w:pPr>
      <w:r w:rsidRPr="00200D4F">
        <w:rPr>
          <w:rFonts w:hint="eastAsia"/>
          <w:color w:val="auto"/>
        </w:rPr>
        <w:t>整備事業実施後８年間は、改植等による優良品目・品種への転換の態様を維持する必要があります。被災によりその態様を維持できず復旧不可能な状況になり、自然災害対応を活用して再度改植を行いたい場合は、当初の事業について災害報告を提出し、事業を終了しなければなりません。</w:t>
      </w:r>
    </w:p>
    <w:p w14:paraId="778B4855" w14:textId="77777777" w:rsidR="00096C3B" w:rsidRPr="00200D4F" w:rsidRDefault="00096C3B" w:rsidP="00096C3B">
      <w:pPr>
        <w:tabs>
          <w:tab w:val="left" w:pos="360"/>
          <w:tab w:val="left" w:pos="9374"/>
        </w:tabs>
        <w:kinsoku/>
        <w:adjustRightInd/>
        <w:ind w:leftChars="100" w:left="240" w:firstLineChars="100" w:firstLine="240"/>
        <w:rPr>
          <w:color w:val="auto"/>
        </w:rPr>
      </w:pPr>
      <w:r w:rsidRPr="00200D4F">
        <w:rPr>
          <w:rFonts w:hint="eastAsia"/>
          <w:color w:val="auto"/>
        </w:rPr>
        <w:t>自然災害対応の場合は、原則として農家ごとに事業実施園地の被害面積が概ね２ａ以上であることを目安としています。また、被害面積が概ね２ａ未満である場合は、自費による補植を行っていただかなければなりません。</w:t>
      </w:r>
    </w:p>
    <w:p w14:paraId="3562EBFA" w14:textId="77777777" w:rsidR="00096C3B" w:rsidRPr="00200D4F" w:rsidRDefault="00096C3B" w:rsidP="00096C3B">
      <w:pPr>
        <w:tabs>
          <w:tab w:val="left" w:pos="360"/>
          <w:tab w:val="left" w:pos="9374"/>
        </w:tabs>
        <w:kinsoku/>
        <w:adjustRightInd/>
        <w:ind w:leftChars="100" w:left="240" w:firstLineChars="100" w:firstLine="240"/>
        <w:rPr>
          <w:color w:val="auto"/>
        </w:rPr>
      </w:pPr>
      <w:r w:rsidRPr="00200D4F">
        <w:rPr>
          <w:rFonts w:hint="eastAsia"/>
          <w:color w:val="auto"/>
        </w:rPr>
        <w:t>具体的な手続きについては、業務方法書第</w:t>
      </w:r>
      <w:r w:rsidRPr="00200D4F">
        <w:rPr>
          <w:color w:val="auto"/>
        </w:rPr>
        <w:t>131</w:t>
      </w:r>
      <w:r w:rsidRPr="00200D4F">
        <w:rPr>
          <w:rFonts w:hint="eastAsia"/>
          <w:color w:val="auto"/>
        </w:rPr>
        <w:t>条の５に基づく災害報告を行っていただき、中央果実協会が事業終了に相当すると認めれば、その旨を通知します。</w:t>
      </w:r>
    </w:p>
    <w:p w14:paraId="2F039C7B" w14:textId="77777777" w:rsidR="00A25653" w:rsidRPr="00200D4F" w:rsidRDefault="00A25653">
      <w:pPr>
        <w:pStyle w:val="a3"/>
        <w:tabs>
          <w:tab w:val="left" w:pos="360"/>
          <w:tab w:val="left" w:pos="9374"/>
        </w:tabs>
        <w:adjustRightInd/>
        <w:spacing w:line="358" w:lineRule="exact"/>
        <w:ind w:left="240" w:firstLine="24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A25653" w:rsidRPr="00200D4F" w14:paraId="0A767DFF" w14:textId="77777777" w:rsidTr="00143DF5">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3896D92D" w14:textId="77777777" w:rsidR="00A25653" w:rsidRPr="00200D4F" w:rsidRDefault="00A25653" w:rsidP="00143DF5">
            <w:pPr>
              <w:pStyle w:val="a3"/>
              <w:kinsoku w:val="0"/>
              <w:spacing w:line="358" w:lineRule="atLeast"/>
              <w:rPr>
                <w:rFonts w:hAnsi="Times New Roman" w:cs="Times New Roman"/>
                <w:color w:val="auto"/>
              </w:rPr>
            </w:pPr>
            <w:bookmarkStart w:id="60" w:name="_Hlk40351055"/>
            <w:r w:rsidRPr="00200D4F">
              <w:rPr>
                <w:rFonts w:hint="eastAsia"/>
                <w:color w:val="auto"/>
              </w:rPr>
              <w:t>（問</w:t>
            </w:r>
            <w:r w:rsidR="00D071CA" w:rsidRPr="00200D4F">
              <w:rPr>
                <w:rFonts w:hint="eastAsia"/>
                <w:color w:val="auto"/>
              </w:rPr>
              <w:t>Ⅰ</w:t>
            </w:r>
            <w:r w:rsidRPr="00200D4F">
              <w:rPr>
                <w:color w:val="auto"/>
              </w:rPr>
              <w:t>-</w:t>
            </w:r>
            <w:r w:rsidR="007B5E0F" w:rsidRPr="00200D4F">
              <w:rPr>
                <w:color w:val="auto"/>
              </w:rPr>
              <w:t>21</w:t>
            </w:r>
            <w:r w:rsidR="00802F1B" w:rsidRPr="00200D4F">
              <w:rPr>
                <w:color w:val="auto"/>
              </w:rPr>
              <w:t>9</w:t>
            </w:r>
            <w:r w:rsidRPr="00200D4F">
              <w:rPr>
                <w:rFonts w:hint="eastAsia"/>
                <w:color w:val="auto"/>
              </w:rPr>
              <w:t>）</w:t>
            </w:r>
          </w:p>
          <w:p w14:paraId="0E16598F" w14:textId="77777777" w:rsidR="00A25653" w:rsidRPr="00200D4F" w:rsidRDefault="00CA44B6" w:rsidP="00143DF5">
            <w:pPr>
              <w:pStyle w:val="a3"/>
              <w:kinsoku w:val="0"/>
              <w:spacing w:line="358" w:lineRule="atLeast"/>
              <w:ind w:left="240" w:firstLine="240"/>
              <w:rPr>
                <w:rFonts w:hAnsi="Times New Roman" w:cs="Times New Roman"/>
                <w:color w:val="auto"/>
              </w:rPr>
            </w:pPr>
            <w:r w:rsidRPr="00200D4F">
              <w:rPr>
                <w:rFonts w:hint="eastAsia"/>
                <w:color w:val="auto"/>
              </w:rPr>
              <w:t>自然災害を受けた園地（りんご）について、支柱（</w:t>
            </w:r>
            <w:r w:rsidR="00A25653" w:rsidRPr="00200D4F">
              <w:rPr>
                <w:rFonts w:hint="eastAsia"/>
                <w:color w:val="auto"/>
              </w:rPr>
              <w:t>トレリス</w:t>
            </w:r>
            <w:r w:rsidRPr="00200D4F">
              <w:rPr>
                <w:rFonts w:hint="eastAsia"/>
                <w:color w:val="auto"/>
              </w:rPr>
              <w:t>）</w:t>
            </w:r>
            <w:r w:rsidR="00A25653" w:rsidRPr="00200D4F">
              <w:rPr>
                <w:rFonts w:hint="eastAsia"/>
                <w:color w:val="auto"/>
              </w:rPr>
              <w:t>は別事業で再建しましたが、改植・</w:t>
            </w:r>
            <w:r w:rsidR="00EE4AE8" w:rsidRPr="00200D4F">
              <w:rPr>
                <w:rFonts w:hint="eastAsia"/>
                <w:color w:val="auto"/>
              </w:rPr>
              <w:t>新植</w:t>
            </w:r>
            <w:r w:rsidRPr="00200D4F">
              <w:rPr>
                <w:rFonts w:hint="eastAsia"/>
                <w:color w:val="auto"/>
              </w:rPr>
              <w:t>の整備事業を実施する場合、定額補助とすると支柱（トレリス）の整備費を重複して補助することになりますが、補助対象となりますか。</w:t>
            </w:r>
          </w:p>
        </w:tc>
      </w:tr>
    </w:tbl>
    <w:p w14:paraId="7ECC5834" w14:textId="77777777" w:rsidR="00A25653" w:rsidRPr="00200D4F" w:rsidRDefault="00A25653" w:rsidP="00A25653">
      <w:pPr>
        <w:pStyle w:val="a3"/>
        <w:tabs>
          <w:tab w:val="left" w:pos="360"/>
          <w:tab w:val="left" w:pos="9374"/>
        </w:tabs>
        <w:adjustRightInd/>
        <w:rPr>
          <w:color w:val="auto"/>
        </w:rPr>
      </w:pPr>
      <w:r w:rsidRPr="00200D4F">
        <w:rPr>
          <w:rFonts w:hint="eastAsia"/>
          <w:color w:val="auto"/>
        </w:rPr>
        <w:t>（答）</w:t>
      </w:r>
    </w:p>
    <w:p w14:paraId="0060C86B" w14:textId="77777777" w:rsidR="00A25653" w:rsidRPr="00200D4F" w:rsidRDefault="00A25653" w:rsidP="00A25653">
      <w:pPr>
        <w:pStyle w:val="a3"/>
        <w:tabs>
          <w:tab w:val="left" w:pos="360"/>
          <w:tab w:val="left" w:pos="9374"/>
        </w:tabs>
        <w:adjustRightInd/>
        <w:ind w:leftChars="100" w:left="240" w:firstLineChars="100" w:firstLine="240"/>
        <w:rPr>
          <w:rFonts w:hAnsi="Times New Roman" w:cs="Times New Roman"/>
          <w:color w:val="auto"/>
        </w:rPr>
      </w:pPr>
      <w:r w:rsidRPr="00200D4F">
        <w:rPr>
          <w:rFonts w:hint="eastAsia"/>
          <w:color w:val="auto"/>
        </w:rPr>
        <w:t>トレリスを他事業で整備した園地において改植・新植する場合、トレリスの整備を除く補助対象経費の事業費の</w:t>
      </w:r>
      <w:r w:rsidR="00164A3B" w:rsidRPr="00200D4F">
        <w:rPr>
          <w:color w:val="auto"/>
        </w:rPr>
        <w:t>1</w:t>
      </w:r>
      <w:r w:rsidRPr="00200D4F">
        <w:rPr>
          <w:rFonts w:hint="eastAsia"/>
          <w:color w:val="auto"/>
        </w:rPr>
        <w:t>／</w:t>
      </w:r>
      <w:r w:rsidR="00164A3B" w:rsidRPr="00200D4F">
        <w:rPr>
          <w:color w:val="auto"/>
        </w:rPr>
        <w:t>2</w:t>
      </w:r>
      <w:r w:rsidRPr="00200D4F">
        <w:rPr>
          <w:rFonts w:hint="eastAsia"/>
          <w:color w:val="auto"/>
        </w:rPr>
        <w:t>を補助金額とすることにします。</w:t>
      </w:r>
    </w:p>
    <w:p w14:paraId="1BF5585C" w14:textId="77777777" w:rsidR="005436E5" w:rsidRPr="00200D4F" w:rsidRDefault="005436E5">
      <w:pPr>
        <w:tabs>
          <w:tab w:val="left" w:pos="360"/>
          <w:tab w:val="left" w:pos="9374"/>
        </w:tabs>
        <w:kinsoku/>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6C2E801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2E4B90B3" w14:textId="77777777" w:rsidR="005436E5" w:rsidRPr="00200D4F" w:rsidRDefault="005436E5">
            <w:pPr>
              <w:pStyle w:val="a3"/>
              <w:kinsoku w:val="0"/>
              <w:spacing w:line="358" w:lineRule="atLeast"/>
              <w:rPr>
                <w:rFonts w:hAnsi="Times New Roman" w:cs="Times New Roman"/>
                <w:color w:val="auto"/>
              </w:rPr>
            </w:pPr>
            <w:bookmarkStart w:id="61" w:name="_Hlk40877881"/>
            <w:bookmarkStart w:id="62" w:name="_Hlk52542345"/>
            <w:r w:rsidRPr="00200D4F">
              <w:rPr>
                <w:rFonts w:hint="eastAsia"/>
                <w:color w:val="auto"/>
              </w:rPr>
              <w:t>（問</w:t>
            </w:r>
            <w:r w:rsidR="00D071CA" w:rsidRPr="00200D4F">
              <w:rPr>
                <w:rFonts w:hint="eastAsia"/>
                <w:color w:val="auto"/>
              </w:rPr>
              <w:t>Ⅰ</w:t>
            </w:r>
            <w:r w:rsidRPr="00200D4F">
              <w:rPr>
                <w:color w:val="auto"/>
                <w:spacing w:val="2"/>
              </w:rPr>
              <w:t>-2</w:t>
            </w:r>
            <w:r w:rsidR="00802F1B" w:rsidRPr="00200D4F">
              <w:rPr>
                <w:color w:val="auto"/>
                <w:spacing w:val="2"/>
              </w:rPr>
              <w:t>20</w:t>
            </w:r>
            <w:r w:rsidRPr="00200D4F">
              <w:rPr>
                <w:color w:val="auto"/>
                <w:spacing w:val="2"/>
              </w:rPr>
              <w:t>)</w:t>
            </w:r>
          </w:p>
          <w:p w14:paraId="23FAEBA3" w14:textId="77777777" w:rsidR="005436E5" w:rsidRPr="00200D4F" w:rsidRDefault="005436E5">
            <w:pPr>
              <w:pStyle w:val="a3"/>
              <w:kinsoku w:val="0"/>
              <w:spacing w:line="358" w:lineRule="exact"/>
              <w:ind w:left="240" w:firstLine="240"/>
              <w:rPr>
                <w:rFonts w:hAnsi="Times New Roman" w:cs="Times New Roman"/>
                <w:color w:val="auto"/>
              </w:rPr>
            </w:pPr>
            <w:r w:rsidRPr="00200D4F">
              <w:rPr>
                <w:rFonts w:hint="eastAsia"/>
                <w:color w:val="auto"/>
              </w:rPr>
              <w:t>自然災害等</w:t>
            </w:r>
            <w:r w:rsidRPr="00200D4F">
              <w:rPr>
                <w:rFonts w:hAnsi="Times New Roman" w:hint="eastAsia"/>
                <w:color w:val="auto"/>
              </w:rPr>
              <w:t>の発生を受け、改植を行う場合、事業申請はいつからできますか。</w:t>
            </w:r>
          </w:p>
        </w:tc>
      </w:tr>
    </w:tbl>
    <w:p w14:paraId="4EF3DA53" w14:textId="77777777" w:rsidR="005436E5" w:rsidRPr="00200D4F" w:rsidRDefault="005436E5">
      <w:pPr>
        <w:tabs>
          <w:tab w:val="left" w:pos="360"/>
          <w:tab w:val="left" w:pos="9374"/>
        </w:tabs>
        <w:kinsoku/>
        <w:adjustRightInd/>
        <w:rPr>
          <w:rFonts w:hAnsi="Times New Roman" w:cs="Times New Roman"/>
          <w:color w:val="auto"/>
        </w:rPr>
      </w:pPr>
      <w:bookmarkStart w:id="63" w:name="_Hlk41038269"/>
      <w:bookmarkEnd w:id="60"/>
      <w:bookmarkEnd w:id="61"/>
      <w:r w:rsidRPr="00200D4F">
        <w:rPr>
          <w:rFonts w:hint="eastAsia"/>
          <w:color w:val="auto"/>
        </w:rPr>
        <w:t>（答）</w:t>
      </w:r>
    </w:p>
    <w:bookmarkEnd w:id="62"/>
    <w:p w14:paraId="7C0B8D5F" w14:textId="77777777" w:rsidR="005436E5" w:rsidRPr="00200D4F" w:rsidRDefault="005436E5">
      <w:pPr>
        <w:tabs>
          <w:tab w:val="left" w:pos="360"/>
          <w:tab w:val="left" w:pos="9374"/>
        </w:tabs>
        <w:kinsoku/>
        <w:adjustRightInd/>
        <w:ind w:left="360" w:firstLine="240"/>
        <w:rPr>
          <w:color w:val="auto"/>
        </w:rPr>
      </w:pPr>
      <w:r w:rsidRPr="00200D4F">
        <w:rPr>
          <w:rFonts w:hint="eastAsia"/>
          <w:color w:val="auto"/>
        </w:rPr>
        <w:t>自然災害等の</w:t>
      </w:r>
      <w:bookmarkEnd w:id="63"/>
      <w:r w:rsidRPr="00200D4F">
        <w:rPr>
          <w:rFonts w:hint="eastAsia"/>
          <w:color w:val="auto"/>
        </w:rPr>
        <w:t>事業申請については、随時受け付けていますので、通常の公募申請期限にかかわらず、産地協議会ごとに取りまとめて都道府県法人等に申請してください。</w:t>
      </w:r>
      <w:r w:rsidR="00437435" w:rsidRPr="00200D4F">
        <w:rPr>
          <w:rFonts w:hint="eastAsia"/>
          <w:color w:val="auto"/>
        </w:rPr>
        <w:t>なお、申請に当たっては事前に中央果実協会にご相談ください。</w:t>
      </w:r>
    </w:p>
    <w:p w14:paraId="623B72F1" w14:textId="77777777" w:rsidR="00822F06" w:rsidRPr="00200D4F" w:rsidRDefault="00822F06" w:rsidP="00822F06">
      <w:pPr>
        <w:tabs>
          <w:tab w:val="left" w:pos="360"/>
          <w:tab w:val="left" w:pos="9374"/>
        </w:tabs>
        <w:kinsoku/>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822F06" w:rsidRPr="00200D4F" w14:paraId="31A7BC74" w14:textId="77777777" w:rsidTr="00831F29">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1DB56417" w14:textId="77777777" w:rsidR="00822F06" w:rsidRPr="00200D4F" w:rsidRDefault="00822F06" w:rsidP="00831F29">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spacing w:val="2"/>
              </w:rPr>
              <w:t>-</w:t>
            </w:r>
            <w:r w:rsidR="007B5E0F" w:rsidRPr="00200D4F">
              <w:rPr>
                <w:color w:val="auto"/>
                <w:spacing w:val="2"/>
              </w:rPr>
              <w:t>22</w:t>
            </w:r>
            <w:r w:rsidR="00802F1B" w:rsidRPr="00200D4F">
              <w:rPr>
                <w:color w:val="auto"/>
                <w:spacing w:val="2"/>
              </w:rPr>
              <w:t>1</w:t>
            </w:r>
            <w:r w:rsidRPr="00200D4F">
              <w:rPr>
                <w:color w:val="auto"/>
                <w:spacing w:val="2"/>
              </w:rPr>
              <w:t>)</w:t>
            </w:r>
          </w:p>
          <w:p w14:paraId="52CD8658" w14:textId="77777777" w:rsidR="00822F06" w:rsidRPr="00200D4F" w:rsidRDefault="00DA138E" w:rsidP="00831F29">
            <w:pPr>
              <w:pStyle w:val="a3"/>
              <w:kinsoku w:val="0"/>
              <w:spacing w:line="358" w:lineRule="exact"/>
              <w:ind w:left="240" w:firstLine="240"/>
              <w:rPr>
                <w:rFonts w:hAnsi="Times New Roman" w:cs="Times New Roman"/>
                <w:color w:val="auto"/>
              </w:rPr>
            </w:pPr>
            <w:r w:rsidRPr="00200D4F">
              <w:rPr>
                <w:rFonts w:ascii="Times New Roman" w:hAnsi="Times New Roman" w:hint="eastAsia"/>
                <w:color w:val="auto"/>
              </w:rPr>
              <w:t>改植後８年経過前に、</w:t>
            </w:r>
            <w:r w:rsidR="00822F06" w:rsidRPr="00200D4F">
              <w:rPr>
                <w:rFonts w:hint="eastAsia"/>
                <w:color w:val="auto"/>
              </w:rPr>
              <w:t>病害虫の</w:t>
            </w:r>
            <w:r w:rsidR="00595649" w:rsidRPr="00200D4F">
              <w:rPr>
                <w:rFonts w:hint="eastAsia"/>
                <w:color w:val="auto"/>
              </w:rPr>
              <w:t>発生</w:t>
            </w:r>
            <w:r w:rsidR="00822F06" w:rsidRPr="00200D4F">
              <w:rPr>
                <w:rFonts w:hint="eastAsia"/>
                <w:color w:val="auto"/>
              </w:rPr>
              <w:t>により果樹</w:t>
            </w:r>
            <w:r w:rsidR="00595649" w:rsidRPr="00200D4F">
              <w:rPr>
                <w:rFonts w:hint="eastAsia"/>
                <w:color w:val="auto"/>
              </w:rPr>
              <w:t>栽培</w:t>
            </w:r>
            <w:r w:rsidR="00822F06" w:rsidRPr="00200D4F">
              <w:rPr>
                <w:rFonts w:hint="eastAsia"/>
                <w:color w:val="auto"/>
              </w:rPr>
              <w:t>が困難</w:t>
            </w:r>
            <w:r w:rsidR="00047034" w:rsidRPr="00200D4F">
              <w:rPr>
                <w:rFonts w:hint="eastAsia"/>
                <w:color w:val="auto"/>
              </w:rPr>
              <w:t>となった</w:t>
            </w:r>
            <w:r w:rsidRPr="00200D4F">
              <w:rPr>
                <w:rFonts w:hint="eastAsia"/>
                <w:color w:val="auto"/>
              </w:rPr>
              <w:t>場合、</w:t>
            </w:r>
            <w:r w:rsidR="00595649" w:rsidRPr="00200D4F">
              <w:rPr>
                <w:rFonts w:hint="eastAsia"/>
                <w:color w:val="auto"/>
              </w:rPr>
              <w:t>理由のいかんに</w:t>
            </w:r>
            <w:r w:rsidR="00D62B9B" w:rsidRPr="00200D4F">
              <w:rPr>
                <w:rFonts w:hint="eastAsia"/>
                <w:color w:val="auto"/>
              </w:rPr>
              <w:t>かかわらず</w:t>
            </w:r>
            <w:r w:rsidR="00EC1CED" w:rsidRPr="00200D4F">
              <w:rPr>
                <w:rFonts w:hint="eastAsia"/>
                <w:color w:val="auto"/>
              </w:rPr>
              <w:t>改植支援、未収益期間支援ともに</w:t>
            </w:r>
            <w:r w:rsidRPr="00200D4F">
              <w:rPr>
                <w:rFonts w:hint="eastAsia"/>
                <w:color w:val="auto"/>
              </w:rPr>
              <w:t>補助金返還</w:t>
            </w:r>
            <w:r w:rsidR="00EC1CED" w:rsidRPr="00200D4F">
              <w:rPr>
                <w:rFonts w:hint="eastAsia"/>
                <w:color w:val="auto"/>
              </w:rPr>
              <w:t>が</w:t>
            </w:r>
            <w:r w:rsidR="00D62B9B" w:rsidRPr="00200D4F">
              <w:rPr>
                <w:rFonts w:hint="eastAsia"/>
                <w:color w:val="auto"/>
              </w:rPr>
              <w:t>必要ですか</w:t>
            </w:r>
            <w:r w:rsidRPr="00200D4F">
              <w:rPr>
                <w:rFonts w:hint="eastAsia"/>
                <w:color w:val="auto"/>
              </w:rPr>
              <w:t>。</w:t>
            </w:r>
          </w:p>
        </w:tc>
      </w:tr>
    </w:tbl>
    <w:p w14:paraId="0AF589DB" w14:textId="77777777" w:rsidR="00EF4F92" w:rsidRPr="00200D4F" w:rsidRDefault="00EF4F92">
      <w:pPr>
        <w:tabs>
          <w:tab w:val="left" w:pos="360"/>
          <w:tab w:val="left" w:pos="9374"/>
        </w:tabs>
        <w:kinsoku/>
        <w:adjustRightInd/>
        <w:rPr>
          <w:color w:val="auto"/>
        </w:rPr>
      </w:pPr>
      <w:r w:rsidRPr="00200D4F">
        <w:rPr>
          <w:rFonts w:hint="eastAsia"/>
          <w:color w:val="auto"/>
        </w:rPr>
        <w:t>（答）</w:t>
      </w:r>
    </w:p>
    <w:p w14:paraId="08B656A0" w14:textId="77777777" w:rsidR="00EF4F92" w:rsidRPr="00200D4F" w:rsidRDefault="008B0B0F" w:rsidP="00047034">
      <w:pPr>
        <w:tabs>
          <w:tab w:val="left" w:pos="360"/>
          <w:tab w:val="left" w:pos="9374"/>
        </w:tabs>
        <w:kinsoku/>
        <w:adjustRightInd/>
        <w:ind w:leftChars="100" w:left="240" w:firstLineChars="100" w:firstLine="240"/>
        <w:rPr>
          <w:rFonts w:hAnsi="Times New Roman"/>
          <w:color w:val="auto"/>
        </w:rPr>
      </w:pPr>
      <w:r w:rsidRPr="00200D4F">
        <w:rPr>
          <w:rFonts w:ascii="Times New Roman" w:hAnsi="Times New Roman" w:hint="eastAsia"/>
          <w:color w:val="auto"/>
        </w:rPr>
        <w:t>果樹生産には適切な栽培管理が求められます。</w:t>
      </w:r>
      <w:r w:rsidR="00DA138E" w:rsidRPr="00200D4F">
        <w:rPr>
          <w:rFonts w:ascii="Times New Roman" w:hAnsi="Times New Roman" w:hint="eastAsia"/>
          <w:color w:val="auto"/>
        </w:rPr>
        <w:t>病</w:t>
      </w:r>
      <w:r w:rsidR="008439D5" w:rsidRPr="00200D4F">
        <w:rPr>
          <w:rFonts w:ascii="Times New Roman" w:hAnsi="Times New Roman" w:hint="eastAsia"/>
          <w:color w:val="auto"/>
        </w:rPr>
        <w:t>害虫の発生</w:t>
      </w:r>
      <w:r w:rsidR="00DA138E" w:rsidRPr="00200D4F">
        <w:rPr>
          <w:rFonts w:ascii="Times New Roman" w:hAnsi="Times New Roman" w:hint="eastAsia"/>
          <w:color w:val="auto"/>
        </w:rPr>
        <w:t>に</w:t>
      </w:r>
      <w:r w:rsidR="00F91A98" w:rsidRPr="00200D4F">
        <w:rPr>
          <w:rFonts w:ascii="Times New Roman" w:hAnsi="Times New Roman" w:hint="eastAsia"/>
          <w:color w:val="auto"/>
        </w:rPr>
        <w:t>対</w:t>
      </w:r>
      <w:r w:rsidR="006A7646" w:rsidRPr="00200D4F">
        <w:rPr>
          <w:rFonts w:ascii="Times New Roman" w:hAnsi="Times New Roman" w:hint="eastAsia"/>
          <w:color w:val="auto"/>
        </w:rPr>
        <w:t>する</w:t>
      </w:r>
      <w:r w:rsidR="008439D5" w:rsidRPr="00200D4F">
        <w:rPr>
          <w:rFonts w:ascii="Times New Roman" w:hAnsi="Times New Roman" w:hint="eastAsia"/>
          <w:color w:val="auto"/>
        </w:rPr>
        <w:t>防除</w:t>
      </w:r>
      <w:r w:rsidR="006A7646" w:rsidRPr="00200D4F">
        <w:rPr>
          <w:rFonts w:ascii="Times New Roman" w:hAnsi="Times New Roman" w:hint="eastAsia"/>
          <w:color w:val="auto"/>
        </w:rPr>
        <w:t>等、</w:t>
      </w:r>
      <w:r w:rsidR="00AE4D7C" w:rsidRPr="00200D4F">
        <w:rPr>
          <w:rFonts w:ascii="Times New Roman" w:hAnsi="Times New Roman" w:hint="eastAsia"/>
          <w:color w:val="auto"/>
        </w:rPr>
        <w:t>社会通念上可能な限りの防止対策を講じても防ぐことができな</w:t>
      </w:r>
      <w:r w:rsidR="006A7646" w:rsidRPr="00200D4F">
        <w:rPr>
          <w:rFonts w:ascii="Times New Roman" w:hAnsi="Times New Roman" w:hint="eastAsia"/>
          <w:color w:val="auto"/>
        </w:rPr>
        <w:t>かった</w:t>
      </w:r>
      <w:r w:rsidR="00047034" w:rsidRPr="00200D4F">
        <w:rPr>
          <w:rFonts w:ascii="Times New Roman" w:hAnsi="Times New Roman" w:hint="eastAsia"/>
          <w:color w:val="auto"/>
        </w:rPr>
        <w:t>場合</w:t>
      </w:r>
      <w:r w:rsidR="00AE4D7C" w:rsidRPr="00200D4F">
        <w:rPr>
          <w:rFonts w:ascii="Times New Roman" w:hAnsi="Times New Roman" w:hint="eastAsia"/>
          <w:color w:val="auto"/>
        </w:rPr>
        <w:t>は</w:t>
      </w:r>
      <w:r w:rsidR="008439D5" w:rsidRPr="00200D4F">
        <w:rPr>
          <w:rFonts w:ascii="Times New Roman" w:hAnsi="Times New Roman" w:hint="eastAsia"/>
          <w:color w:val="auto"/>
        </w:rPr>
        <w:t>、</w:t>
      </w:r>
      <w:r w:rsidR="004410A1" w:rsidRPr="00200D4F">
        <w:rPr>
          <w:rFonts w:ascii="Times New Roman" w:hAnsi="Times New Roman" w:hint="eastAsia"/>
          <w:color w:val="auto"/>
        </w:rPr>
        <w:t>被害</w:t>
      </w:r>
      <w:r w:rsidR="00D62B9B" w:rsidRPr="00200D4F">
        <w:rPr>
          <w:rFonts w:ascii="Times New Roman" w:hAnsi="Times New Roman" w:hint="eastAsia"/>
          <w:color w:val="auto"/>
        </w:rPr>
        <w:t>の</w:t>
      </w:r>
      <w:r w:rsidR="004410A1" w:rsidRPr="00200D4F">
        <w:rPr>
          <w:rFonts w:ascii="Times New Roman" w:hAnsi="Times New Roman" w:hint="eastAsia"/>
          <w:color w:val="auto"/>
        </w:rPr>
        <w:t>状況、発生原因、</w:t>
      </w:r>
      <w:r w:rsidR="00447F0A" w:rsidRPr="00200D4F">
        <w:rPr>
          <w:rFonts w:ascii="Times New Roman" w:hAnsi="Times New Roman" w:hint="eastAsia"/>
          <w:color w:val="auto"/>
        </w:rPr>
        <w:t>その</w:t>
      </w:r>
      <w:r w:rsidR="004410A1" w:rsidRPr="00200D4F">
        <w:rPr>
          <w:rFonts w:ascii="Times New Roman" w:hAnsi="Times New Roman" w:hint="eastAsia"/>
          <w:color w:val="auto"/>
        </w:rPr>
        <w:t>被害を避</w:t>
      </w:r>
      <w:r w:rsidR="00447F0A" w:rsidRPr="00200D4F">
        <w:rPr>
          <w:rFonts w:ascii="Times New Roman" w:hAnsi="Times New Roman" w:hint="eastAsia"/>
          <w:color w:val="auto"/>
        </w:rPr>
        <w:t>けることが</w:t>
      </w:r>
      <w:r w:rsidR="004410A1" w:rsidRPr="00200D4F">
        <w:rPr>
          <w:rFonts w:ascii="Times New Roman" w:hAnsi="Times New Roman" w:hint="eastAsia"/>
          <w:color w:val="auto"/>
        </w:rPr>
        <w:t>できなかった理由等を</w:t>
      </w:r>
      <w:r w:rsidR="003D0607" w:rsidRPr="00200D4F">
        <w:rPr>
          <w:rFonts w:ascii="Times New Roman" w:hAnsi="Times New Roman" w:hint="eastAsia"/>
          <w:color w:val="auto"/>
        </w:rPr>
        <w:t>勘案して</w:t>
      </w:r>
      <w:r w:rsidR="00426A92" w:rsidRPr="00200D4F">
        <w:rPr>
          <w:rFonts w:hAnsi="Times New Roman" w:hint="eastAsia"/>
          <w:color w:val="auto"/>
        </w:rPr>
        <w:t>個別に判断しますので、都道府県法人等を通じて</w:t>
      </w:r>
      <w:bookmarkStart w:id="64" w:name="_Hlk40878075"/>
      <w:r w:rsidR="004410A1" w:rsidRPr="00200D4F">
        <w:rPr>
          <w:rFonts w:hAnsi="Times New Roman" w:hint="eastAsia"/>
          <w:color w:val="auto"/>
        </w:rPr>
        <w:t>中央果実協会</w:t>
      </w:r>
      <w:r w:rsidR="00426A92" w:rsidRPr="00200D4F">
        <w:rPr>
          <w:rFonts w:hAnsi="Times New Roman" w:hint="eastAsia"/>
          <w:color w:val="auto"/>
        </w:rPr>
        <w:t>に</w:t>
      </w:r>
      <w:bookmarkEnd w:id="64"/>
      <w:r w:rsidR="00426A92" w:rsidRPr="00200D4F">
        <w:rPr>
          <w:rFonts w:hAnsi="Times New Roman" w:hint="eastAsia"/>
          <w:color w:val="auto"/>
        </w:rPr>
        <w:t>ご相談ください。</w:t>
      </w:r>
    </w:p>
    <w:p w14:paraId="5625F737" w14:textId="77777777" w:rsidR="00EF4F92" w:rsidRPr="00200D4F" w:rsidRDefault="00EF4F92">
      <w:pPr>
        <w:tabs>
          <w:tab w:val="left" w:pos="360"/>
          <w:tab w:val="left" w:pos="9374"/>
        </w:tabs>
        <w:kinsoku/>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F91A98" w:rsidRPr="00200D4F" w14:paraId="0C1DB50A" w14:textId="77777777" w:rsidTr="009D4CA6">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989D093" w14:textId="77777777" w:rsidR="00F91A98" w:rsidRPr="00200D4F" w:rsidRDefault="00F91A98" w:rsidP="009D4CA6">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spacing w:val="2"/>
              </w:rPr>
              <w:t>-</w:t>
            </w:r>
            <w:r w:rsidR="007B5E0F" w:rsidRPr="00200D4F">
              <w:rPr>
                <w:color w:val="auto"/>
                <w:spacing w:val="2"/>
              </w:rPr>
              <w:t>22</w:t>
            </w:r>
            <w:r w:rsidR="00802F1B" w:rsidRPr="00200D4F">
              <w:rPr>
                <w:color w:val="auto"/>
                <w:spacing w:val="2"/>
              </w:rPr>
              <w:t>2</w:t>
            </w:r>
            <w:r w:rsidRPr="00200D4F">
              <w:rPr>
                <w:color w:val="auto"/>
                <w:spacing w:val="2"/>
              </w:rPr>
              <w:t>)</w:t>
            </w:r>
          </w:p>
          <w:p w14:paraId="071357D8" w14:textId="77777777" w:rsidR="00F91A98" w:rsidRPr="00200D4F" w:rsidRDefault="0029129E" w:rsidP="00047034">
            <w:pPr>
              <w:suppressAutoHyphens w:val="0"/>
              <w:kinsoku/>
              <w:wordWrap/>
              <w:autoSpaceDE/>
              <w:autoSpaceDN/>
              <w:adjustRightInd/>
              <w:ind w:leftChars="100" w:left="240" w:firstLineChars="100" w:firstLine="240"/>
              <w:jc w:val="both"/>
              <w:rPr>
                <w:rFonts w:hAnsi="Times New Roman" w:cs="Times New Roman"/>
                <w:color w:val="auto"/>
              </w:rPr>
            </w:pPr>
            <w:r w:rsidRPr="00200D4F">
              <w:rPr>
                <w:rFonts w:ascii="Times New Roman" w:hAnsi="Times New Roman" w:hint="eastAsia"/>
                <w:color w:val="auto"/>
              </w:rPr>
              <w:t>改植事業の</w:t>
            </w:r>
            <w:r w:rsidR="00133299" w:rsidRPr="00200D4F">
              <w:rPr>
                <w:rFonts w:ascii="Times New Roman" w:hAnsi="Times New Roman" w:hint="eastAsia"/>
                <w:color w:val="auto"/>
              </w:rPr>
              <w:t>計画承認・</w:t>
            </w:r>
            <w:r w:rsidRPr="00200D4F">
              <w:rPr>
                <w:rFonts w:ascii="Times New Roman" w:hAnsi="Times New Roman" w:hint="eastAsia"/>
                <w:color w:val="auto"/>
              </w:rPr>
              <w:t>交付決定前でしたが、病害虫のまん延防止</w:t>
            </w:r>
            <w:r w:rsidR="00F91A98" w:rsidRPr="00200D4F">
              <w:rPr>
                <w:rFonts w:ascii="Times New Roman" w:hAnsi="Times New Roman" w:hint="eastAsia"/>
                <w:color w:val="auto"/>
              </w:rPr>
              <w:t>のため、</w:t>
            </w:r>
            <w:r w:rsidR="00047034" w:rsidRPr="00200D4F">
              <w:rPr>
                <w:rFonts w:ascii="Times New Roman" w:hAnsi="Times New Roman" w:hint="eastAsia"/>
                <w:color w:val="auto"/>
              </w:rPr>
              <w:t>果樹の</w:t>
            </w:r>
            <w:r w:rsidR="00F91A98" w:rsidRPr="00200D4F">
              <w:rPr>
                <w:rFonts w:ascii="Times New Roman" w:hAnsi="Times New Roman" w:hint="eastAsia"/>
                <w:color w:val="auto"/>
              </w:rPr>
              <w:t>「伐採」</w:t>
            </w:r>
            <w:r w:rsidR="00047034" w:rsidRPr="00200D4F">
              <w:rPr>
                <w:rFonts w:ascii="Times New Roman" w:hAnsi="Times New Roman" w:hint="eastAsia"/>
                <w:color w:val="auto"/>
              </w:rPr>
              <w:t>を行いました。この行為は</w:t>
            </w:r>
            <w:r w:rsidR="00F91A98" w:rsidRPr="00200D4F">
              <w:rPr>
                <w:rFonts w:ascii="Times New Roman" w:hAnsi="Times New Roman" w:hint="eastAsia"/>
                <w:color w:val="auto"/>
              </w:rPr>
              <w:t>事前</w:t>
            </w:r>
            <w:r w:rsidR="00047034" w:rsidRPr="00200D4F">
              <w:rPr>
                <w:rFonts w:ascii="Times New Roman" w:hAnsi="Times New Roman" w:hint="eastAsia"/>
                <w:color w:val="auto"/>
              </w:rPr>
              <w:t>着工とみなされ、</w:t>
            </w:r>
            <w:r w:rsidR="00F91A98" w:rsidRPr="00200D4F">
              <w:rPr>
                <w:rFonts w:ascii="Times New Roman" w:hAnsi="Times New Roman" w:hint="eastAsia"/>
                <w:color w:val="auto"/>
              </w:rPr>
              <w:t>補助対象外となりますか。</w:t>
            </w:r>
          </w:p>
        </w:tc>
      </w:tr>
    </w:tbl>
    <w:p w14:paraId="6AB7039E" w14:textId="77777777" w:rsidR="00F91A98" w:rsidRPr="00200D4F" w:rsidRDefault="00DA138E" w:rsidP="00DA138E">
      <w:pPr>
        <w:suppressAutoHyphens w:val="0"/>
        <w:kinsoku/>
        <w:wordWrap/>
        <w:autoSpaceDE/>
        <w:autoSpaceDN/>
        <w:adjustRightInd/>
        <w:jc w:val="both"/>
        <w:rPr>
          <w:rFonts w:ascii="Times New Roman" w:hAnsi="Times New Roman"/>
          <w:color w:val="auto"/>
        </w:rPr>
      </w:pPr>
      <w:r w:rsidRPr="00200D4F">
        <w:rPr>
          <w:rFonts w:ascii="Times New Roman" w:hAnsi="Times New Roman" w:hint="eastAsia"/>
          <w:color w:val="auto"/>
        </w:rPr>
        <w:t>（答）</w:t>
      </w:r>
    </w:p>
    <w:p w14:paraId="0A12AD14" w14:textId="77777777" w:rsidR="00DA138E" w:rsidRPr="00200D4F" w:rsidRDefault="00DA138E" w:rsidP="003D0607">
      <w:pPr>
        <w:suppressAutoHyphens w:val="0"/>
        <w:kinsoku/>
        <w:wordWrap/>
        <w:autoSpaceDE/>
        <w:autoSpaceDN/>
        <w:adjustRightInd/>
        <w:ind w:leftChars="100" w:left="240" w:firstLineChars="100" w:firstLine="240"/>
        <w:jc w:val="both"/>
        <w:rPr>
          <w:rFonts w:hAnsi="Times New Roman" w:cs="Times New Roman"/>
          <w:color w:val="auto"/>
        </w:rPr>
      </w:pPr>
      <w:r w:rsidRPr="00200D4F">
        <w:rPr>
          <w:rFonts w:ascii="Times New Roman" w:hAnsi="Times New Roman" w:hint="eastAsia"/>
          <w:color w:val="auto"/>
        </w:rPr>
        <w:t>病</w:t>
      </w:r>
      <w:r w:rsidR="00047034" w:rsidRPr="00200D4F">
        <w:rPr>
          <w:rFonts w:ascii="Times New Roman" w:hAnsi="Times New Roman" w:hint="eastAsia"/>
          <w:color w:val="auto"/>
        </w:rPr>
        <w:t>害虫の</w:t>
      </w:r>
      <w:r w:rsidRPr="00200D4F">
        <w:rPr>
          <w:rFonts w:ascii="Times New Roman" w:hAnsi="Times New Roman" w:hint="eastAsia"/>
          <w:color w:val="auto"/>
        </w:rPr>
        <w:t>まん延防止や、自然災害発生後の安全確保</w:t>
      </w:r>
      <w:r w:rsidR="00047034" w:rsidRPr="00200D4F">
        <w:rPr>
          <w:rFonts w:ascii="Times New Roman" w:hAnsi="Times New Roman" w:hint="eastAsia"/>
          <w:color w:val="auto"/>
        </w:rPr>
        <w:t>など、緊急かつ産地全体に影響が及ぶ事態</w:t>
      </w:r>
      <w:r w:rsidR="003D0607" w:rsidRPr="00200D4F">
        <w:rPr>
          <w:rFonts w:ascii="Times New Roman" w:hAnsi="Times New Roman" w:hint="eastAsia"/>
          <w:color w:val="auto"/>
        </w:rPr>
        <w:t>を回避</w:t>
      </w:r>
      <w:r w:rsidR="00047034" w:rsidRPr="00200D4F">
        <w:rPr>
          <w:rFonts w:ascii="Times New Roman" w:hAnsi="Times New Roman" w:hint="eastAsia"/>
          <w:color w:val="auto"/>
        </w:rPr>
        <w:t>する</w:t>
      </w:r>
      <w:r w:rsidRPr="00200D4F">
        <w:rPr>
          <w:rFonts w:ascii="Times New Roman" w:hAnsi="Times New Roman" w:hint="eastAsia"/>
          <w:color w:val="auto"/>
        </w:rPr>
        <w:t>ため、交付決定前に</w:t>
      </w:r>
      <w:r w:rsidR="004410A1" w:rsidRPr="00200D4F">
        <w:rPr>
          <w:rFonts w:ascii="Times New Roman" w:hAnsi="Times New Roman" w:hint="eastAsia"/>
          <w:color w:val="auto"/>
        </w:rPr>
        <w:t>転換元の果樹を伐採</w:t>
      </w:r>
      <w:r w:rsidR="00047034" w:rsidRPr="00200D4F">
        <w:rPr>
          <w:rFonts w:ascii="Times New Roman" w:hAnsi="Times New Roman" w:hint="eastAsia"/>
          <w:color w:val="auto"/>
        </w:rPr>
        <w:t>した場合は</w:t>
      </w:r>
      <w:r w:rsidRPr="00200D4F">
        <w:rPr>
          <w:rFonts w:ascii="Times New Roman" w:hAnsi="Times New Roman" w:hint="eastAsia"/>
          <w:color w:val="auto"/>
        </w:rPr>
        <w:t>、</w:t>
      </w:r>
      <w:r w:rsidR="00133299" w:rsidRPr="00200D4F">
        <w:rPr>
          <w:rFonts w:ascii="Times New Roman" w:hAnsi="Times New Roman" w:hint="eastAsia"/>
          <w:color w:val="auto"/>
        </w:rPr>
        <w:t>被害を受けた</w:t>
      </w:r>
      <w:r w:rsidR="00AE6404" w:rsidRPr="00200D4F">
        <w:rPr>
          <w:rFonts w:ascii="Times New Roman" w:hAnsi="Times New Roman" w:hint="eastAsia"/>
          <w:color w:val="auto"/>
        </w:rPr>
        <w:t>園地の写真を準備し、</w:t>
      </w:r>
      <w:r w:rsidRPr="00200D4F">
        <w:rPr>
          <w:rFonts w:ascii="Times New Roman" w:hAnsi="Times New Roman" w:hint="eastAsia"/>
          <w:color w:val="auto"/>
        </w:rPr>
        <w:t>事前着手した理由を整理の上、個別に</w:t>
      </w:r>
      <w:r w:rsidR="004410A1" w:rsidRPr="00200D4F">
        <w:rPr>
          <w:rFonts w:ascii="Times New Roman" w:hAnsi="Times New Roman" w:hint="eastAsia"/>
          <w:color w:val="auto"/>
        </w:rPr>
        <w:t>中央果実協会</w:t>
      </w:r>
      <w:r w:rsidR="00F91A98" w:rsidRPr="00200D4F">
        <w:rPr>
          <w:rFonts w:hAnsi="Times New Roman" w:hint="eastAsia"/>
          <w:color w:val="auto"/>
        </w:rPr>
        <w:t>に</w:t>
      </w:r>
      <w:r w:rsidRPr="00200D4F">
        <w:rPr>
          <w:rFonts w:ascii="Times New Roman" w:hAnsi="Times New Roman" w:hint="eastAsia"/>
          <w:color w:val="auto"/>
        </w:rPr>
        <w:t>ご相談</w:t>
      </w:r>
      <w:r w:rsidR="00F91A98" w:rsidRPr="00200D4F">
        <w:rPr>
          <w:rFonts w:ascii="Times New Roman" w:hAnsi="Times New Roman" w:hint="eastAsia"/>
          <w:color w:val="auto"/>
        </w:rPr>
        <w:t>ください</w:t>
      </w:r>
      <w:r w:rsidRPr="00200D4F">
        <w:rPr>
          <w:rFonts w:ascii="Times New Roman" w:hAnsi="Times New Roman" w:hint="eastAsia"/>
          <w:color w:val="auto"/>
        </w:rPr>
        <w:t>。なお、</w:t>
      </w:r>
      <w:r w:rsidR="003D0607" w:rsidRPr="00200D4F">
        <w:rPr>
          <w:rFonts w:ascii="Times New Roman" w:hAnsi="Times New Roman" w:hint="eastAsia"/>
          <w:color w:val="auto"/>
        </w:rPr>
        <w:t>支援対象者が</w:t>
      </w:r>
      <w:r w:rsidR="00AE6404" w:rsidRPr="00200D4F">
        <w:rPr>
          <w:rFonts w:ascii="Times New Roman" w:hAnsi="Times New Roman" w:hint="eastAsia"/>
          <w:color w:val="auto"/>
        </w:rPr>
        <w:t>計画承認・</w:t>
      </w:r>
      <w:r w:rsidR="003D0607" w:rsidRPr="00200D4F">
        <w:rPr>
          <w:rFonts w:ascii="Times New Roman" w:hAnsi="Times New Roman" w:hint="eastAsia"/>
          <w:color w:val="auto"/>
        </w:rPr>
        <w:t>交付決定前に伐採等を行い</w:t>
      </w:r>
      <w:r w:rsidR="00AE6404" w:rsidRPr="00200D4F">
        <w:rPr>
          <w:rFonts w:ascii="Times New Roman" w:hAnsi="Times New Roman" w:hint="eastAsia"/>
          <w:color w:val="auto"/>
        </w:rPr>
        <w:t>、</w:t>
      </w:r>
      <w:r w:rsidR="003D0607" w:rsidRPr="00200D4F">
        <w:rPr>
          <w:rFonts w:ascii="Times New Roman" w:hAnsi="Times New Roman" w:hint="eastAsia"/>
          <w:color w:val="auto"/>
        </w:rPr>
        <w:t>果樹が植栽されていない状態の土地に果樹の植栽を行うと見なせる場合は</w:t>
      </w:r>
      <w:r w:rsidR="00AE6404" w:rsidRPr="00200D4F">
        <w:rPr>
          <w:rFonts w:ascii="Times New Roman" w:hAnsi="Times New Roman" w:hint="eastAsia"/>
          <w:color w:val="auto"/>
        </w:rPr>
        <w:t>、</w:t>
      </w:r>
      <w:r w:rsidRPr="00200D4F">
        <w:rPr>
          <w:rFonts w:ascii="Times New Roman" w:hAnsi="Times New Roman" w:hint="eastAsia"/>
          <w:color w:val="auto"/>
        </w:rPr>
        <w:t>新植</w:t>
      </w:r>
      <w:r w:rsidR="00F91A98" w:rsidRPr="00200D4F">
        <w:rPr>
          <w:rFonts w:ascii="Times New Roman" w:hAnsi="Times New Roman" w:hint="eastAsia"/>
          <w:color w:val="auto"/>
        </w:rPr>
        <w:t>の</w:t>
      </w:r>
      <w:r w:rsidRPr="00200D4F">
        <w:rPr>
          <w:rFonts w:ascii="Times New Roman" w:hAnsi="Times New Roman" w:hint="eastAsia"/>
          <w:color w:val="auto"/>
        </w:rPr>
        <w:t>支援単価を適用する</w:t>
      </w:r>
      <w:r w:rsidR="003D0607" w:rsidRPr="00200D4F">
        <w:rPr>
          <w:rFonts w:ascii="Times New Roman" w:hAnsi="Times New Roman" w:hint="eastAsia"/>
          <w:color w:val="auto"/>
        </w:rPr>
        <w:t>ことも可能と</w:t>
      </w:r>
      <w:r w:rsidR="00047034" w:rsidRPr="00200D4F">
        <w:rPr>
          <w:rFonts w:ascii="Times New Roman" w:hAnsi="Times New Roman" w:hint="eastAsia"/>
          <w:color w:val="auto"/>
        </w:rPr>
        <w:t>考えられ</w:t>
      </w:r>
      <w:r w:rsidR="00F91A98" w:rsidRPr="00200D4F">
        <w:rPr>
          <w:rFonts w:ascii="Times New Roman" w:hAnsi="Times New Roman" w:hint="eastAsia"/>
          <w:color w:val="auto"/>
        </w:rPr>
        <w:t>ます</w:t>
      </w:r>
      <w:r w:rsidRPr="00200D4F">
        <w:rPr>
          <w:rFonts w:ascii="Times New Roman" w:hAnsi="Times New Roman" w:hint="eastAsia"/>
          <w:color w:val="auto"/>
        </w:rPr>
        <w:t>。</w:t>
      </w:r>
      <w:r w:rsidR="003D0607" w:rsidRPr="00200D4F">
        <w:rPr>
          <w:rFonts w:ascii="Times New Roman" w:hAnsi="Times New Roman" w:hint="eastAsia"/>
          <w:color w:val="auto"/>
        </w:rPr>
        <w:t>その場合は計画変更の手続きが必要になります。</w:t>
      </w:r>
    </w:p>
    <w:p w14:paraId="0986823B" w14:textId="77777777" w:rsidR="00DA138E" w:rsidRPr="00200D4F" w:rsidRDefault="00DA138E">
      <w:pPr>
        <w:tabs>
          <w:tab w:val="left" w:pos="360"/>
          <w:tab w:val="left" w:pos="9374"/>
        </w:tabs>
        <w:kinsoku/>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15B89C90"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083EBA20"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spacing w:val="2"/>
              </w:rPr>
              <w:t>-22</w:t>
            </w:r>
            <w:r w:rsidR="00802F1B" w:rsidRPr="00200D4F">
              <w:rPr>
                <w:color w:val="auto"/>
                <w:spacing w:val="2"/>
              </w:rPr>
              <w:t>3</w:t>
            </w:r>
            <w:r w:rsidRPr="00200D4F">
              <w:rPr>
                <w:color w:val="auto"/>
                <w:spacing w:val="2"/>
              </w:rPr>
              <w:t>)</w:t>
            </w:r>
          </w:p>
          <w:p w14:paraId="697702F0" w14:textId="77777777" w:rsidR="005436E5" w:rsidRPr="00200D4F" w:rsidRDefault="005436E5">
            <w:pPr>
              <w:pStyle w:val="a3"/>
              <w:kinsoku w:val="0"/>
              <w:spacing w:line="358" w:lineRule="exact"/>
              <w:ind w:left="240" w:firstLine="240"/>
              <w:rPr>
                <w:rFonts w:hAnsi="Times New Roman" w:cs="Times New Roman"/>
                <w:color w:val="auto"/>
              </w:rPr>
            </w:pPr>
            <w:r w:rsidRPr="00200D4F">
              <w:rPr>
                <w:color w:val="auto"/>
                <w:spacing w:val="2"/>
              </w:rPr>
              <w:t>Psa</w:t>
            </w:r>
            <w:r w:rsidRPr="00200D4F">
              <w:rPr>
                <w:rFonts w:hAnsi="Times New Roman" w:hint="eastAsia"/>
                <w:color w:val="auto"/>
              </w:rPr>
              <w:t>３系統の発生園地において改植等を行う場合、どのようなことに気をつける必要がありますか。</w:t>
            </w:r>
          </w:p>
        </w:tc>
      </w:tr>
    </w:tbl>
    <w:p w14:paraId="665AFEF3" w14:textId="77777777" w:rsidR="005436E5" w:rsidRPr="00200D4F" w:rsidRDefault="005436E5">
      <w:pPr>
        <w:tabs>
          <w:tab w:val="left" w:pos="360"/>
          <w:tab w:val="left" w:pos="9374"/>
        </w:tabs>
        <w:kinsoku/>
        <w:adjustRightInd/>
        <w:rPr>
          <w:rFonts w:hAnsi="Times New Roman" w:cs="Times New Roman"/>
          <w:color w:val="auto"/>
        </w:rPr>
      </w:pPr>
      <w:r w:rsidRPr="00200D4F">
        <w:rPr>
          <w:rFonts w:hint="eastAsia"/>
          <w:color w:val="auto"/>
        </w:rPr>
        <w:t>（答）</w:t>
      </w:r>
    </w:p>
    <w:p w14:paraId="4BF3AAC9" w14:textId="77777777" w:rsidR="005436E5" w:rsidRPr="00200D4F" w:rsidRDefault="005436E5">
      <w:pPr>
        <w:tabs>
          <w:tab w:val="left" w:pos="360"/>
          <w:tab w:val="left" w:pos="9374"/>
        </w:tabs>
        <w:kinsoku/>
        <w:adjustRightInd/>
        <w:ind w:left="360" w:firstLine="240"/>
        <w:rPr>
          <w:rFonts w:hAnsi="Times New Roman" w:cs="Times New Roman"/>
          <w:color w:val="auto"/>
        </w:rPr>
      </w:pPr>
      <w:r w:rsidRPr="00200D4F">
        <w:rPr>
          <w:color w:val="auto"/>
        </w:rPr>
        <w:t>Psa</w:t>
      </w:r>
      <w:r w:rsidRPr="00200D4F">
        <w:rPr>
          <w:rFonts w:hint="eastAsia"/>
          <w:color w:val="auto"/>
        </w:rPr>
        <w:t>３系統については、品種によって被害の程度に大きな違いが見られ、罹病性品種を同一園地や近隣園地に植えると再感染するおそれがあります。</w:t>
      </w:r>
    </w:p>
    <w:p w14:paraId="5DEBBA2F" w14:textId="77777777" w:rsidR="005436E5" w:rsidRPr="00200D4F" w:rsidRDefault="005436E5">
      <w:pPr>
        <w:tabs>
          <w:tab w:val="left" w:pos="360"/>
          <w:tab w:val="left" w:pos="9374"/>
        </w:tabs>
        <w:kinsoku/>
        <w:adjustRightInd/>
        <w:ind w:left="360" w:firstLine="240"/>
        <w:rPr>
          <w:rFonts w:hAnsi="Times New Roman" w:cs="Times New Roman"/>
          <w:color w:val="auto"/>
        </w:rPr>
      </w:pPr>
      <w:r w:rsidRPr="00200D4F">
        <w:rPr>
          <w:rFonts w:hint="eastAsia"/>
          <w:color w:val="auto"/>
        </w:rPr>
        <w:t>このため、支援対象者が苗木の定植や穂木の高接を行う前に、産地協議会において、同一品種等の罹病性品種への改植等を行う場合のガイドライン（改植等を行う園地は、科学的知見をもとに、発生園地から一定の距離を置く等の措置を記載したもの）を作成し、支援対象者はこれに則した改植等を行う必要があります。</w:t>
      </w:r>
    </w:p>
    <w:p w14:paraId="37527CC2" w14:textId="77777777" w:rsidR="005436E5" w:rsidRPr="00200D4F" w:rsidRDefault="005436E5">
      <w:pPr>
        <w:pStyle w:val="a3"/>
        <w:tabs>
          <w:tab w:val="left" w:pos="360"/>
          <w:tab w:val="left" w:pos="9374"/>
        </w:tabs>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07"/>
      </w:tblGrid>
      <w:tr w:rsidR="005436E5" w:rsidRPr="00200D4F" w14:paraId="53CECE0F" w14:textId="77777777">
        <w:tblPrEx>
          <w:tblCellMar>
            <w:top w:w="0" w:type="dxa"/>
            <w:bottom w:w="0" w:type="dxa"/>
          </w:tblCellMar>
        </w:tblPrEx>
        <w:tc>
          <w:tcPr>
            <w:tcW w:w="9507" w:type="dxa"/>
            <w:tcBorders>
              <w:top w:val="single" w:sz="4" w:space="0" w:color="000000"/>
              <w:left w:val="single" w:sz="4" w:space="0" w:color="000000"/>
              <w:bottom w:val="single" w:sz="4" w:space="0" w:color="000000"/>
              <w:right w:val="single" w:sz="4" w:space="0" w:color="000000"/>
            </w:tcBorders>
          </w:tcPr>
          <w:p w14:paraId="7288F697" w14:textId="77777777" w:rsidR="005436E5" w:rsidRPr="00200D4F" w:rsidRDefault="005436E5">
            <w:pPr>
              <w:pStyle w:val="a3"/>
              <w:kinsoku w:val="0"/>
              <w:spacing w:line="358" w:lineRule="atLeast"/>
              <w:rPr>
                <w:rFonts w:hAnsi="Times New Roman" w:cs="Times New Roman"/>
                <w:color w:val="auto"/>
              </w:rPr>
            </w:pPr>
            <w:r w:rsidRPr="00200D4F">
              <w:rPr>
                <w:rFonts w:hint="eastAsia"/>
                <w:color w:val="auto"/>
              </w:rPr>
              <w:t>（問</w:t>
            </w:r>
            <w:r w:rsidR="00D071CA" w:rsidRPr="00200D4F">
              <w:rPr>
                <w:rFonts w:hint="eastAsia"/>
                <w:color w:val="auto"/>
              </w:rPr>
              <w:t>Ⅰ</w:t>
            </w:r>
            <w:r w:rsidRPr="00200D4F">
              <w:rPr>
                <w:color w:val="auto"/>
                <w:spacing w:val="2"/>
              </w:rPr>
              <w:t>-22</w:t>
            </w:r>
            <w:r w:rsidR="00802F1B" w:rsidRPr="00200D4F">
              <w:rPr>
                <w:color w:val="auto"/>
                <w:spacing w:val="2"/>
              </w:rPr>
              <w:t>4</w:t>
            </w:r>
            <w:r w:rsidR="00167865" w:rsidRPr="00200D4F">
              <w:rPr>
                <w:rFonts w:hint="eastAsia"/>
                <w:color w:val="auto"/>
                <w:spacing w:val="2"/>
              </w:rPr>
              <w:t>）</w:t>
            </w:r>
          </w:p>
          <w:p w14:paraId="0B68F013" w14:textId="77777777" w:rsidR="005436E5" w:rsidRPr="00200D4F" w:rsidRDefault="005436E5" w:rsidP="009C6429">
            <w:pPr>
              <w:pStyle w:val="a3"/>
              <w:kinsoku w:val="0"/>
              <w:spacing w:line="358" w:lineRule="atLeast"/>
              <w:ind w:leftChars="102" w:left="245" w:rightChars="100" w:right="240" w:firstLine="242"/>
              <w:rPr>
                <w:rFonts w:hAnsi="Times New Roman" w:cs="Times New Roman"/>
                <w:color w:val="auto"/>
              </w:rPr>
            </w:pPr>
            <w:r w:rsidRPr="00200D4F">
              <w:rPr>
                <w:rFonts w:hint="eastAsia"/>
                <w:color w:val="auto"/>
              </w:rPr>
              <w:t>ガイドラインは、科学的知見をもとに作成することとなっていますが、誰がどの</w:t>
            </w:r>
            <w:r w:rsidR="005779F4" w:rsidRPr="00200D4F">
              <w:rPr>
                <w:rFonts w:hint="eastAsia"/>
                <w:color w:val="auto"/>
              </w:rPr>
              <w:t>よう</w:t>
            </w:r>
            <w:r w:rsidRPr="00200D4F">
              <w:rPr>
                <w:rFonts w:hint="eastAsia"/>
                <w:color w:val="auto"/>
              </w:rPr>
              <w:t>に作成すればよいですか。</w:t>
            </w:r>
          </w:p>
        </w:tc>
      </w:tr>
    </w:tbl>
    <w:p w14:paraId="3FC40864" w14:textId="77777777" w:rsidR="005436E5" w:rsidRPr="00200D4F" w:rsidRDefault="005436E5">
      <w:pPr>
        <w:tabs>
          <w:tab w:val="left" w:pos="360"/>
          <w:tab w:val="left" w:pos="9374"/>
        </w:tabs>
        <w:kinsoku/>
        <w:adjustRightInd/>
        <w:rPr>
          <w:rFonts w:hAnsi="Times New Roman" w:cs="Times New Roman"/>
          <w:color w:val="auto"/>
        </w:rPr>
      </w:pPr>
      <w:r w:rsidRPr="00200D4F">
        <w:rPr>
          <w:rFonts w:hint="eastAsia"/>
          <w:color w:val="auto"/>
        </w:rPr>
        <w:t>（答）</w:t>
      </w:r>
    </w:p>
    <w:p w14:paraId="5E82B03B" w14:textId="77777777" w:rsidR="005436E5" w:rsidRPr="00200D4F" w:rsidRDefault="005436E5">
      <w:pPr>
        <w:tabs>
          <w:tab w:val="left" w:pos="360"/>
          <w:tab w:val="left" w:pos="9374"/>
        </w:tabs>
        <w:kinsoku/>
        <w:adjustRightInd/>
        <w:spacing w:line="358" w:lineRule="exact"/>
        <w:ind w:left="360" w:firstLine="240"/>
        <w:rPr>
          <w:rFonts w:hAnsi="Times New Roman" w:cs="Times New Roman"/>
          <w:color w:val="auto"/>
        </w:rPr>
      </w:pPr>
      <w:r w:rsidRPr="00200D4F">
        <w:rPr>
          <w:rFonts w:hint="eastAsia"/>
          <w:color w:val="auto"/>
        </w:rPr>
        <w:t>ガイドラインは産地協議会が作成することとなっていますが、それぞれの地域の</w:t>
      </w:r>
      <w:r w:rsidRPr="00200D4F">
        <w:rPr>
          <w:color w:val="auto"/>
        </w:rPr>
        <w:t>Psa</w:t>
      </w:r>
      <w:r w:rsidRPr="00200D4F">
        <w:rPr>
          <w:rFonts w:hAnsi="Times New Roman" w:hint="eastAsia"/>
          <w:color w:val="auto"/>
        </w:rPr>
        <w:t>３系統のまん延防止対策方針、</w:t>
      </w:r>
      <w:r w:rsidRPr="00200D4F">
        <w:rPr>
          <w:rFonts w:hint="eastAsia"/>
          <w:color w:val="auto"/>
        </w:rPr>
        <w:t>気象、園地状況</w:t>
      </w:r>
      <w:r w:rsidRPr="00200D4F">
        <w:rPr>
          <w:rFonts w:hAnsi="Times New Roman" w:hint="eastAsia"/>
          <w:color w:val="auto"/>
        </w:rPr>
        <w:t>等の実情</w:t>
      </w:r>
      <w:r w:rsidR="00AE6404" w:rsidRPr="00200D4F">
        <w:rPr>
          <w:rFonts w:hAnsi="Times New Roman" w:hint="eastAsia"/>
          <w:color w:val="auto"/>
        </w:rPr>
        <w:t>に</w:t>
      </w:r>
      <w:r w:rsidR="008B0B0F" w:rsidRPr="00200D4F">
        <w:rPr>
          <w:rFonts w:hAnsi="Times New Roman" w:hint="eastAsia"/>
          <w:color w:val="auto"/>
        </w:rPr>
        <w:t>かんが</w:t>
      </w:r>
      <w:r w:rsidRPr="00200D4F">
        <w:rPr>
          <w:rFonts w:hAnsi="Times New Roman" w:hint="eastAsia"/>
          <w:color w:val="auto"/>
        </w:rPr>
        <w:t>み、県、市町村が作成したものを利用していだだいて結構です。</w:t>
      </w:r>
    </w:p>
    <w:p w14:paraId="56AFA159" w14:textId="77777777" w:rsidR="005436E5" w:rsidRPr="00200D4F" w:rsidRDefault="005436E5">
      <w:pPr>
        <w:tabs>
          <w:tab w:val="left" w:pos="360"/>
          <w:tab w:val="left" w:pos="9374"/>
        </w:tabs>
        <w:kinsoku/>
        <w:adjustRightInd/>
        <w:ind w:left="360" w:firstLine="240"/>
        <w:rPr>
          <w:rFonts w:hAnsi="Times New Roman" w:cs="Times New Roman"/>
          <w:color w:val="auto"/>
        </w:rPr>
      </w:pPr>
      <w:r w:rsidRPr="00200D4F">
        <w:rPr>
          <w:rFonts w:hint="eastAsia"/>
          <w:color w:val="auto"/>
        </w:rPr>
        <w:t>ガイドライン作成にあたっては、国、地方公共団体、試験研究機関等の情報や知見に基づき、関係する地域の行政機関、試験研究機関の指導のもとに再感染防止の観点を重視して作成してください。</w:t>
      </w:r>
    </w:p>
    <w:p w14:paraId="2ACDABF9" w14:textId="77777777" w:rsidR="005436E5" w:rsidRPr="00200D4F" w:rsidRDefault="005436E5">
      <w:pPr>
        <w:pStyle w:val="a3"/>
        <w:tabs>
          <w:tab w:val="left" w:pos="480"/>
          <w:tab w:val="left" w:pos="600"/>
        </w:tabs>
        <w:adjustRightInd/>
        <w:rPr>
          <w:rFonts w:hAnsi="Times New Roman" w:cs="Times New Roman"/>
          <w:color w:val="auto"/>
        </w:rPr>
      </w:pPr>
    </w:p>
    <w:p w14:paraId="2F4B44BA" w14:textId="77777777" w:rsidR="00B71ACC" w:rsidRPr="00200D4F" w:rsidRDefault="00B71ACC">
      <w:pPr>
        <w:widowControl/>
        <w:suppressAutoHyphens w:val="0"/>
        <w:kinsoku/>
        <w:wordWrap/>
        <w:overflowPunct/>
        <w:autoSpaceDE/>
        <w:autoSpaceDN/>
        <w:adjustRightInd/>
        <w:textAlignment w:val="auto"/>
        <w:rPr>
          <w:rFonts w:eastAsia="ＭＳ ゴシック" w:hAnsi="Times New Roman" w:cs="ＭＳ ゴシック"/>
          <w:b/>
          <w:bCs/>
          <w:color w:val="auto"/>
        </w:rPr>
      </w:pPr>
      <w:r w:rsidRPr="00200D4F">
        <w:rPr>
          <w:rFonts w:eastAsia="ＭＳ ゴシック" w:hAnsi="Times New Roman" w:cs="ＭＳ ゴシック"/>
          <w:b/>
          <w:bCs/>
          <w:color w:val="auto"/>
        </w:rPr>
        <w:br w:type="page"/>
      </w:r>
    </w:p>
    <w:p w14:paraId="7598622B" w14:textId="77777777" w:rsidR="00B71ACC" w:rsidRPr="00200D4F" w:rsidRDefault="00F721D1" w:rsidP="00B71ACC">
      <w:pPr>
        <w:kinsoku/>
        <w:adjustRightInd/>
        <w:jc w:val="center"/>
        <w:rPr>
          <w:rFonts w:hAnsi="Times New Roman" w:cs="Times New Roman"/>
          <w:color w:val="auto"/>
        </w:rPr>
      </w:pPr>
      <w:r w:rsidRPr="00200D4F">
        <w:rPr>
          <w:rFonts w:eastAsia="ＭＳ ゴシック" w:hAnsi="Times New Roman" w:cs="ＭＳ ゴシック" w:hint="eastAsia"/>
          <w:b/>
          <w:bCs/>
          <w:color w:val="auto"/>
        </w:rPr>
        <w:t>Ⅱ</w:t>
      </w:r>
      <w:r w:rsidR="00B71ACC" w:rsidRPr="00200D4F">
        <w:rPr>
          <w:rFonts w:hAnsi="Times New Roman" w:hint="eastAsia"/>
          <w:b/>
          <w:bCs/>
          <w:color w:val="auto"/>
        </w:rPr>
        <w:t xml:space="preserve">　果樹未収益期間支援事業</w:t>
      </w:r>
    </w:p>
    <w:p w14:paraId="71FAFA36" w14:textId="77777777" w:rsidR="00B71ACC" w:rsidRPr="00200D4F" w:rsidRDefault="00B71ACC" w:rsidP="00B71ACC">
      <w:pPr>
        <w:kinsoku/>
        <w:adjustRightInd/>
        <w:rPr>
          <w:rFonts w:hAnsi="Times New Roman" w:cs="Times New Roman"/>
          <w:color w:val="auto"/>
        </w:rPr>
      </w:pPr>
      <w:r w:rsidRPr="00200D4F">
        <w:rPr>
          <w:rFonts w:hAnsi="Times New Roman" w:hint="eastAsia"/>
          <w:b/>
          <w:bCs/>
          <w:color w:val="auto"/>
        </w:rPr>
        <w:t xml:space="preserve">　</w:t>
      </w:r>
      <w:r w:rsidRPr="00200D4F">
        <w:rPr>
          <w:rFonts w:hAnsi="Times New Roman" w:hint="eastAsia"/>
          <w:color w:val="auto"/>
        </w:rPr>
        <w:t>○　趣旨</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B71ACC" w:rsidRPr="00200D4F" w14:paraId="4D2F8EF1" w14:textId="77777777" w:rsidTr="000A1035">
        <w:tblPrEx>
          <w:tblCellMar>
            <w:top w:w="0" w:type="dxa"/>
            <w:bottom w:w="0" w:type="dxa"/>
          </w:tblCellMar>
        </w:tblPrEx>
        <w:tc>
          <w:tcPr>
            <w:tcW w:w="9517" w:type="dxa"/>
            <w:tcBorders>
              <w:top w:val="single" w:sz="4" w:space="0" w:color="000000"/>
              <w:left w:val="single" w:sz="4" w:space="0" w:color="000000"/>
              <w:bottom w:val="single" w:sz="4" w:space="0" w:color="000000"/>
              <w:right w:val="single" w:sz="4" w:space="0" w:color="000000"/>
            </w:tcBorders>
          </w:tcPr>
          <w:p w14:paraId="445DEDB7" w14:textId="77777777" w:rsidR="00B71ACC" w:rsidRPr="00200D4F" w:rsidRDefault="00B71ACC" w:rsidP="00B71ACC">
            <w:pPr>
              <w:spacing w:line="358" w:lineRule="atLeast"/>
              <w:rPr>
                <w:rFonts w:hAnsi="Times New Roman" w:cs="Times New Roman"/>
                <w:color w:val="auto"/>
              </w:rPr>
            </w:pPr>
            <w:r w:rsidRPr="00200D4F">
              <w:rPr>
                <w:color w:val="auto"/>
              </w:rPr>
              <w:t xml:space="preserve"> </w:t>
            </w:r>
            <w:r w:rsidRPr="00200D4F">
              <w:rPr>
                <w:rFonts w:hint="eastAsia"/>
                <w:color w:val="auto"/>
              </w:rPr>
              <w:t>（問</w:t>
            </w:r>
            <w:r w:rsidR="00D071CA" w:rsidRPr="00200D4F">
              <w:rPr>
                <w:rFonts w:hint="eastAsia"/>
                <w:color w:val="auto"/>
              </w:rPr>
              <w:t>Ⅱ</w:t>
            </w:r>
            <w:r w:rsidRPr="00200D4F">
              <w:rPr>
                <w:color w:val="auto"/>
              </w:rPr>
              <w:t>-</w:t>
            </w:r>
            <w:r w:rsidRPr="00200D4F">
              <w:rPr>
                <w:rFonts w:hint="eastAsia"/>
                <w:color w:val="auto"/>
              </w:rPr>
              <w:t>１）</w:t>
            </w:r>
          </w:p>
          <w:p w14:paraId="6275684F" w14:textId="77777777" w:rsidR="00B71ACC" w:rsidRPr="00200D4F" w:rsidRDefault="00B71ACC" w:rsidP="00B71ACC">
            <w:pPr>
              <w:spacing w:line="358" w:lineRule="atLeast"/>
              <w:ind w:left="600"/>
              <w:rPr>
                <w:rFonts w:hAnsi="Times New Roman" w:cs="Times New Roman"/>
                <w:color w:val="auto"/>
              </w:rPr>
            </w:pPr>
            <w:r w:rsidRPr="00200D4F">
              <w:rPr>
                <w:rFonts w:hint="eastAsia"/>
                <w:color w:val="auto"/>
              </w:rPr>
              <w:t>果樹未収益期間支援事業の趣旨を説明して下さい。</w:t>
            </w:r>
          </w:p>
        </w:tc>
      </w:tr>
    </w:tbl>
    <w:p w14:paraId="348B9123" w14:textId="77777777" w:rsidR="00B71ACC" w:rsidRPr="00200D4F" w:rsidRDefault="00B71ACC" w:rsidP="00B71ACC">
      <w:pPr>
        <w:kinsoku/>
        <w:adjustRightInd/>
        <w:rPr>
          <w:rFonts w:hAnsi="Times New Roman" w:cs="Times New Roman"/>
          <w:color w:val="auto"/>
        </w:rPr>
      </w:pPr>
      <w:r w:rsidRPr="00200D4F">
        <w:rPr>
          <w:rFonts w:hint="eastAsia"/>
          <w:color w:val="auto"/>
        </w:rPr>
        <w:t>（答）</w:t>
      </w:r>
    </w:p>
    <w:p w14:paraId="694BC088" w14:textId="77777777" w:rsidR="00B71ACC" w:rsidRPr="00200D4F" w:rsidRDefault="00B71ACC" w:rsidP="005B673D">
      <w:pPr>
        <w:kinsoku/>
        <w:adjustRightInd/>
        <w:ind w:leftChars="100" w:left="240" w:firstLine="240"/>
        <w:rPr>
          <w:rFonts w:hAnsi="Times New Roman" w:cs="Times New Roman"/>
          <w:color w:val="auto"/>
        </w:rPr>
      </w:pPr>
      <w:r w:rsidRPr="00200D4F">
        <w:rPr>
          <w:rFonts w:hint="eastAsia"/>
          <w:color w:val="auto"/>
        </w:rPr>
        <w:t>消費者ニーズの多様化に応え新たな品目・品種を導入する場合、産地としてまとまった規模の改植を行い、短期間で生産量を確保する必要がありますが、改植後経済的に価値のある水準の収量が得られるまでの期間（未収益期間）の存在や、ここ数年の資材費高騰等による農業所得の低下等により、まとまった規模の改植が進みづらい状況となっています。</w:t>
      </w:r>
    </w:p>
    <w:p w14:paraId="1A2612ED" w14:textId="77777777" w:rsidR="00B71ACC" w:rsidRPr="00200D4F" w:rsidRDefault="00B71ACC" w:rsidP="005B673D">
      <w:pPr>
        <w:kinsoku/>
        <w:adjustRightInd/>
        <w:ind w:leftChars="100" w:left="240" w:firstLine="240"/>
        <w:rPr>
          <w:rFonts w:hAnsi="Times New Roman" w:cs="Times New Roman"/>
          <w:color w:val="auto"/>
        </w:rPr>
      </w:pPr>
      <w:r w:rsidRPr="00200D4F">
        <w:rPr>
          <w:rFonts w:hint="eastAsia"/>
          <w:color w:val="auto"/>
        </w:rPr>
        <w:t>このような中、果樹未収益期間支援事業は、未収益期間に要する経費の一部を支援することにより、産地の販売戦略に即した改植を促進し、競争力の高い果樹産地の育成強化を図るものです。</w:t>
      </w:r>
    </w:p>
    <w:p w14:paraId="41B0C8B1" w14:textId="77777777" w:rsidR="00B71ACC" w:rsidRPr="00200D4F" w:rsidRDefault="00B71ACC" w:rsidP="00B71ACC">
      <w:pPr>
        <w:kinsoku/>
        <w:adjustRightInd/>
        <w:rPr>
          <w:rFonts w:hAnsi="Times New Roman" w:cs="Times New Roman"/>
          <w:color w:val="auto"/>
        </w:rPr>
      </w:pPr>
    </w:p>
    <w:p w14:paraId="361009CA" w14:textId="77777777" w:rsidR="00B71ACC" w:rsidRPr="00200D4F" w:rsidRDefault="00B71ACC" w:rsidP="00B71ACC">
      <w:pPr>
        <w:kinsoku/>
        <w:adjustRightInd/>
        <w:rPr>
          <w:rFonts w:hAnsi="Times New Roman" w:cs="Times New Roman"/>
          <w:color w:val="auto"/>
        </w:rPr>
      </w:pPr>
      <w:r w:rsidRPr="00200D4F">
        <w:rPr>
          <w:rFonts w:hAnsi="Times New Roman" w:hint="eastAsia"/>
          <w:color w:val="auto"/>
        </w:rPr>
        <w:t xml:space="preserve">　○　対象となる取組等</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B71ACC" w:rsidRPr="00200D4F" w14:paraId="191468C4" w14:textId="77777777" w:rsidTr="000A1035">
        <w:tblPrEx>
          <w:tblCellMar>
            <w:top w:w="0" w:type="dxa"/>
            <w:bottom w:w="0" w:type="dxa"/>
          </w:tblCellMar>
        </w:tblPrEx>
        <w:tc>
          <w:tcPr>
            <w:tcW w:w="9517" w:type="dxa"/>
            <w:tcBorders>
              <w:top w:val="single" w:sz="4" w:space="0" w:color="000000"/>
              <w:left w:val="single" w:sz="4" w:space="0" w:color="000000"/>
              <w:bottom w:val="single" w:sz="4" w:space="0" w:color="000000"/>
              <w:right w:val="single" w:sz="4" w:space="0" w:color="000000"/>
            </w:tcBorders>
          </w:tcPr>
          <w:p w14:paraId="20545BE8" w14:textId="77777777" w:rsidR="00B71ACC" w:rsidRPr="00200D4F" w:rsidRDefault="00B71ACC" w:rsidP="00B71ACC">
            <w:pPr>
              <w:spacing w:line="358" w:lineRule="atLeast"/>
              <w:ind w:left="360" w:hanging="360"/>
              <w:rPr>
                <w:rFonts w:hAnsi="Times New Roman" w:cs="Times New Roman"/>
                <w:color w:val="auto"/>
              </w:rPr>
            </w:pPr>
            <w:r w:rsidRPr="00200D4F">
              <w:rPr>
                <w:color w:val="auto"/>
              </w:rPr>
              <w:t xml:space="preserve"> </w:t>
            </w:r>
            <w:r w:rsidRPr="00200D4F">
              <w:rPr>
                <w:rFonts w:hint="eastAsia"/>
                <w:color w:val="auto"/>
              </w:rPr>
              <w:t>（問</w:t>
            </w:r>
            <w:r w:rsidR="00D071CA" w:rsidRPr="00200D4F">
              <w:rPr>
                <w:rFonts w:hint="eastAsia"/>
                <w:color w:val="auto"/>
              </w:rPr>
              <w:t>Ⅱ</w:t>
            </w:r>
            <w:r w:rsidRPr="00200D4F">
              <w:rPr>
                <w:color w:val="auto"/>
              </w:rPr>
              <w:t>-</w:t>
            </w:r>
            <w:r w:rsidRPr="00200D4F">
              <w:rPr>
                <w:rFonts w:hint="eastAsia"/>
                <w:color w:val="auto"/>
              </w:rPr>
              <w:t>２）</w:t>
            </w:r>
          </w:p>
          <w:p w14:paraId="5F569EBC" w14:textId="77777777" w:rsidR="00B71ACC" w:rsidRPr="00200D4F" w:rsidRDefault="00B71ACC" w:rsidP="00B71ACC">
            <w:pPr>
              <w:spacing w:line="358" w:lineRule="atLeast"/>
              <w:ind w:left="360" w:firstLine="240"/>
              <w:rPr>
                <w:rFonts w:hAnsi="Times New Roman" w:cs="Times New Roman"/>
                <w:color w:val="auto"/>
              </w:rPr>
            </w:pPr>
            <w:r w:rsidRPr="00200D4F">
              <w:rPr>
                <w:rFonts w:hint="eastAsia"/>
                <w:color w:val="auto"/>
              </w:rPr>
              <w:t>本事業の対象となる取組及び支援対象者を具体的に教えてください。</w:t>
            </w:r>
          </w:p>
        </w:tc>
      </w:tr>
    </w:tbl>
    <w:p w14:paraId="3F03F235" w14:textId="77777777" w:rsidR="00B71ACC" w:rsidRPr="00200D4F" w:rsidRDefault="00B71ACC" w:rsidP="00B71ACC">
      <w:pPr>
        <w:tabs>
          <w:tab w:val="left" w:pos="360"/>
        </w:tabs>
        <w:kinsoku/>
        <w:adjustRightInd/>
        <w:rPr>
          <w:rFonts w:hAnsi="Times New Roman" w:cs="Times New Roman"/>
          <w:color w:val="auto"/>
        </w:rPr>
      </w:pPr>
      <w:r w:rsidRPr="00200D4F">
        <w:rPr>
          <w:rFonts w:hint="eastAsia"/>
          <w:color w:val="auto"/>
        </w:rPr>
        <w:t>（答）</w:t>
      </w:r>
    </w:p>
    <w:p w14:paraId="156FAE47" w14:textId="77777777" w:rsidR="00B71ACC" w:rsidRPr="00200D4F" w:rsidRDefault="00B71ACC" w:rsidP="00B71ACC">
      <w:pPr>
        <w:tabs>
          <w:tab w:val="left" w:pos="360"/>
          <w:tab w:val="left" w:pos="722"/>
        </w:tabs>
        <w:kinsoku/>
        <w:adjustRightInd/>
        <w:ind w:left="480" w:hanging="480"/>
        <w:rPr>
          <w:rFonts w:hAnsi="Times New Roman" w:cs="Times New Roman"/>
          <w:color w:val="auto"/>
        </w:rPr>
      </w:pPr>
      <w:r w:rsidRPr="00200D4F">
        <w:rPr>
          <w:rFonts w:hint="eastAsia"/>
          <w:color w:val="auto"/>
        </w:rPr>
        <w:t xml:space="preserve">　１　果樹経営支援対策</w:t>
      </w:r>
      <w:r w:rsidR="00AE6404" w:rsidRPr="00200D4F">
        <w:rPr>
          <w:rFonts w:hint="eastAsia"/>
          <w:color w:val="auto"/>
        </w:rPr>
        <w:t>事業（</w:t>
      </w:r>
      <w:r w:rsidRPr="00200D4F">
        <w:rPr>
          <w:rFonts w:hint="eastAsia"/>
          <w:color w:val="auto"/>
        </w:rPr>
        <w:t>整備事業</w:t>
      </w:r>
      <w:r w:rsidR="00AE6404" w:rsidRPr="00200D4F">
        <w:rPr>
          <w:rFonts w:hint="eastAsia"/>
          <w:color w:val="auto"/>
        </w:rPr>
        <w:t>）</w:t>
      </w:r>
      <w:r w:rsidRPr="00200D4F">
        <w:rPr>
          <w:rFonts w:hint="eastAsia"/>
          <w:color w:val="auto"/>
        </w:rPr>
        <w:t>で実施した改植・新植の取組が対象になります。ただし、次の</w:t>
      </w:r>
      <w:r w:rsidR="00993606" w:rsidRPr="00200D4F">
        <w:rPr>
          <w:rFonts w:hint="eastAsia"/>
          <w:color w:val="auto"/>
        </w:rPr>
        <w:t>場合は対象になりません。</w:t>
      </w:r>
    </w:p>
    <w:p w14:paraId="787D9728" w14:textId="77777777" w:rsidR="00B71ACC" w:rsidRPr="00200D4F" w:rsidRDefault="00B71ACC" w:rsidP="00B71ACC">
      <w:pPr>
        <w:tabs>
          <w:tab w:val="left" w:pos="360"/>
        </w:tabs>
        <w:kinsoku/>
        <w:adjustRightInd/>
        <w:ind w:left="480" w:right="240" w:hanging="480"/>
        <w:rPr>
          <w:rFonts w:hAnsi="Times New Roman" w:cs="Times New Roman"/>
          <w:color w:val="auto"/>
        </w:rPr>
      </w:pPr>
      <w:r w:rsidRPr="00200D4F">
        <w:rPr>
          <w:rFonts w:hint="eastAsia"/>
          <w:color w:val="auto"/>
        </w:rPr>
        <w:t xml:space="preserve">　　①　補植改植</w:t>
      </w:r>
    </w:p>
    <w:p w14:paraId="051CD0AC" w14:textId="77777777" w:rsidR="00B71ACC" w:rsidRPr="00200D4F" w:rsidRDefault="00B71ACC" w:rsidP="00B71ACC">
      <w:pPr>
        <w:tabs>
          <w:tab w:val="left" w:pos="360"/>
        </w:tabs>
        <w:kinsoku/>
        <w:adjustRightInd/>
        <w:ind w:left="722" w:hanging="722"/>
        <w:rPr>
          <w:rFonts w:hAnsi="Times New Roman" w:cs="Times New Roman"/>
          <w:color w:val="auto"/>
        </w:rPr>
      </w:pPr>
      <w:r w:rsidRPr="00200D4F">
        <w:rPr>
          <w:rFonts w:hint="eastAsia"/>
          <w:color w:val="auto"/>
        </w:rPr>
        <w:t xml:space="preserve">　　②</w:t>
      </w:r>
      <w:r w:rsidRPr="00200D4F">
        <w:rPr>
          <w:color w:val="auto"/>
        </w:rPr>
        <w:t xml:space="preserve">  </w:t>
      </w:r>
      <w:r w:rsidRPr="00200D4F">
        <w:rPr>
          <w:rFonts w:hint="eastAsia"/>
          <w:color w:val="auto"/>
        </w:rPr>
        <w:t>パインアップル</w:t>
      </w:r>
      <w:r w:rsidR="00993606" w:rsidRPr="00200D4F">
        <w:rPr>
          <w:rFonts w:hint="eastAsia"/>
          <w:color w:val="auto"/>
        </w:rPr>
        <w:t>、ブルーベリー</w:t>
      </w:r>
      <w:r w:rsidRPr="00200D4F">
        <w:rPr>
          <w:rFonts w:hint="eastAsia"/>
          <w:color w:val="auto"/>
        </w:rPr>
        <w:t>等未収益期間が明らかに短いと中央果実協会が認める果樹への改植・新植</w:t>
      </w:r>
    </w:p>
    <w:p w14:paraId="3D7E02C4" w14:textId="77777777" w:rsidR="00B71ACC" w:rsidRPr="00200D4F" w:rsidRDefault="00B71ACC" w:rsidP="00B71ACC">
      <w:pPr>
        <w:tabs>
          <w:tab w:val="left" w:pos="360"/>
        </w:tabs>
        <w:kinsoku/>
        <w:adjustRightInd/>
        <w:ind w:left="480" w:hanging="480"/>
        <w:rPr>
          <w:rFonts w:hAnsi="Times New Roman" w:cs="Times New Roman"/>
          <w:color w:val="auto"/>
        </w:rPr>
      </w:pPr>
      <w:r w:rsidRPr="00200D4F">
        <w:rPr>
          <w:rFonts w:hint="eastAsia"/>
          <w:color w:val="auto"/>
        </w:rPr>
        <w:t xml:space="preserve">　　③　</w:t>
      </w:r>
      <w:r w:rsidR="00993606" w:rsidRPr="00200D4F">
        <w:rPr>
          <w:rFonts w:hint="eastAsia"/>
          <w:color w:val="auto"/>
        </w:rPr>
        <w:t>花粉採取専用に植栽された果樹</w:t>
      </w:r>
      <w:r w:rsidR="000A723C" w:rsidRPr="00200D4F">
        <w:rPr>
          <w:rFonts w:hint="eastAsia"/>
          <w:color w:val="auto"/>
        </w:rPr>
        <w:t>（</w:t>
      </w:r>
      <w:r w:rsidRPr="00200D4F">
        <w:rPr>
          <w:rFonts w:hint="eastAsia"/>
          <w:color w:val="auto"/>
        </w:rPr>
        <w:t>キウイフルーツのオス樹の品種</w:t>
      </w:r>
      <w:r w:rsidR="00993606" w:rsidRPr="00200D4F">
        <w:rPr>
          <w:rFonts w:hint="eastAsia"/>
          <w:color w:val="auto"/>
        </w:rPr>
        <w:t>又はなしの受粉樹</w:t>
      </w:r>
      <w:r w:rsidR="000A723C" w:rsidRPr="00200D4F">
        <w:rPr>
          <w:rFonts w:hint="eastAsia"/>
          <w:color w:val="auto"/>
        </w:rPr>
        <w:t>）</w:t>
      </w:r>
      <w:r w:rsidRPr="00200D4F">
        <w:rPr>
          <w:rFonts w:hint="eastAsia"/>
          <w:color w:val="auto"/>
        </w:rPr>
        <w:t>の改植・新植</w:t>
      </w:r>
    </w:p>
    <w:p w14:paraId="263D0075" w14:textId="77777777" w:rsidR="00B71ACC" w:rsidRPr="00200D4F" w:rsidRDefault="00B71ACC" w:rsidP="00B71ACC">
      <w:pPr>
        <w:tabs>
          <w:tab w:val="left" w:pos="360"/>
        </w:tabs>
        <w:kinsoku/>
        <w:adjustRightInd/>
        <w:ind w:left="722" w:hanging="722"/>
        <w:rPr>
          <w:color w:val="auto"/>
        </w:rPr>
      </w:pPr>
      <w:r w:rsidRPr="00200D4F">
        <w:rPr>
          <w:rFonts w:hint="eastAsia"/>
          <w:color w:val="auto"/>
        </w:rPr>
        <w:t xml:space="preserve">　　④　未収益期間を短縮することをもって生産性が向上されると認められる技術の導　入を伴う改植</w:t>
      </w:r>
      <w:r w:rsidR="00CD56C5" w:rsidRPr="00200D4F">
        <w:rPr>
          <w:rFonts w:hint="eastAsia"/>
          <w:color w:val="auto"/>
        </w:rPr>
        <w:t>・新植</w:t>
      </w:r>
      <w:r w:rsidRPr="00200D4F">
        <w:rPr>
          <w:rFonts w:hint="eastAsia"/>
          <w:color w:val="auto"/>
        </w:rPr>
        <w:t>等</w:t>
      </w:r>
    </w:p>
    <w:p w14:paraId="0D474786" w14:textId="77777777" w:rsidR="000B63C7" w:rsidRPr="00200D4F" w:rsidRDefault="000B63C7" w:rsidP="009B3A47">
      <w:pPr>
        <w:tabs>
          <w:tab w:val="left" w:pos="360"/>
        </w:tabs>
        <w:kinsoku/>
        <w:adjustRightInd/>
        <w:ind w:leftChars="-100" w:left="482" w:hanging="722"/>
        <w:rPr>
          <w:rFonts w:hAnsi="Times New Roman" w:cs="Times New Roman"/>
          <w:color w:val="auto"/>
        </w:rPr>
      </w:pPr>
      <w:r w:rsidRPr="00200D4F">
        <w:rPr>
          <w:rFonts w:hint="eastAsia"/>
          <w:color w:val="auto"/>
        </w:rPr>
        <w:t xml:space="preserve">　　</w:t>
      </w:r>
      <w:r w:rsidR="009B3A47" w:rsidRPr="00200D4F">
        <w:rPr>
          <w:rFonts w:hint="eastAsia"/>
          <w:color w:val="auto"/>
        </w:rPr>
        <w:t xml:space="preserve">　　また、</w:t>
      </w:r>
      <w:r w:rsidRPr="00200D4F">
        <w:rPr>
          <w:rFonts w:hint="eastAsia"/>
          <w:color w:val="auto"/>
        </w:rPr>
        <w:t>定率補助が適用される、</w:t>
      </w:r>
      <w:r w:rsidR="005C1882" w:rsidRPr="00200D4F">
        <w:rPr>
          <w:rFonts w:hint="eastAsia"/>
          <w:color w:val="auto"/>
        </w:rPr>
        <w:t>実施要綱</w:t>
      </w:r>
      <w:r w:rsidRPr="00200D4F">
        <w:rPr>
          <w:rFonts w:hint="eastAsia"/>
          <w:color w:val="auto"/>
        </w:rPr>
        <w:t>に明記されていない省力樹形の導入を行う場合には</w:t>
      </w:r>
      <w:r w:rsidRPr="00200D4F">
        <w:rPr>
          <w:rFonts w:hAnsi="Times New Roman" w:cs="Times New Roman" w:hint="eastAsia"/>
          <w:color w:val="auto"/>
        </w:rPr>
        <w:t>４年間から未収益期間に相当しないと認められた年数を差し引いた年数を支援対象期間としています。</w:t>
      </w:r>
    </w:p>
    <w:p w14:paraId="028F89F1" w14:textId="77777777" w:rsidR="00B71ACC" w:rsidRPr="00200D4F" w:rsidRDefault="00B71ACC" w:rsidP="00B71ACC">
      <w:pPr>
        <w:tabs>
          <w:tab w:val="left" w:pos="360"/>
        </w:tabs>
        <w:kinsoku/>
        <w:adjustRightInd/>
        <w:ind w:left="480" w:hanging="480"/>
        <w:rPr>
          <w:rFonts w:hAnsi="Times New Roman" w:cs="Times New Roman"/>
          <w:color w:val="auto"/>
        </w:rPr>
      </w:pPr>
      <w:r w:rsidRPr="00200D4F">
        <w:rPr>
          <w:rFonts w:hint="eastAsia"/>
          <w:color w:val="auto"/>
        </w:rPr>
        <w:t xml:space="preserve">　２　支援対象者は、次の者です。</w:t>
      </w:r>
    </w:p>
    <w:p w14:paraId="57ABA71C" w14:textId="77777777" w:rsidR="00B71ACC" w:rsidRPr="00200D4F" w:rsidRDefault="00B71ACC" w:rsidP="00B71ACC">
      <w:pPr>
        <w:tabs>
          <w:tab w:val="left" w:pos="360"/>
        </w:tabs>
        <w:kinsoku/>
        <w:adjustRightInd/>
        <w:ind w:left="480" w:hanging="480"/>
        <w:rPr>
          <w:rFonts w:hAnsi="Times New Roman" w:cs="Times New Roman"/>
          <w:color w:val="auto"/>
        </w:rPr>
      </w:pPr>
      <w:r w:rsidRPr="00200D4F">
        <w:rPr>
          <w:rFonts w:hint="eastAsia"/>
          <w:color w:val="auto"/>
        </w:rPr>
        <w:t xml:space="preserve">　　①　１の取組を実施した担い手</w:t>
      </w:r>
    </w:p>
    <w:p w14:paraId="6F36BEBA" w14:textId="77777777" w:rsidR="00B71ACC" w:rsidRPr="00200D4F" w:rsidRDefault="00B71ACC" w:rsidP="00B71ACC">
      <w:pPr>
        <w:tabs>
          <w:tab w:val="left" w:pos="360"/>
        </w:tabs>
        <w:kinsoku/>
        <w:adjustRightInd/>
        <w:ind w:left="722" w:hanging="722"/>
        <w:rPr>
          <w:rFonts w:hAnsi="Times New Roman" w:cs="Times New Roman"/>
          <w:color w:val="auto"/>
        </w:rPr>
      </w:pPr>
      <w:r w:rsidRPr="00200D4F">
        <w:rPr>
          <w:rFonts w:hint="eastAsia"/>
          <w:color w:val="auto"/>
        </w:rPr>
        <w:t xml:space="preserve">　　②</w:t>
      </w:r>
      <w:r w:rsidRPr="00200D4F">
        <w:rPr>
          <w:color w:val="auto"/>
        </w:rPr>
        <w:t xml:space="preserve">  </w:t>
      </w:r>
      <w:r w:rsidRPr="00200D4F">
        <w:rPr>
          <w:rFonts w:hint="eastAsia"/>
          <w:color w:val="auto"/>
        </w:rPr>
        <w:t>１の取組を実施した園地の、所有権若しくは賃借権等を１年以内に取得し営農　活動を開始すること及び営農開始時に担い手であることが確実と認められる者</w:t>
      </w:r>
    </w:p>
    <w:p w14:paraId="223FE972" w14:textId="77777777" w:rsidR="00B71ACC" w:rsidRPr="00200D4F" w:rsidRDefault="00B71ACC" w:rsidP="00B71ACC">
      <w:pPr>
        <w:tabs>
          <w:tab w:val="left" w:pos="360"/>
        </w:tabs>
        <w:kinsoku/>
        <w:adjustRightInd/>
        <w:ind w:left="722" w:hanging="722"/>
        <w:rPr>
          <w:rFonts w:hAnsi="Times New Roman" w:cs="Times New Roman"/>
          <w:color w:val="auto"/>
        </w:rPr>
      </w:pPr>
      <w:r w:rsidRPr="00200D4F">
        <w:rPr>
          <w:rFonts w:hint="eastAsia"/>
          <w:color w:val="auto"/>
        </w:rPr>
        <w:t xml:space="preserve">　　③　農地中間管理機構が１の取組を実施し、取組後１年を超えて農地中間管理機構　による保全管理が行われた園地の、所有権、賃借権等を取得し営農活動を開始す　ること及び営農開始時に担い手であることが確実と認められる者</w:t>
      </w:r>
    </w:p>
    <w:p w14:paraId="08EB8845" w14:textId="77777777" w:rsidR="00B71ACC" w:rsidRPr="00200D4F" w:rsidRDefault="00B71ACC" w:rsidP="00B71ACC">
      <w:pPr>
        <w:tabs>
          <w:tab w:val="left" w:pos="360"/>
        </w:tabs>
        <w:kinsoku/>
        <w:adjustRightInd/>
        <w:ind w:left="480" w:hanging="480"/>
        <w:rPr>
          <w:rFonts w:hAnsi="Times New Roman" w:cs="Times New Roman"/>
          <w:color w:val="auto"/>
        </w:rPr>
      </w:pPr>
      <w:r w:rsidRPr="00200D4F">
        <w:rPr>
          <w:rFonts w:hint="eastAsia"/>
          <w:color w:val="auto"/>
        </w:rPr>
        <w:t xml:space="preserve">　３　上記１、２以外の取組と支援対象者は次のとおりです。</w:t>
      </w:r>
    </w:p>
    <w:p w14:paraId="4ED767FA" w14:textId="77777777" w:rsidR="00B71ACC" w:rsidRPr="00200D4F" w:rsidRDefault="00B71ACC" w:rsidP="00B71ACC">
      <w:pPr>
        <w:tabs>
          <w:tab w:val="left" w:pos="360"/>
        </w:tabs>
        <w:kinsoku/>
        <w:adjustRightInd/>
        <w:ind w:left="480" w:hanging="480"/>
        <w:rPr>
          <w:rFonts w:hAnsi="Times New Roman" w:cs="Times New Roman"/>
          <w:color w:val="auto"/>
        </w:rPr>
      </w:pPr>
      <w:r w:rsidRPr="00200D4F">
        <w:rPr>
          <w:rFonts w:hint="eastAsia"/>
          <w:color w:val="auto"/>
        </w:rPr>
        <w:t xml:space="preserve">　　　東日本大震災</w:t>
      </w:r>
      <w:r w:rsidR="00AE6404" w:rsidRPr="00200D4F">
        <w:rPr>
          <w:rFonts w:hint="eastAsia"/>
          <w:color w:val="auto"/>
        </w:rPr>
        <w:t>農業</w:t>
      </w:r>
      <w:r w:rsidRPr="00200D4F">
        <w:rPr>
          <w:rFonts w:hint="eastAsia"/>
          <w:color w:val="auto"/>
        </w:rPr>
        <w:t>生産対策交付金実施要綱（平成</w:t>
      </w:r>
      <w:r w:rsidRPr="00200D4F">
        <w:rPr>
          <w:color w:val="auto"/>
        </w:rPr>
        <w:t>23</w:t>
      </w:r>
      <w:r w:rsidRPr="00200D4F">
        <w:rPr>
          <w:rFonts w:hint="eastAsia"/>
          <w:color w:val="auto"/>
        </w:rPr>
        <w:t>年５月２日付け</w:t>
      </w:r>
      <w:r w:rsidRPr="00200D4F">
        <w:rPr>
          <w:color w:val="auto"/>
        </w:rPr>
        <w:t>23</w:t>
      </w:r>
      <w:r w:rsidRPr="00200D4F">
        <w:rPr>
          <w:rFonts w:hint="eastAsia"/>
          <w:color w:val="auto"/>
        </w:rPr>
        <w:t>生産第</w:t>
      </w:r>
      <w:r w:rsidRPr="00200D4F">
        <w:rPr>
          <w:color w:val="auto"/>
        </w:rPr>
        <w:t>720</w:t>
      </w:r>
      <w:r w:rsidRPr="00200D4F">
        <w:rPr>
          <w:rFonts w:hint="eastAsia"/>
          <w:color w:val="auto"/>
        </w:rPr>
        <w:t>号農林水産事務次官依命通知）別表のメニュー欄の１の</w:t>
      </w:r>
      <w:r w:rsidRPr="00200D4F">
        <w:rPr>
          <w:color w:val="auto"/>
        </w:rPr>
        <w:t>(4)</w:t>
      </w:r>
      <w:r w:rsidRPr="00200D4F">
        <w:rPr>
          <w:rFonts w:hint="eastAsia"/>
          <w:color w:val="auto"/>
        </w:rPr>
        <w:t>の放射性物質の吸収抑制対策、又は福島県営農再開支援事業実施要綱（平成</w:t>
      </w:r>
      <w:r w:rsidRPr="00200D4F">
        <w:rPr>
          <w:color w:val="auto"/>
        </w:rPr>
        <w:t>25</w:t>
      </w:r>
      <w:r w:rsidRPr="00200D4F">
        <w:rPr>
          <w:rFonts w:hint="eastAsia"/>
          <w:color w:val="auto"/>
        </w:rPr>
        <w:t>年</w:t>
      </w:r>
      <w:r w:rsidRPr="00200D4F">
        <w:rPr>
          <w:color w:val="auto"/>
        </w:rPr>
        <w:t>2</w:t>
      </w:r>
      <w:r w:rsidRPr="00200D4F">
        <w:rPr>
          <w:rFonts w:hint="eastAsia"/>
          <w:color w:val="auto"/>
        </w:rPr>
        <w:t>月</w:t>
      </w:r>
      <w:r w:rsidRPr="00200D4F">
        <w:rPr>
          <w:color w:val="auto"/>
        </w:rPr>
        <w:t>26</w:t>
      </w:r>
      <w:r w:rsidRPr="00200D4F">
        <w:rPr>
          <w:rFonts w:hint="eastAsia"/>
          <w:color w:val="auto"/>
        </w:rPr>
        <w:t>日付け</w:t>
      </w:r>
      <w:r w:rsidRPr="00200D4F">
        <w:rPr>
          <w:color w:val="auto"/>
        </w:rPr>
        <w:t>24</w:t>
      </w:r>
      <w:r w:rsidRPr="00200D4F">
        <w:rPr>
          <w:rFonts w:hint="eastAsia"/>
          <w:color w:val="auto"/>
        </w:rPr>
        <w:t>生産第</w:t>
      </w:r>
      <w:r w:rsidRPr="00200D4F">
        <w:rPr>
          <w:color w:val="auto"/>
        </w:rPr>
        <w:t>2875</w:t>
      </w:r>
      <w:r w:rsidRPr="00200D4F">
        <w:rPr>
          <w:rFonts w:hint="eastAsia"/>
          <w:color w:val="auto"/>
        </w:rPr>
        <w:t>号農林水産事務次官依命通知）に基づいて、果樹の改植の取組（ただし、対象となる品目は上記１と同様のものに限る。）により放射性物質の果実への移行低減に取り組んだ園地の所有権</w:t>
      </w:r>
      <w:r w:rsidRPr="00200D4F">
        <w:rPr>
          <w:color w:val="auto"/>
        </w:rPr>
        <w:t>(</w:t>
      </w:r>
      <w:r w:rsidRPr="00200D4F">
        <w:rPr>
          <w:rFonts w:hint="eastAsia"/>
          <w:color w:val="auto"/>
        </w:rPr>
        <w:t>貸借権含む）を有し、産地計画に参画している生産者。</w:t>
      </w:r>
    </w:p>
    <w:p w14:paraId="38BCC267" w14:textId="77777777" w:rsidR="00B71ACC" w:rsidRPr="00200D4F" w:rsidRDefault="00B71ACC" w:rsidP="00B71ACC">
      <w:pPr>
        <w:kinsoku/>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B71ACC" w:rsidRPr="00200D4F" w14:paraId="25982027" w14:textId="77777777" w:rsidTr="000A1035">
        <w:tblPrEx>
          <w:tblCellMar>
            <w:top w:w="0" w:type="dxa"/>
            <w:bottom w:w="0" w:type="dxa"/>
          </w:tblCellMar>
        </w:tblPrEx>
        <w:tc>
          <w:tcPr>
            <w:tcW w:w="9517" w:type="dxa"/>
            <w:tcBorders>
              <w:top w:val="single" w:sz="4" w:space="0" w:color="000000"/>
              <w:left w:val="single" w:sz="4" w:space="0" w:color="000000"/>
              <w:bottom w:val="single" w:sz="4" w:space="0" w:color="000000"/>
              <w:right w:val="single" w:sz="4" w:space="0" w:color="000000"/>
            </w:tcBorders>
          </w:tcPr>
          <w:p w14:paraId="3C7AC86D" w14:textId="77777777" w:rsidR="00B71ACC" w:rsidRPr="00200D4F" w:rsidRDefault="00B71ACC" w:rsidP="00B71ACC">
            <w:pPr>
              <w:spacing w:line="358" w:lineRule="atLeast"/>
              <w:ind w:left="360" w:hanging="360"/>
              <w:rPr>
                <w:rFonts w:hAnsi="Times New Roman" w:cs="Times New Roman"/>
                <w:color w:val="auto"/>
              </w:rPr>
            </w:pPr>
            <w:r w:rsidRPr="00200D4F">
              <w:rPr>
                <w:color w:val="auto"/>
              </w:rPr>
              <w:t xml:space="preserve"> </w:t>
            </w:r>
            <w:r w:rsidRPr="00200D4F">
              <w:rPr>
                <w:rFonts w:hint="eastAsia"/>
                <w:color w:val="auto"/>
              </w:rPr>
              <w:t>（問</w:t>
            </w:r>
            <w:r w:rsidR="00D071CA" w:rsidRPr="00200D4F">
              <w:rPr>
                <w:rFonts w:hint="eastAsia"/>
                <w:color w:val="auto"/>
              </w:rPr>
              <w:t>Ⅱ</w:t>
            </w:r>
            <w:r w:rsidRPr="00200D4F">
              <w:rPr>
                <w:color w:val="auto"/>
              </w:rPr>
              <w:t>-</w:t>
            </w:r>
            <w:r w:rsidRPr="00200D4F">
              <w:rPr>
                <w:rFonts w:hint="eastAsia"/>
                <w:color w:val="auto"/>
              </w:rPr>
              <w:t>３）</w:t>
            </w:r>
          </w:p>
          <w:p w14:paraId="4D67E3B9" w14:textId="77777777" w:rsidR="00B71ACC" w:rsidRPr="00200D4F" w:rsidRDefault="00B71ACC" w:rsidP="00B71ACC">
            <w:pPr>
              <w:spacing w:line="358" w:lineRule="atLeast"/>
              <w:ind w:left="360" w:firstLine="240"/>
              <w:rPr>
                <w:rFonts w:hAnsi="Times New Roman" w:cs="Times New Roman"/>
                <w:color w:val="auto"/>
              </w:rPr>
            </w:pPr>
            <w:r w:rsidRPr="00200D4F">
              <w:rPr>
                <w:rFonts w:hint="eastAsia"/>
                <w:color w:val="auto"/>
              </w:rPr>
              <w:t>高接は対象となりますか。</w:t>
            </w:r>
          </w:p>
        </w:tc>
      </w:tr>
    </w:tbl>
    <w:p w14:paraId="581639E1" w14:textId="77777777" w:rsidR="00B71ACC" w:rsidRPr="00200D4F" w:rsidRDefault="00B71ACC" w:rsidP="00B71ACC">
      <w:pPr>
        <w:kinsoku/>
        <w:adjustRightInd/>
        <w:rPr>
          <w:rFonts w:hAnsi="Times New Roman" w:cs="Times New Roman"/>
          <w:color w:val="auto"/>
        </w:rPr>
      </w:pPr>
      <w:r w:rsidRPr="00200D4F">
        <w:rPr>
          <w:rFonts w:hint="eastAsia"/>
          <w:color w:val="auto"/>
        </w:rPr>
        <w:t>（答）</w:t>
      </w:r>
    </w:p>
    <w:p w14:paraId="67B7520A" w14:textId="77777777" w:rsidR="00B71ACC" w:rsidRPr="00200D4F" w:rsidRDefault="00B71ACC" w:rsidP="00B71ACC">
      <w:pPr>
        <w:kinsoku/>
        <w:adjustRightInd/>
        <w:ind w:left="480" w:firstLine="240"/>
        <w:rPr>
          <w:rFonts w:hAnsi="Times New Roman" w:cs="Times New Roman"/>
          <w:color w:val="auto"/>
        </w:rPr>
      </w:pPr>
      <w:r w:rsidRPr="00200D4F">
        <w:rPr>
          <w:rFonts w:hint="eastAsia"/>
          <w:color w:val="auto"/>
        </w:rPr>
        <w:t>対象となりません。</w:t>
      </w:r>
    </w:p>
    <w:p w14:paraId="7ED339A6" w14:textId="77777777" w:rsidR="00B71ACC" w:rsidRPr="00200D4F" w:rsidRDefault="00B71ACC" w:rsidP="00B71ACC">
      <w:pPr>
        <w:tabs>
          <w:tab w:val="left" w:pos="360"/>
        </w:tabs>
        <w:kinsoku/>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B71ACC" w:rsidRPr="00200D4F" w14:paraId="7D00F0B8" w14:textId="77777777" w:rsidTr="000A1035">
        <w:tblPrEx>
          <w:tblCellMar>
            <w:top w:w="0" w:type="dxa"/>
            <w:bottom w:w="0" w:type="dxa"/>
          </w:tblCellMar>
        </w:tblPrEx>
        <w:tc>
          <w:tcPr>
            <w:tcW w:w="9517" w:type="dxa"/>
            <w:tcBorders>
              <w:top w:val="single" w:sz="4" w:space="0" w:color="000000"/>
              <w:left w:val="single" w:sz="4" w:space="0" w:color="000000"/>
              <w:bottom w:val="single" w:sz="4" w:space="0" w:color="000000"/>
              <w:right w:val="single" w:sz="4" w:space="0" w:color="000000"/>
            </w:tcBorders>
          </w:tcPr>
          <w:p w14:paraId="0857845A" w14:textId="77777777" w:rsidR="00B71ACC" w:rsidRPr="00200D4F" w:rsidRDefault="00B71ACC" w:rsidP="00B71ACC">
            <w:pPr>
              <w:spacing w:line="358" w:lineRule="atLeast"/>
              <w:ind w:left="360" w:hanging="360"/>
              <w:rPr>
                <w:rFonts w:hAnsi="Times New Roman" w:cs="Times New Roman"/>
                <w:color w:val="auto"/>
              </w:rPr>
            </w:pPr>
            <w:bookmarkStart w:id="65" w:name="_Hlk43469521"/>
            <w:r w:rsidRPr="00200D4F">
              <w:rPr>
                <w:color w:val="auto"/>
              </w:rPr>
              <w:t xml:space="preserve"> </w:t>
            </w:r>
            <w:r w:rsidRPr="00200D4F">
              <w:rPr>
                <w:rFonts w:hint="eastAsia"/>
                <w:color w:val="auto"/>
              </w:rPr>
              <w:t>（問</w:t>
            </w:r>
            <w:r w:rsidR="00D071CA" w:rsidRPr="00200D4F">
              <w:rPr>
                <w:rFonts w:hint="eastAsia"/>
                <w:color w:val="auto"/>
              </w:rPr>
              <w:t>Ⅱ</w:t>
            </w:r>
            <w:r w:rsidRPr="00200D4F">
              <w:rPr>
                <w:color w:val="auto"/>
              </w:rPr>
              <w:t>-</w:t>
            </w:r>
            <w:r w:rsidRPr="00200D4F">
              <w:rPr>
                <w:rFonts w:hint="eastAsia"/>
                <w:color w:val="auto"/>
              </w:rPr>
              <w:t>４）</w:t>
            </w:r>
          </w:p>
          <w:p w14:paraId="207D2BAB" w14:textId="77777777" w:rsidR="00B71ACC" w:rsidRPr="00200D4F" w:rsidRDefault="00B71ACC" w:rsidP="00B71ACC">
            <w:pPr>
              <w:spacing w:line="358" w:lineRule="atLeast"/>
              <w:ind w:left="360" w:firstLine="240"/>
              <w:rPr>
                <w:rFonts w:hAnsi="Times New Roman" w:cs="Times New Roman"/>
                <w:color w:val="auto"/>
              </w:rPr>
            </w:pPr>
            <w:r w:rsidRPr="00200D4F">
              <w:rPr>
                <w:rFonts w:hint="eastAsia"/>
                <w:color w:val="auto"/>
              </w:rPr>
              <w:t>大苗により改植等</w:t>
            </w:r>
            <w:r w:rsidR="00AE6404" w:rsidRPr="00200D4F">
              <w:rPr>
                <w:rFonts w:hint="eastAsia"/>
                <w:color w:val="auto"/>
              </w:rPr>
              <w:t>を実施</w:t>
            </w:r>
            <w:r w:rsidRPr="00200D4F">
              <w:rPr>
                <w:rFonts w:hint="eastAsia"/>
                <w:color w:val="auto"/>
              </w:rPr>
              <w:t>した場合も対象となりますか。</w:t>
            </w:r>
          </w:p>
        </w:tc>
      </w:tr>
    </w:tbl>
    <w:bookmarkEnd w:id="65"/>
    <w:p w14:paraId="281FCC7D" w14:textId="77777777" w:rsidR="00B71ACC" w:rsidRPr="00200D4F" w:rsidRDefault="00B71ACC" w:rsidP="005B673D">
      <w:pPr>
        <w:tabs>
          <w:tab w:val="left" w:pos="360"/>
        </w:tabs>
        <w:kinsoku/>
        <w:adjustRightInd/>
        <w:rPr>
          <w:rFonts w:hAnsi="Times New Roman" w:cs="Times New Roman"/>
          <w:color w:val="auto"/>
        </w:rPr>
      </w:pPr>
      <w:r w:rsidRPr="00200D4F">
        <w:rPr>
          <w:color w:val="auto"/>
        </w:rPr>
        <w:t xml:space="preserve"> </w:t>
      </w:r>
      <w:r w:rsidRPr="00200D4F">
        <w:rPr>
          <w:rFonts w:hint="eastAsia"/>
          <w:color w:val="auto"/>
        </w:rPr>
        <w:t>（答）</w:t>
      </w:r>
    </w:p>
    <w:p w14:paraId="66F4A4CF" w14:textId="77777777" w:rsidR="00B71ACC" w:rsidRPr="00200D4F" w:rsidRDefault="00B71ACC" w:rsidP="00B71ACC">
      <w:pPr>
        <w:tabs>
          <w:tab w:val="left" w:pos="360"/>
        </w:tabs>
        <w:kinsoku/>
        <w:adjustRightInd/>
        <w:ind w:left="480" w:hanging="480"/>
        <w:rPr>
          <w:rFonts w:hAnsi="Times New Roman" w:cs="Times New Roman"/>
          <w:color w:val="auto"/>
        </w:rPr>
      </w:pPr>
      <w:r w:rsidRPr="00200D4F">
        <w:rPr>
          <w:color w:val="auto"/>
        </w:rPr>
        <w:t xml:space="preserve">      </w:t>
      </w:r>
      <w:r w:rsidRPr="00200D4F">
        <w:rPr>
          <w:rFonts w:hint="eastAsia"/>
          <w:color w:val="auto"/>
        </w:rPr>
        <w:t>承認された果樹経営支援対策事業の事業実施計画に記載された改植等であれば対象となります。ただし、</w:t>
      </w:r>
      <w:r w:rsidRPr="00200D4F">
        <w:rPr>
          <w:color w:val="auto"/>
        </w:rPr>
        <w:t xml:space="preserve"> </w:t>
      </w:r>
      <w:r w:rsidRPr="00200D4F">
        <w:rPr>
          <w:rFonts w:hint="eastAsia"/>
          <w:color w:val="auto"/>
        </w:rPr>
        <w:t>改植</w:t>
      </w:r>
      <w:r w:rsidR="00993606" w:rsidRPr="00200D4F">
        <w:rPr>
          <w:rFonts w:hint="eastAsia"/>
          <w:color w:val="auto"/>
        </w:rPr>
        <w:t>・</w:t>
      </w:r>
      <w:r w:rsidRPr="00200D4F">
        <w:rPr>
          <w:rFonts w:hint="eastAsia"/>
          <w:color w:val="auto"/>
        </w:rPr>
        <w:t>新植する際に未収益期間を短縮することをもって生産性向上が期待されると認められる技術を伴う改植等については、対象となりません。</w:t>
      </w:r>
    </w:p>
    <w:p w14:paraId="52638B64" w14:textId="77777777" w:rsidR="00B71ACC" w:rsidRPr="00200D4F" w:rsidRDefault="00B71ACC" w:rsidP="00B71ACC">
      <w:pPr>
        <w:kinsoku/>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5B673D" w:rsidRPr="00200D4F" w14:paraId="1D1E1CB2" w14:textId="77777777" w:rsidTr="000A1035">
        <w:tblPrEx>
          <w:tblCellMar>
            <w:top w:w="0" w:type="dxa"/>
            <w:bottom w:w="0" w:type="dxa"/>
          </w:tblCellMar>
        </w:tblPrEx>
        <w:tc>
          <w:tcPr>
            <w:tcW w:w="9517" w:type="dxa"/>
            <w:tcBorders>
              <w:top w:val="single" w:sz="4" w:space="0" w:color="000000"/>
              <w:left w:val="single" w:sz="4" w:space="0" w:color="000000"/>
              <w:bottom w:val="single" w:sz="4" w:space="0" w:color="000000"/>
              <w:right w:val="single" w:sz="4" w:space="0" w:color="000000"/>
            </w:tcBorders>
          </w:tcPr>
          <w:p w14:paraId="4FE74E46" w14:textId="77777777" w:rsidR="005B673D" w:rsidRPr="00200D4F" w:rsidRDefault="005B673D" w:rsidP="000A1035">
            <w:pPr>
              <w:spacing w:line="358" w:lineRule="atLeast"/>
              <w:ind w:left="360" w:hanging="360"/>
              <w:rPr>
                <w:rFonts w:hAnsi="Times New Roman" w:cs="Times New Roman"/>
                <w:color w:val="auto"/>
              </w:rPr>
            </w:pPr>
            <w:r w:rsidRPr="00200D4F">
              <w:rPr>
                <w:rFonts w:hint="eastAsia"/>
                <w:color w:val="auto"/>
              </w:rPr>
              <w:t>（問</w:t>
            </w:r>
            <w:r w:rsidR="00D071CA" w:rsidRPr="00200D4F">
              <w:rPr>
                <w:rFonts w:hint="eastAsia"/>
                <w:color w:val="auto"/>
              </w:rPr>
              <w:t>Ⅱ</w:t>
            </w:r>
            <w:r w:rsidRPr="00200D4F">
              <w:rPr>
                <w:color w:val="auto"/>
              </w:rPr>
              <w:t>-</w:t>
            </w:r>
            <w:r w:rsidR="007B5E0F" w:rsidRPr="00200D4F">
              <w:rPr>
                <w:rFonts w:hint="eastAsia"/>
                <w:color w:val="auto"/>
              </w:rPr>
              <w:t>５</w:t>
            </w:r>
            <w:r w:rsidRPr="00200D4F">
              <w:rPr>
                <w:rFonts w:hint="eastAsia"/>
                <w:color w:val="auto"/>
              </w:rPr>
              <w:t>）</w:t>
            </w:r>
          </w:p>
          <w:p w14:paraId="77B2B030" w14:textId="77777777" w:rsidR="005B673D" w:rsidRPr="00200D4F" w:rsidRDefault="005B673D" w:rsidP="000A1035">
            <w:pPr>
              <w:spacing w:line="358" w:lineRule="atLeast"/>
              <w:ind w:left="360" w:firstLine="240"/>
              <w:rPr>
                <w:rFonts w:hAnsi="Times New Roman" w:cs="Times New Roman"/>
                <w:color w:val="auto"/>
              </w:rPr>
            </w:pPr>
            <w:r w:rsidRPr="00200D4F">
              <w:rPr>
                <w:rFonts w:hint="eastAsia"/>
                <w:color w:val="auto"/>
              </w:rPr>
              <w:t>果樹経営支援対策事業の補助対象</w:t>
            </w:r>
            <w:r w:rsidR="00AE6404" w:rsidRPr="00200D4F">
              <w:rPr>
                <w:rFonts w:hint="eastAsia"/>
                <w:color w:val="auto"/>
              </w:rPr>
              <w:t>と</w:t>
            </w:r>
            <w:r w:rsidRPr="00200D4F">
              <w:rPr>
                <w:rFonts w:hint="eastAsia"/>
                <w:color w:val="auto"/>
              </w:rPr>
              <w:t>ならない自己育成苗を用いた改植</w:t>
            </w:r>
            <w:r w:rsidR="00993606" w:rsidRPr="00200D4F">
              <w:rPr>
                <w:rFonts w:hint="eastAsia"/>
                <w:color w:val="auto"/>
              </w:rPr>
              <w:t>・新植</w:t>
            </w:r>
            <w:r w:rsidRPr="00200D4F">
              <w:rPr>
                <w:rFonts w:hint="eastAsia"/>
                <w:color w:val="auto"/>
              </w:rPr>
              <w:t>の場合は果樹未収益期間支援事業だけ</w:t>
            </w:r>
            <w:r w:rsidR="00993606" w:rsidRPr="00200D4F">
              <w:rPr>
                <w:rFonts w:hint="eastAsia"/>
                <w:color w:val="auto"/>
              </w:rPr>
              <w:t>でも補助</w:t>
            </w:r>
            <w:r w:rsidRPr="00200D4F">
              <w:rPr>
                <w:rFonts w:hint="eastAsia"/>
                <w:color w:val="auto"/>
              </w:rPr>
              <w:t>対象に</w:t>
            </w:r>
            <w:r w:rsidR="00993606" w:rsidRPr="00200D4F">
              <w:rPr>
                <w:rFonts w:hint="eastAsia"/>
                <w:color w:val="auto"/>
              </w:rPr>
              <w:t>なりません</w:t>
            </w:r>
            <w:r w:rsidRPr="00200D4F">
              <w:rPr>
                <w:rFonts w:hint="eastAsia"/>
                <w:color w:val="auto"/>
              </w:rPr>
              <w:t>か。</w:t>
            </w:r>
          </w:p>
        </w:tc>
      </w:tr>
    </w:tbl>
    <w:p w14:paraId="273FAADD" w14:textId="77777777" w:rsidR="005B673D" w:rsidRPr="00200D4F" w:rsidRDefault="005B673D" w:rsidP="005B673D">
      <w:pPr>
        <w:kinsoku/>
        <w:adjustRightInd/>
        <w:rPr>
          <w:rFonts w:hAnsi="Times New Roman" w:cs="Times New Roman"/>
          <w:color w:val="auto"/>
        </w:rPr>
      </w:pPr>
      <w:r w:rsidRPr="00200D4F">
        <w:rPr>
          <w:rFonts w:hint="eastAsia"/>
          <w:color w:val="auto"/>
        </w:rPr>
        <w:t>（答）</w:t>
      </w:r>
    </w:p>
    <w:p w14:paraId="508A9DBA" w14:textId="77777777" w:rsidR="005B673D" w:rsidRPr="00200D4F" w:rsidRDefault="005B673D" w:rsidP="005B673D">
      <w:pPr>
        <w:kinsoku/>
        <w:adjustRightInd/>
        <w:ind w:leftChars="100" w:left="240" w:firstLine="240"/>
        <w:rPr>
          <w:rFonts w:hAnsi="Times New Roman" w:cs="Times New Roman"/>
          <w:color w:val="auto"/>
        </w:rPr>
      </w:pPr>
      <w:r w:rsidRPr="00200D4F">
        <w:rPr>
          <w:rFonts w:hint="eastAsia"/>
          <w:color w:val="auto"/>
        </w:rPr>
        <w:t>果樹未収益期間支援事業は改植・新植を行う園地を対象としているため、対象となりません。</w:t>
      </w:r>
    </w:p>
    <w:p w14:paraId="70D1C04F" w14:textId="77777777" w:rsidR="005B673D" w:rsidRPr="00200D4F" w:rsidRDefault="005B673D" w:rsidP="00B71ACC">
      <w:pPr>
        <w:kinsoku/>
        <w:adjustRightInd/>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B71ACC" w:rsidRPr="00200D4F" w14:paraId="366009B7" w14:textId="77777777" w:rsidTr="000A1035">
        <w:tblPrEx>
          <w:tblCellMar>
            <w:top w:w="0" w:type="dxa"/>
            <w:bottom w:w="0" w:type="dxa"/>
          </w:tblCellMar>
        </w:tblPrEx>
        <w:tc>
          <w:tcPr>
            <w:tcW w:w="9517" w:type="dxa"/>
            <w:tcBorders>
              <w:top w:val="single" w:sz="4" w:space="0" w:color="000000"/>
              <w:left w:val="single" w:sz="4" w:space="0" w:color="000000"/>
              <w:bottom w:val="single" w:sz="4" w:space="0" w:color="000000"/>
              <w:right w:val="single" w:sz="4" w:space="0" w:color="000000"/>
            </w:tcBorders>
          </w:tcPr>
          <w:p w14:paraId="39CB8B70" w14:textId="77777777" w:rsidR="00B71ACC" w:rsidRPr="00200D4F" w:rsidRDefault="00B71ACC" w:rsidP="00B71ACC">
            <w:pPr>
              <w:spacing w:line="358" w:lineRule="atLeast"/>
              <w:rPr>
                <w:rFonts w:hAnsi="Times New Roman" w:cs="Times New Roman"/>
                <w:color w:val="auto"/>
              </w:rPr>
            </w:pPr>
            <w:r w:rsidRPr="00200D4F">
              <w:rPr>
                <w:color w:val="auto"/>
              </w:rPr>
              <w:t xml:space="preserve"> </w:t>
            </w:r>
            <w:r w:rsidRPr="00200D4F">
              <w:rPr>
                <w:rFonts w:hint="eastAsia"/>
                <w:color w:val="auto"/>
              </w:rPr>
              <w:t>（問</w:t>
            </w:r>
            <w:r w:rsidR="00D071CA" w:rsidRPr="00200D4F">
              <w:rPr>
                <w:rFonts w:hint="eastAsia"/>
                <w:color w:val="auto"/>
              </w:rPr>
              <w:t>Ⅱ</w:t>
            </w:r>
            <w:r w:rsidRPr="00200D4F">
              <w:rPr>
                <w:color w:val="auto"/>
              </w:rPr>
              <w:t>-</w:t>
            </w:r>
            <w:r w:rsidR="007B5E0F" w:rsidRPr="00200D4F">
              <w:rPr>
                <w:rFonts w:hint="eastAsia"/>
                <w:color w:val="auto"/>
              </w:rPr>
              <w:t>６</w:t>
            </w:r>
            <w:r w:rsidRPr="00200D4F">
              <w:rPr>
                <w:rFonts w:hint="eastAsia"/>
                <w:color w:val="auto"/>
              </w:rPr>
              <w:t>）</w:t>
            </w:r>
          </w:p>
          <w:p w14:paraId="50B12187" w14:textId="77777777" w:rsidR="00B71ACC" w:rsidRPr="00200D4F" w:rsidRDefault="00B71ACC" w:rsidP="00B71ACC">
            <w:pPr>
              <w:spacing w:line="358" w:lineRule="atLeast"/>
              <w:ind w:left="360" w:right="120" w:firstLine="240"/>
              <w:rPr>
                <w:rFonts w:hAnsi="Times New Roman" w:cs="Times New Roman"/>
                <w:color w:val="auto"/>
              </w:rPr>
            </w:pPr>
            <w:r w:rsidRPr="00200D4F">
              <w:rPr>
                <w:rFonts w:hint="eastAsia"/>
                <w:color w:val="auto"/>
              </w:rPr>
              <w:t>果樹経営支援対策事業以外の事業（強い農業・担い手づくり総合支援交付金、</w:t>
            </w:r>
            <w:r w:rsidR="005B673D" w:rsidRPr="00200D4F">
              <w:rPr>
                <w:rFonts w:hint="eastAsia"/>
                <w:color w:val="auto"/>
              </w:rPr>
              <w:t>産地</w:t>
            </w:r>
            <w:r w:rsidR="001353AC" w:rsidRPr="00200D4F">
              <w:rPr>
                <w:rFonts w:hint="eastAsia"/>
                <w:color w:val="auto"/>
              </w:rPr>
              <w:t>生産基盤</w:t>
            </w:r>
            <w:r w:rsidR="005B673D" w:rsidRPr="00200D4F">
              <w:rPr>
                <w:rFonts w:hint="eastAsia"/>
                <w:color w:val="auto"/>
              </w:rPr>
              <w:t>パワーアップ事業、</w:t>
            </w:r>
            <w:r w:rsidRPr="00200D4F">
              <w:rPr>
                <w:rFonts w:hint="eastAsia"/>
                <w:color w:val="auto"/>
              </w:rPr>
              <w:t>都道府県単独事業など）によって実施した改植等は対象となりますか。</w:t>
            </w:r>
          </w:p>
        </w:tc>
      </w:tr>
    </w:tbl>
    <w:p w14:paraId="1D618ADF" w14:textId="77777777" w:rsidR="00B71ACC" w:rsidRPr="00200D4F" w:rsidRDefault="00B71ACC" w:rsidP="00B71ACC">
      <w:pPr>
        <w:kinsoku/>
        <w:adjustRightInd/>
        <w:rPr>
          <w:rFonts w:hAnsi="Times New Roman" w:cs="Times New Roman"/>
          <w:color w:val="auto"/>
        </w:rPr>
      </w:pPr>
      <w:r w:rsidRPr="00200D4F">
        <w:rPr>
          <w:rFonts w:hint="eastAsia"/>
          <w:color w:val="auto"/>
        </w:rPr>
        <w:t>（答）</w:t>
      </w:r>
    </w:p>
    <w:p w14:paraId="42195B3D" w14:textId="77777777" w:rsidR="00B71ACC" w:rsidRPr="00200D4F" w:rsidRDefault="00B71ACC" w:rsidP="00B71ACC">
      <w:pPr>
        <w:tabs>
          <w:tab w:val="left" w:pos="360"/>
        </w:tabs>
        <w:kinsoku/>
        <w:adjustRightInd/>
        <w:ind w:left="480" w:firstLine="240"/>
        <w:rPr>
          <w:rFonts w:hAnsi="Times New Roman" w:cs="Times New Roman"/>
          <w:color w:val="auto"/>
        </w:rPr>
      </w:pPr>
      <w:r w:rsidRPr="00200D4F">
        <w:rPr>
          <w:rFonts w:hint="eastAsia"/>
          <w:color w:val="auto"/>
        </w:rPr>
        <w:t>対象となりません。ただし、問</w:t>
      </w:r>
      <w:r w:rsidR="00D071CA" w:rsidRPr="00200D4F">
        <w:rPr>
          <w:rFonts w:hint="eastAsia"/>
          <w:color w:val="auto"/>
        </w:rPr>
        <w:t>Ⅱ</w:t>
      </w:r>
      <w:r w:rsidRPr="00200D4F">
        <w:rPr>
          <w:color w:val="auto"/>
        </w:rPr>
        <w:t>-</w:t>
      </w:r>
      <w:r w:rsidRPr="00200D4F">
        <w:rPr>
          <w:rFonts w:hint="eastAsia"/>
          <w:color w:val="auto"/>
        </w:rPr>
        <w:t>２の（答）の３の場合には対象になります。</w:t>
      </w:r>
    </w:p>
    <w:p w14:paraId="61CDFEE9" w14:textId="77777777" w:rsidR="00B71ACC" w:rsidRPr="00200D4F" w:rsidRDefault="00B71ACC" w:rsidP="00B71ACC">
      <w:pPr>
        <w:kinsoku/>
        <w:adjustRightInd/>
        <w:ind w:left="480" w:right="240" w:firstLine="240"/>
        <w:rPr>
          <w:rFonts w:hAnsi="Times New Roman"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B71ACC" w:rsidRPr="00200D4F" w14:paraId="0450967C" w14:textId="77777777" w:rsidTr="000A1035">
        <w:tblPrEx>
          <w:tblCellMar>
            <w:top w:w="0" w:type="dxa"/>
            <w:bottom w:w="0" w:type="dxa"/>
          </w:tblCellMar>
        </w:tblPrEx>
        <w:tc>
          <w:tcPr>
            <w:tcW w:w="9517" w:type="dxa"/>
            <w:tcBorders>
              <w:top w:val="single" w:sz="4" w:space="0" w:color="000000"/>
              <w:left w:val="single" w:sz="4" w:space="0" w:color="000000"/>
              <w:bottom w:val="single" w:sz="4" w:space="0" w:color="000000"/>
              <w:right w:val="single" w:sz="4" w:space="0" w:color="000000"/>
            </w:tcBorders>
          </w:tcPr>
          <w:p w14:paraId="36B922FC" w14:textId="77777777" w:rsidR="00B71ACC" w:rsidRPr="00200D4F" w:rsidRDefault="00B71ACC" w:rsidP="00B71ACC">
            <w:pPr>
              <w:spacing w:line="358" w:lineRule="atLeast"/>
              <w:rPr>
                <w:rFonts w:hAnsi="Times New Roman" w:cs="Times New Roman"/>
                <w:color w:val="auto"/>
              </w:rPr>
            </w:pPr>
            <w:r w:rsidRPr="00200D4F">
              <w:rPr>
                <w:color w:val="auto"/>
              </w:rPr>
              <w:t xml:space="preserve"> </w:t>
            </w:r>
            <w:r w:rsidRPr="00200D4F">
              <w:rPr>
                <w:rFonts w:hint="eastAsia"/>
                <w:color w:val="auto"/>
              </w:rPr>
              <w:t>（問</w:t>
            </w:r>
            <w:r w:rsidR="00D071CA" w:rsidRPr="00200D4F">
              <w:rPr>
                <w:rFonts w:hint="eastAsia"/>
                <w:color w:val="auto"/>
              </w:rPr>
              <w:t>Ⅱ</w:t>
            </w:r>
            <w:r w:rsidRPr="00200D4F">
              <w:rPr>
                <w:color w:val="auto"/>
              </w:rPr>
              <w:t>-</w:t>
            </w:r>
            <w:r w:rsidR="007B5E0F" w:rsidRPr="00200D4F">
              <w:rPr>
                <w:rFonts w:hint="eastAsia"/>
                <w:color w:val="auto"/>
              </w:rPr>
              <w:t>７</w:t>
            </w:r>
            <w:r w:rsidRPr="00200D4F">
              <w:rPr>
                <w:color w:val="auto"/>
              </w:rPr>
              <w:t>)</w:t>
            </w:r>
          </w:p>
          <w:p w14:paraId="777FFE6D" w14:textId="77777777" w:rsidR="00B71ACC" w:rsidRPr="00200D4F" w:rsidRDefault="00B71ACC" w:rsidP="00B71ACC">
            <w:pPr>
              <w:spacing w:line="358" w:lineRule="atLeast"/>
              <w:rPr>
                <w:rFonts w:hAnsi="Times New Roman" w:cs="Times New Roman"/>
                <w:color w:val="auto"/>
              </w:rPr>
            </w:pPr>
            <w:r w:rsidRPr="00200D4F">
              <w:rPr>
                <w:color w:val="auto"/>
              </w:rPr>
              <w:t xml:space="preserve">   </w:t>
            </w:r>
            <w:r w:rsidRPr="00200D4F">
              <w:rPr>
                <w:rFonts w:hint="eastAsia"/>
                <w:color w:val="auto"/>
              </w:rPr>
              <w:t>補助金の税金上の取扱いを教えて下さい。また、税制優遇措置はないのですか。</w:t>
            </w:r>
          </w:p>
        </w:tc>
      </w:tr>
    </w:tbl>
    <w:p w14:paraId="22A9C254" w14:textId="77777777" w:rsidR="00B71ACC" w:rsidRPr="00200D4F" w:rsidRDefault="00B71ACC" w:rsidP="00B71ACC">
      <w:pPr>
        <w:kinsoku/>
        <w:adjustRightInd/>
        <w:rPr>
          <w:rFonts w:hAnsi="Times New Roman" w:cs="Times New Roman"/>
          <w:color w:val="auto"/>
        </w:rPr>
      </w:pPr>
      <w:r w:rsidRPr="00200D4F">
        <w:rPr>
          <w:rFonts w:hint="eastAsia"/>
          <w:color w:val="auto"/>
        </w:rPr>
        <w:t>（答）</w:t>
      </w:r>
    </w:p>
    <w:p w14:paraId="6590DB98" w14:textId="77777777" w:rsidR="00B71ACC" w:rsidRPr="00200D4F" w:rsidRDefault="00B71ACC" w:rsidP="00B71ACC">
      <w:pPr>
        <w:kinsoku/>
        <w:adjustRightInd/>
        <w:ind w:left="480" w:firstLine="240"/>
        <w:rPr>
          <w:rFonts w:hAnsi="Times New Roman" w:cs="Times New Roman"/>
          <w:color w:val="auto"/>
        </w:rPr>
      </w:pPr>
      <w:r w:rsidRPr="00200D4F">
        <w:rPr>
          <w:rFonts w:hint="eastAsia"/>
          <w:color w:val="auto"/>
        </w:rPr>
        <w:t>当該補助金については課税所得扱いとなります。また、税制優遇措置はありません。</w:t>
      </w:r>
    </w:p>
    <w:p w14:paraId="01453036" w14:textId="77777777" w:rsidR="00EE4AE8" w:rsidRPr="00200D4F" w:rsidRDefault="00B71ACC" w:rsidP="00AE6404">
      <w:pPr>
        <w:kinsoku/>
        <w:adjustRightInd/>
        <w:ind w:left="480" w:firstLine="240"/>
        <w:rPr>
          <w:rFonts w:hAnsi="Times New Roman" w:cs="Times New Roman"/>
          <w:color w:val="auto"/>
        </w:rPr>
      </w:pPr>
      <w:r w:rsidRPr="00200D4F">
        <w:rPr>
          <w:rFonts w:hint="eastAsia"/>
          <w:color w:val="auto"/>
        </w:rPr>
        <w:t>果樹</w:t>
      </w:r>
      <w:r w:rsidR="005B673D" w:rsidRPr="00200D4F">
        <w:rPr>
          <w:rFonts w:hint="eastAsia"/>
          <w:color w:val="auto"/>
        </w:rPr>
        <w:t>未</w:t>
      </w:r>
      <w:r w:rsidRPr="00200D4F">
        <w:rPr>
          <w:rFonts w:hint="eastAsia"/>
          <w:color w:val="auto"/>
        </w:rPr>
        <w:t>収益期間支援事業補助金は改植</w:t>
      </w:r>
      <w:r w:rsidR="005B673D" w:rsidRPr="00200D4F">
        <w:rPr>
          <w:rFonts w:hint="eastAsia"/>
          <w:color w:val="auto"/>
        </w:rPr>
        <w:t>・新植</w:t>
      </w:r>
      <w:r w:rsidRPr="00200D4F">
        <w:rPr>
          <w:rFonts w:hint="eastAsia"/>
          <w:color w:val="auto"/>
        </w:rPr>
        <w:t>以降の４年間（通常の場合）の育成経費に対する補助金として一括交付されることから、交付年に一括して税の確定申告するものと思われますが、確定申告等の取扱</w:t>
      </w:r>
      <w:r w:rsidR="00AE6404" w:rsidRPr="00200D4F">
        <w:rPr>
          <w:rFonts w:hint="eastAsia"/>
          <w:color w:val="auto"/>
        </w:rPr>
        <w:t>い</w:t>
      </w:r>
      <w:r w:rsidRPr="00200D4F">
        <w:rPr>
          <w:rFonts w:hint="eastAsia"/>
          <w:color w:val="auto"/>
        </w:rPr>
        <w:t>については、所管する税務署へお問い合わせ下さい。</w:t>
      </w:r>
    </w:p>
    <w:sectPr w:rsidR="00EE4AE8" w:rsidRPr="00200D4F">
      <w:footerReference w:type="default" r:id="rId7"/>
      <w:type w:val="continuous"/>
      <w:pgSz w:w="11906" w:h="16838"/>
      <w:pgMar w:top="1134" w:right="1134" w:bottom="1418" w:left="1144" w:header="720" w:footer="720"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6FF59" w14:textId="77777777" w:rsidR="00905634" w:rsidRDefault="00905634">
      <w:r>
        <w:separator/>
      </w:r>
    </w:p>
  </w:endnote>
  <w:endnote w:type="continuationSeparator" w:id="0">
    <w:p w14:paraId="35CF0979" w14:textId="77777777" w:rsidR="00905634" w:rsidRDefault="00905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EB0C2" w14:textId="77777777" w:rsidR="006C069B" w:rsidRDefault="006C069B">
    <w:pPr>
      <w:pStyle w:val="a3"/>
      <w:framePr w:wrap="auto" w:vAnchor="text" w:hAnchor="margin" w:xAlign="center" w:y="1"/>
      <w:adjustRightInd/>
      <w:jc w:val="center"/>
      <w:rPr>
        <w:rFonts w:hAnsi="Times New Roman" w:cs="Times New Roman"/>
      </w:rPr>
    </w:pPr>
    <w:r>
      <w:rPr>
        <w:rFonts w:ascii="Times New Roman" w:hAnsi="Times New Roman" w:cs="Times New Roman"/>
      </w:rPr>
      <w:t xml:space="preserve">- </w:t>
    </w:r>
    <w:r>
      <w:fldChar w:fldCharType="begin"/>
    </w:r>
    <w:r>
      <w:instrText>page \* MERGEFORMAT</w:instrText>
    </w:r>
    <w:r>
      <w:fldChar w:fldCharType="separate"/>
    </w:r>
    <w:r>
      <w:t>1</w:t>
    </w:r>
    <w:r>
      <w:fldChar w:fldCharType="end"/>
    </w:r>
    <w:r>
      <w:rPr>
        <w:rFonts w:ascii="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7F28" w14:textId="77777777" w:rsidR="00905634" w:rsidRDefault="00905634">
      <w:r>
        <w:rPr>
          <w:rFonts w:hAnsi="Times New Roman" w:cs="Times New Roman"/>
          <w:color w:val="auto"/>
          <w:sz w:val="2"/>
          <w:szCs w:val="2"/>
        </w:rPr>
        <w:continuationSeparator/>
      </w:r>
    </w:p>
  </w:footnote>
  <w:footnote w:type="continuationSeparator" w:id="0">
    <w:p w14:paraId="2CB4BCB9" w14:textId="77777777" w:rsidR="00905634" w:rsidRDefault="009056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962"/>
  <w:drawingGridHorizontalSpacing w:val="1"/>
  <w:drawingGridVerticalSpacing w:val="35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EFF"/>
    <w:rsid w:val="00000D52"/>
    <w:rsid w:val="000059C9"/>
    <w:rsid w:val="00006DAF"/>
    <w:rsid w:val="00007297"/>
    <w:rsid w:val="00011A35"/>
    <w:rsid w:val="00012162"/>
    <w:rsid w:val="00016520"/>
    <w:rsid w:val="000233BF"/>
    <w:rsid w:val="00023CCB"/>
    <w:rsid w:val="0003573E"/>
    <w:rsid w:val="000366A0"/>
    <w:rsid w:val="000403D9"/>
    <w:rsid w:val="00046849"/>
    <w:rsid w:val="00047034"/>
    <w:rsid w:val="000528A2"/>
    <w:rsid w:val="00054DE0"/>
    <w:rsid w:val="00057967"/>
    <w:rsid w:val="000610FF"/>
    <w:rsid w:val="0007140A"/>
    <w:rsid w:val="0007431C"/>
    <w:rsid w:val="000764BF"/>
    <w:rsid w:val="00076636"/>
    <w:rsid w:val="000779D8"/>
    <w:rsid w:val="000815AB"/>
    <w:rsid w:val="0008290A"/>
    <w:rsid w:val="00085737"/>
    <w:rsid w:val="00092FC6"/>
    <w:rsid w:val="00096C3B"/>
    <w:rsid w:val="000A0D4C"/>
    <w:rsid w:val="000A1035"/>
    <w:rsid w:val="000A35DD"/>
    <w:rsid w:val="000A56BB"/>
    <w:rsid w:val="000A5B49"/>
    <w:rsid w:val="000A723C"/>
    <w:rsid w:val="000B1017"/>
    <w:rsid w:val="000B63C7"/>
    <w:rsid w:val="000C0DD4"/>
    <w:rsid w:val="000C58E6"/>
    <w:rsid w:val="000C6C7F"/>
    <w:rsid w:val="000C7AA8"/>
    <w:rsid w:val="000D1761"/>
    <w:rsid w:val="000D3E8F"/>
    <w:rsid w:val="000D5E37"/>
    <w:rsid w:val="000E07BC"/>
    <w:rsid w:val="000E1D01"/>
    <w:rsid w:val="000E2617"/>
    <w:rsid w:val="000E76CA"/>
    <w:rsid w:val="000F42C5"/>
    <w:rsid w:val="000F6943"/>
    <w:rsid w:val="00100939"/>
    <w:rsid w:val="00101B87"/>
    <w:rsid w:val="00103EE1"/>
    <w:rsid w:val="001126E5"/>
    <w:rsid w:val="00114E34"/>
    <w:rsid w:val="00116660"/>
    <w:rsid w:val="001206EC"/>
    <w:rsid w:val="00125A6A"/>
    <w:rsid w:val="0012749A"/>
    <w:rsid w:val="00130154"/>
    <w:rsid w:val="001302C1"/>
    <w:rsid w:val="00133299"/>
    <w:rsid w:val="001353AC"/>
    <w:rsid w:val="00135DAB"/>
    <w:rsid w:val="00143DF5"/>
    <w:rsid w:val="00154DE2"/>
    <w:rsid w:val="00156018"/>
    <w:rsid w:val="00156611"/>
    <w:rsid w:val="001571C5"/>
    <w:rsid w:val="00161011"/>
    <w:rsid w:val="00162824"/>
    <w:rsid w:val="00162962"/>
    <w:rsid w:val="00163BB0"/>
    <w:rsid w:val="00164A3B"/>
    <w:rsid w:val="0016650E"/>
    <w:rsid w:val="00167865"/>
    <w:rsid w:val="0017498D"/>
    <w:rsid w:val="001757E7"/>
    <w:rsid w:val="00177343"/>
    <w:rsid w:val="00180165"/>
    <w:rsid w:val="001805F7"/>
    <w:rsid w:val="0018499F"/>
    <w:rsid w:val="0019331E"/>
    <w:rsid w:val="0019440B"/>
    <w:rsid w:val="001A1BFA"/>
    <w:rsid w:val="001A47E9"/>
    <w:rsid w:val="001A487D"/>
    <w:rsid w:val="001A48F7"/>
    <w:rsid w:val="001A6691"/>
    <w:rsid w:val="001B68AD"/>
    <w:rsid w:val="001D231E"/>
    <w:rsid w:val="001D470D"/>
    <w:rsid w:val="001D530F"/>
    <w:rsid w:val="001E2314"/>
    <w:rsid w:val="001E780B"/>
    <w:rsid w:val="001F355B"/>
    <w:rsid w:val="001F524A"/>
    <w:rsid w:val="00200435"/>
    <w:rsid w:val="00200D4F"/>
    <w:rsid w:val="00205D69"/>
    <w:rsid w:val="0021253A"/>
    <w:rsid w:val="0021442E"/>
    <w:rsid w:val="00224B74"/>
    <w:rsid w:val="00225811"/>
    <w:rsid w:val="00225E9D"/>
    <w:rsid w:val="00227A85"/>
    <w:rsid w:val="002329AE"/>
    <w:rsid w:val="0024141C"/>
    <w:rsid w:val="00246747"/>
    <w:rsid w:val="00247805"/>
    <w:rsid w:val="002506E8"/>
    <w:rsid w:val="00251DA7"/>
    <w:rsid w:val="00252690"/>
    <w:rsid w:val="00255C19"/>
    <w:rsid w:val="00261AF2"/>
    <w:rsid w:val="0026555B"/>
    <w:rsid w:val="0027058A"/>
    <w:rsid w:val="00276052"/>
    <w:rsid w:val="0027700F"/>
    <w:rsid w:val="00283DD9"/>
    <w:rsid w:val="0029129E"/>
    <w:rsid w:val="002945F0"/>
    <w:rsid w:val="00294EF3"/>
    <w:rsid w:val="002A0F8D"/>
    <w:rsid w:val="002A1304"/>
    <w:rsid w:val="002A599D"/>
    <w:rsid w:val="002A7079"/>
    <w:rsid w:val="002B3B99"/>
    <w:rsid w:val="002B3DF9"/>
    <w:rsid w:val="002B41D7"/>
    <w:rsid w:val="002B5CAA"/>
    <w:rsid w:val="002C1202"/>
    <w:rsid w:val="002C5040"/>
    <w:rsid w:val="002C579B"/>
    <w:rsid w:val="002C6CCF"/>
    <w:rsid w:val="002D2ED2"/>
    <w:rsid w:val="002D3AA3"/>
    <w:rsid w:val="002D75D7"/>
    <w:rsid w:val="002E3D7A"/>
    <w:rsid w:val="002E3FBF"/>
    <w:rsid w:val="002E77A8"/>
    <w:rsid w:val="002E7DFA"/>
    <w:rsid w:val="002F145A"/>
    <w:rsid w:val="002F388D"/>
    <w:rsid w:val="002F5072"/>
    <w:rsid w:val="00301E26"/>
    <w:rsid w:val="00305339"/>
    <w:rsid w:val="00312A96"/>
    <w:rsid w:val="00316331"/>
    <w:rsid w:val="00323176"/>
    <w:rsid w:val="00323397"/>
    <w:rsid w:val="00326826"/>
    <w:rsid w:val="00332972"/>
    <w:rsid w:val="00340E43"/>
    <w:rsid w:val="0034508D"/>
    <w:rsid w:val="00346875"/>
    <w:rsid w:val="00347521"/>
    <w:rsid w:val="0035091E"/>
    <w:rsid w:val="00350E74"/>
    <w:rsid w:val="00352DAA"/>
    <w:rsid w:val="003556E6"/>
    <w:rsid w:val="00360579"/>
    <w:rsid w:val="003605AC"/>
    <w:rsid w:val="00364D57"/>
    <w:rsid w:val="00364FB5"/>
    <w:rsid w:val="00366B73"/>
    <w:rsid w:val="003714FF"/>
    <w:rsid w:val="0037217A"/>
    <w:rsid w:val="00374469"/>
    <w:rsid w:val="00384087"/>
    <w:rsid w:val="003849A4"/>
    <w:rsid w:val="00385157"/>
    <w:rsid w:val="003911D6"/>
    <w:rsid w:val="003B19D7"/>
    <w:rsid w:val="003B39A0"/>
    <w:rsid w:val="003B4D5D"/>
    <w:rsid w:val="003B5E8F"/>
    <w:rsid w:val="003B623F"/>
    <w:rsid w:val="003C1313"/>
    <w:rsid w:val="003C2C69"/>
    <w:rsid w:val="003C34CF"/>
    <w:rsid w:val="003C4638"/>
    <w:rsid w:val="003C74BF"/>
    <w:rsid w:val="003D0607"/>
    <w:rsid w:val="003D1AA8"/>
    <w:rsid w:val="003D4DE9"/>
    <w:rsid w:val="003E3FEA"/>
    <w:rsid w:val="003F368C"/>
    <w:rsid w:val="003F4328"/>
    <w:rsid w:val="003F4F0B"/>
    <w:rsid w:val="0040637A"/>
    <w:rsid w:val="00407330"/>
    <w:rsid w:val="00407D83"/>
    <w:rsid w:val="0041151F"/>
    <w:rsid w:val="0041211D"/>
    <w:rsid w:val="004162D9"/>
    <w:rsid w:val="004206C5"/>
    <w:rsid w:val="00424CAA"/>
    <w:rsid w:val="00426A92"/>
    <w:rsid w:val="00426AEF"/>
    <w:rsid w:val="004311BB"/>
    <w:rsid w:val="00433970"/>
    <w:rsid w:val="00433DA0"/>
    <w:rsid w:val="00437435"/>
    <w:rsid w:val="0043778E"/>
    <w:rsid w:val="00437CC2"/>
    <w:rsid w:val="004410A1"/>
    <w:rsid w:val="00442114"/>
    <w:rsid w:val="00446216"/>
    <w:rsid w:val="00447F0A"/>
    <w:rsid w:val="00451C27"/>
    <w:rsid w:val="00453052"/>
    <w:rsid w:val="00461997"/>
    <w:rsid w:val="0046228E"/>
    <w:rsid w:val="00462371"/>
    <w:rsid w:val="00467E67"/>
    <w:rsid w:val="00471B83"/>
    <w:rsid w:val="00471F73"/>
    <w:rsid w:val="00472A6E"/>
    <w:rsid w:val="00474A3A"/>
    <w:rsid w:val="00476438"/>
    <w:rsid w:val="00482009"/>
    <w:rsid w:val="004936B3"/>
    <w:rsid w:val="00495061"/>
    <w:rsid w:val="004A3D11"/>
    <w:rsid w:val="004A5403"/>
    <w:rsid w:val="004A58C1"/>
    <w:rsid w:val="004A6892"/>
    <w:rsid w:val="004A7600"/>
    <w:rsid w:val="004A76CC"/>
    <w:rsid w:val="004B4737"/>
    <w:rsid w:val="004C4C3B"/>
    <w:rsid w:val="004C5E08"/>
    <w:rsid w:val="004C6008"/>
    <w:rsid w:val="004C74CA"/>
    <w:rsid w:val="004D0482"/>
    <w:rsid w:val="004D0F08"/>
    <w:rsid w:val="004D26B1"/>
    <w:rsid w:val="004D26BB"/>
    <w:rsid w:val="004D2AD6"/>
    <w:rsid w:val="004E186A"/>
    <w:rsid w:val="004E3956"/>
    <w:rsid w:val="004F48E4"/>
    <w:rsid w:val="004F4909"/>
    <w:rsid w:val="004F4C35"/>
    <w:rsid w:val="004F4F22"/>
    <w:rsid w:val="004F56EF"/>
    <w:rsid w:val="00500B4C"/>
    <w:rsid w:val="00505ADE"/>
    <w:rsid w:val="00521FA4"/>
    <w:rsid w:val="0052283B"/>
    <w:rsid w:val="00522BF6"/>
    <w:rsid w:val="00526871"/>
    <w:rsid w:val="00527370"/>
    <w:rsid w:val="00536343"/>
    <w:rsid w:val="0053760C"/>
    <w:rsid w:val="005436E5"/>
    <w:rsid w:val="00551810"/>
    <w:rsid w:val="00564AA7"/>
    <w:rsid w:val="00564AC4"/>
    <w:rsid w:val="005679C4"/>
    <w:rsid w:val="00575579"/>
    <w:rsid w:val="00575A71"/>
    <w:rsid w:val="005779F4"/>
    <w:rsid w:val="00582586"/>
    <w:rsid w:val="00582FF6"/>
    <w:rsid w:val="00584F05"/>
    <w:rsid w:val="005865CC"/>
    <w:rsid w:val="00590433"/>
    <w:rsid w:val="005927A3"/>
    <w:rsid w:val="00593415"/>
    <w:rsid w:val="00595649"/>
    <w:rsid w:val="00596EE0"/>
    <w:rsid w:val="005A29AF"/>
    <w:rsid w:val="005A2DD7"/>
    <w:rsid w:val="005A3C9D"/>
    <w:rsid w:val="005A3DF5"/>
    <w:rsid w:val="005A43DE"/>
    <w:rsid w:val="005A508F"/>
    <w:rsid w:val="005A7830"/>
    <w:rsid w:val="005B09A1"/>
    <w:rsid w:val="005B1F84"/>
    <w:rsid w:val="005B2CA1"/>
    <w:rsid w:val="005B2CF6"/>
    <w:rsid w:val="005B673D"/>
    <w:rsid w:val="005C1882"/>
    <w:rsid w:val="005C47D6"/>
    <w:rsid w:val="005C6C11"/>
    <w:rsid w:val="005C7A90"/>
    <w:rsid w:val="005D2A12"/>
    <w:rsid w:val="005D6514"/>
    <w:rsid w:val="005E20E3"/>
    <w:rsid w:val="005E39F3"/>
    <w:rsid w:val="005E3DDC"/>
    <w:rsid w:val="005F79AC"/>
    <w:rsid w:val="00601831"/>
    <w:rsid w:val="006019EF"/>
    <w:rsid w:val="00602EE3"/>
    <w:rsid w:val="006064EE"/>
    <w:rsid w:val="0062099F"/>
    <w:rsid w:val="006237C8"/>
    <w:rsid w:val="006371B8"/>
    <w:rsid w:val="00647E9C"/>
    <w:rsid w:val="006523B2"/>
    <w:rsid w:val="00657F3A"/>
    <w:rsid w:val="0066024E"/>
    <w:rsid w:val="0066024F"/>
    <w:rsid w:val="00662A25"/>
    <w:rsid w:val="00663FCF"/>
    <w:rsid w:val="006640B4"/>
    <w:rsid w:val="00674AC1"/>
    <w:rsid w:val="0067617B"/>
    <w:rsid w:val="0067667B"/>
    <w:rsid w:val="00677C33"/>
    <w:rsid w:val="0068328F"/>
    <w:rsid w:val="0068576F"/>
    <w:rsid w:val="00691262"/>
    <w:rsid w:val="0069232F"/>
    <w:rsid w:val="00692A49"/>
    <w:rsid w:val="00693C7A"/>
    <w:rsid w:val="006A033C"/>
    <w:rsid w:val="006A39C1"/>
    <w:rsid w:val="006A4AC0"/>
    <w:rsid w:val="006A661B"/>
    <w:rsid w:val="006A7646"/>
    <w:rsid w:val="006A7D5B"/>
    <w:rsid w:val="006B37D6"/>
    <w:rsid w:val="006B44EE"/>
    <w:rsid w:val="006B759F"/>
    <w:rsid w:val="006C069B"/>
    <w:rsid w:val="006C3CF0"/>
    <w:rsid w:val="006C690A"/>
    <w:rsid w:val="006C74B6"/>
    <w:rsid w:val="006C7FF8"/>
    <w:rsid w:val="006D230C"/>
    <w:rsid w:val="006D3F32"/>
    <w:rsid w:val="006D6C5A"/>
    <w:rsid w:val="006E16C7"/>
    <w:rsid w:val="006E190A"/>
    <w:rsid w:val="006F0D91"/>
    <w:rsid w:val="006F4863"/>
    <w:rsid w:val="00701382"/>
    <w:rsid w:val="00702124"/>
    <w:rsid w:val="00704325"/>
    <w:rsid w:val="00704464"/>
    <w:rsid w:val="00712420"/>
    <w:rsid w:val="007128CE"/>
    <w:rsid w:val="007135D4"/>
    <w:rsid w:val="00713740"/>
    <w:rsid w:val="007160A5"/>
    <w:rsid w:val="00727CA3"/>
    <w:rsid w:val="00732C9B"/>
    <w:rsid w:val="00737986"/>
    <w:rsid w:val="00740073"/>
    <w:rsid w:val="00742E92"/>
    <w:rsid w:val="00743D41"/>
    <w:rsid w:val="00746505"/>
    <w:rsid w:val="0074674E"/>
    <w:rsid w:val="00747DA9"/>
    <w:rsid w:val="00750A43"/>
    <w:rsid w:val="00750D37"/>
    <w:rsid w:val="00762D85"/>
    <w:rsid w:val="00773CAD"/>
    <w:rsid w:val="0077722E"/>
    <w:rsid w:val="00780127"/>
    <w:rsid w:val="00785A45"/>
    <w:rsid w:val="007863AD"/>
    <w:rsid w:val="00792C8B"/>
    <w:rsid w:val="00793A8A"/>
    <w:rsid w:val="007A1A71"/>
    <w:rsid w:val="007A2A03"/>
    <w:rsid w:val="007A3095"/>
    <w:rsid w:val="007A5A50"/>
    <w:rsid w:val="007B049D"/>
    <w:rsid w:val="007B1780"/>
    <w:rsid w:val="007B2853"/>
    <w:rsid w:val="007B4042"/>
    <w:rsid w:val="007B5E0F"/>
    <w:rsid w:val="007C167E"/>
    <w:rsid w:val="007C6D5B"/>
    <w:rsid w:val="007D1CFF"/>
    <w:rsid w:val="007E1C81"/>
    <w:rsid w:val="007E3AF1"/>
    <w:rsid w:val="007E47EE"/>
    <w:rsid w:val="007E581B"/>
    <w:rsid w:val="007F0DC7"/>
    <w:rsid w:val="007F40C0"/>
    <w:rsid w:val="007F782D"/>
    <w:rsid w:val="00802F1B"/>
    <w:rsid w:val="008074A9"/>
    <w:rsid w:val="0081082A"/>
    <w:rsid w:val="00822F06"/>
    <w:rsid w:val="008272F7"/>
    <w:rsid w:val="00831F29"/>
    <w:rsid w:val="0083235E"/>
    <w:rsid w:val="00841436"/>
    <w:rsid w:val="00841C7F"/>
    <w:rsid w:val="00843099"/>
    <w:rsid w:val="008438F4"/>
    <w:rsid w:val="008439D5"/>
    <w:rsid w:val="00850CEA"/>
    <w:rsid w:val="00851081"/>
    <w:rsid w:val="00851849"/>
    <w:rsid w:val="0085330F"/>
    <w:rsid w:val="00853F1D"/>
    <w:rsid w:val="008671F8"/>
    <w:rsid w:val="0087153E"/>
    <w:rsid w:val="00875BF4"/>
    <w:rsid w:val="00880E13"/>
    <w:rsid w:val="00881EC1"/>
    <w:rsid w:val="00885A19"/>
    <w:rsid w:val="008860C5"/>
    <w:rsid w:val="00890735"/>
    <w:rsid w:val="00891C89"/>
    <w:rsid w:val="00897DCC"/>
    <w:rsid w:val="008A29C6"/>
    <w:rsid w:val="008A59CD"/>
    <w:rsid w:val="008A7122"/>
    <w:rsid w:val="008B0B0F"/>
    <w:rsid w:val="008B3586"/>
    <w:rsid w:val="008B6289"/>
    <w:rsid w:val="008C0D8F"/>
    <w:rsid w:val="008C16B4"/>
    <w:rsid w:val="008C1DF2"/>
    <w:rsid w:val="008D2C1B"/>
    <w:rsid w:val="008D2CF5"/>
    <w:rsid w:val="008D6137"/>
    <w:rsid w:val="008D647A"/>
    <w:rsid w:val="008E39C0"/>
    <w:rsid w:val="008E3E5E"/>
    <w:rsid w:val="008E42A0"/>
    <w:rsid w:val="008E5B45"/>
    <w:rsid w:val="008E781B"/>
    <w:rsid w:val="008F3FED"/>
    <w:rsid w:val="008F4AC9"/>
    <w:rsid w:val="008F6EF2"/>
    <w:rsid w:val="009027D0"/>
    <w:rsid w:val="00902C84"/>
    <w:rsid w:val="009036DC"/>
    <w:rsid w:val="00905634"/>
    <w:rsid w:val="009116DA"/>
    <w:rsid w:val="0091224A"/>
    <w:rsid w:val="009206C7"/>
    <w:rsid w:val="00920F21"/>
    <w:rsid w:val="00921DBA"/>
    <w:rsid w:val="0093090B"/>
    <w:rsid w:val="009326BE"/>
    <w:rsid w:val="00936D25"/>
    <w:rsid w:val="009427FC"/>
    <w:rsid w:val="0095417C"/>
    <w:rsid w:val="0095580E"/>
    <w:rsid w:val="00955B79"/>
    <w:rsid w:val="00957DD4"/>
    <w:rsid w:val="0096155D"/>
    <w:rsid w:val="0096251F"/>
    <w:rsid w:val="00962FA1"/>
    <w:rsid w:val="0097139C"/>
    <w:rsid w:val="0097227E"/>
    <w:rsid w:val="009735D3"/>
    <w:rsid w:val="009747ED"/>
    <w:rsid w:val="0098018B"/>
    <w:rsid w:val="009920AE"/>
    <w:rsid w:val="0099248E"/>
    <w:rsid w:val="00993606"/>
    <w:rsid w:val="009954B8"/>
    <w:rsid w:val="009A21DC"/>
    <w:rsid w:val="009A416F"/>
    <w:rsid w:val="009A5071"/>
    <w:rsid w:val="009A556E"/>
    <w:rsid w:val="009B2E1E"/>
    <w:rsid w:val="009B3A47"/>
    <w:rsid w:val="009B75FF"/>
    <w:rsid w:val="009C22E1"/>
    <w:rsid w:val="009C2DBB"/>
    <w:rsid w:val="009C3899"/>
    <w:rsid w:val="009C5424"/>
    <w:rsid w:val="009C5A3E"/>
    <w:rsid w:val="009C6429"/>
    <w:rsid w:val="009D4CA3"/>
    <w:rsid w:val="009D4CA6"/>
    <w:rsid w:val="009D687A"/>
    <w:rsid w:val="009D71A2"/>
    <w:rsid w:val="009D7456"/>
    <w:rsid w:val="009E2A07"/>
    <w:rsid w:val="009E2DF6"/>
    <w:rsid w:val="009E3E0C"/>
    <w:rsid w:val="009E6F04"/>
    <w:rsid w:val="009E777C"/>
    <w:rsid w:val="009F11DC"/>
    <w:rsid w:val="009F166E"/>
    <w:rsid w:val="009F4859"/>
    <w:rsid w:val="009F7238"/>
    <w:rsid w:val="00A01025"/>
    <w:rsid w:val="00A01590"/>
    <w:rsid w:val="00A026BC"/>
    <w:rsid w:val="00A060C2"/>
    <w:rsid w:val="00A1008A"/>
    <w:rsid w:val="00A136CA"/>
    <w:rsid w:val="00A14D6B"/>
    <w:rsid w:val="00A1769A"/>
    <w:rsid w:val="00A201CC"/>
    <w:rsid w:val="00A25653"/>
    <w:rsid w:val="00A305FB"/>
    <w:rsid w:val="00A34F8D"/>
    <w:rsid w:val="00A41D4E"/>
    <w:rsid w:val="00A435B2"/>
    <w:rsid w:val="00A43A22"/>
    <w:rsid w:val="00A44323"/>
    <w:rsid w:val="00A51C4B"/>
    <w:rsid w:val="00A60379"/>
    <w:rsid w:val="00A62728"/>
    <w:rsid w:val="00A63380"/>
    <w:rsid w:val="00A704F0"/>
    <w:rsid w:val="00A73744"/>
    <w:rsid w:val="00A7499B"/>
    <w:rsid w:val="00A8272A"/>
    <w:rsid w:val="00A86976"/>
    <w:rsid w:val="00A86BC4"/>
    <w:rsid w:val="00A9050B"/>
    <w:rsid w:val="00A91233"/>
    <w:rsid w:val="00A964BC"/>
    <w:rsid w:val="00A96CF5"/>
    <w:rsid w:val="00A9774C"/>
    <w:rsid w:val="00AA63A8"/>
    <w:rsid w:val="00AB18F5"/>
    <w:rsid w:val="00AB3290"/>
    <w:rsid w:val="00AB424F"/>
    <w:rsid w:val="00AB494A"/>
    <w:rsid w:val="00AB5726"/>
    <w:rsid w:val="00AB63A2"/>
    <w:rsid w:val="00AB79A7"/>
    <w:rsid w:val="00AB7A29"/>
    <w:rsid w:val="00AC0683"/>
    <w:rsid w:val="00AC2653"/>
    <w:rsid w:val="00AC4261"/>
    <w:rsid w:val="00AC44B5"/>
    <w:rsid w:val="00AD1762"/>
    <w:rsid w:val="00AD32D2"/>
    <w:rsid w:val="00AD6AD2"/>
    <w:rsid w:val="00AE0D4E"/>
    <w:rsid w:val="00AE230B"/>
    <w:rsid w:val="00AE4D7C"/>
    <w:rsid w:val="00AE6404"/>
    <w:rsid w:val="00AE774B"/>
    <w:rsid w:val="00AF075E"/>
    <w:rsid w:val="00AF14A8"/>
    <w:rsid w:val="00AF301F"/>
    <w:rsid w:val="00AF50BE"/>
    <w:rsid w:val="00AF7D6A"/>
    <w:rsid w:val="00B00622"/>
    <w:rsid w:val="00B0080D"/>
    <w:rsid w:val="00B0581C"/>
    <w:rsid w:val="00B059A0"/>
    <w:rsid w:val="00B06135"/>
    <w:rsid w:val="00B0771F"/>
    <w:rsid w:val="00B120D0"/>
    <w:rsid w:val="00B17B4B"/>
    <w:rsid w:val="00B20405"/>
    <w:rsid w:val="00B2415A"/>
    <w:rsid w:val="00B2777A"/>
    <w:rsid w:val="00B3417D"/>
    <w:rsid w:val="00B3676C"/>
    <w:rsid w:val="00B400A0"/>
    <w:rsid w:val="00B41B7F"/>
    <w:rsid w:val="00B440E3"/>
    <w:rsid w:val="00B45FB0"/>
    <w:rsid w:val="00B50DB2"/>
    <w:rsid w:val="00B516DC"/>
    <w:rsid w:val="00B53BBC"/>
    <w:rsid w:val="00B5591B"/>
    <w:rsid w:val="00B628C1"/>
    <w:rsid w:val="00B6380C"/>
    <w:rsid w:val="00B66451"/>
    <w:rsid w:val="00B705E9"/>
    <w:rsid w:val="00B71ACC"/>
    <w:rsid w:val="00B742BC"/>
    <w:rsid w:val="00B74316"/>
    <w:rsid w:val="00B75493"/>
    <w:rsid w:val="00B75FD5"/>
    <w:rsid w:val="00B80787"/>
    <w:rsid w:val="00B840F2"/>
    <w:rsid w:val="00B84DE7"/>
    <w:rsid w:val="00B903C8"/>
    <w:rsid w:val="00B92D9F"/>
    <w:rsid w:val="00B96D82"/>
    <w:rsid w:val="00BA023B"/>
    <w:rsid w:val="00BA1383"/>
    <w:rsid w:val="00BB662E"/>
    <w:rsid w:val="00BB71CE"/>
    <w:rsid w:val="00BC1F1C"/>
    <w:rsid w:val="00BC3109"/>
    <w:rsid w:val="00BD54BD"/>
    <w:rsid w:val="00BD6FCC"/>
    <w:rsid w:val="00BE32DE"/>
    <w:rsid w:val="00BE5D43"/>
    <w:rsid w:val="00BF1636"/>
    <w:rsid w:val="00BF53E7"/>
    <w:rsid w:val="00BF5EAD"/>
    <w:rsid w:val="00BF6B50"/>
    <w:rsid w:val="00C026D2"/>
    <w:rsid w:val="00C05663"/>
    <w:rsid w:val="00C074AA"/>
    <w:rsid w:val="00C11080"/>
    <w:rsid w:val="00C17ACA"/>
    <w:rsid w:val="00C21FFF"/>
    <w:rsid w:val="00C2210A"/>
    <w:rsid w:val="00C22EAE"/>
    <w:rsid w:val="00C30A21"/>
    <w:rsid w:val="00C31BC0"/>
    <w:rsid w:val="00C4184E"/>
    <w:rsid w:val="00C41B28"/>
    <w:rsid w:val="00C422CC"/>
    <w:rsid w:val="00C43128"/>
    <w:rsid w:val="00C46B99"/>
    <w:rsid w:val="00C500A9"/>
    <w:rsid w:val="00C53ED4"/>
    <w:rsid w:val="00C541A3"/>
    <w:rsid w:val="00C57EA8"/>
    <w:rsid w:val="00C726EC"/>
    <w:rsid w:val="00C7665C"/>
    <w:rsid w:val="00C77743"/>
    <w:rsid w:val="00C83E02"/>
    <w:rsid w:val="00C846CA"/>
    <w:rsid w:val="00C852CA"/>
    <w:rsid w:val="00C87B96"/>
    <w:rsid w:val="00C93F6A"/>
    <w:rsid w:val="00CA44B6"/>
    <w:rsid w:val="00CA720B"/>
    <w:rsid w:val="00CA74C4"/>
    <w:rsid w:val="00CB327B"/>
    <w:rsid w:val="00CB6274"/>
    <w:rsid w:val="00CD31BE"/>
    <w:rsid w:val="00CD56C5"/>
    <w:rsid w:val="00CD621C"/>
    <w:rsid w:val="00CE4F18"/>
    <w:rsid w:val="00CE569F"/>
    <w:rsid w:val="00CE5BEB"/>
    <w:rsid w:val="00CE64D7"/>
    <w:rsid w:val="00CF078D"/>
    <w:rsid w:val="00CF6748"/>
    <w:rsid w:val="00CF7D3E"/>
    <w:rsid w:val="00D04EA1"/>
    <w:rsid w:val="00D05651"/>
    <w:rsid w:val="00D065F1"/>
    <w:rsid w:val="00D071CA"/>
    <w:rsid w:val="00D10B36"/>
    <w:rsid w:val="00D11D15"/>
    <w:rsid w:val="00D3177F"/>
    <w:rsid w:val="00D336B4"/>
    <w:rsid w:val="00D34AAE"/>
    <w:rsid w:val="00D37240"/>
    <w:rsid w:val="00D40043"/>
    <w:rsid w:val="00D420CB"/>
    <w:rsid w:val="00D44869"/>
    <w:rsid w:val="00D44DF4"/>
    <w:rsid w:val="00D4684D"/>
    <w:rsid w:val="00D540C4"/>
    <w:rsid w:val="00D5538C"/>
    <w:rsid w:val="00D62AF5"/>
    <w:rsid w:val="00D62B9B"/>
    <w:rsid w:val="00D670E1"/>
    <w:rsid w:val="00D70F8F"/>
    <w:rsid w:val="00D73219"/>
    <w:rsid w:val="00D74EAD"/>
    <w:rsid w:val="00D774A7"/>
    <w:rsid w:val="00D84812"/>
    <w:rsid w:val="00D9028F"/>
    <w:rsid w:val="00D9178C"/>
    <w:rsid w:val="00D92350"/>
    <w:rsid w:val="00D93A61"/>
    <w:rsid w:val="00D945DB"/>
    <w:rsid w:val="00D94B7C"/>
    <w:rsid w:val="00D97D16"/>
    <w:rsid w:val="00DA0040"/>
    <w:rsid w:val="00DA1295"/>
    <w:rsid w:val="00DA138E"/>
    <w:rsid w:val="00DA3B97"/>
    <w:rsid w:val="00DA5DD6"/>
    <w:rsid w:val="00DA6E7D"/>
    <w:rsid w:val="00DA7262"/>
    <w:rsid w:val="00DA7D89"/>
    <w:rsid w:val="00DB1FE3"/>
    <w:rsid w:val="00DB245F"/>
    <w:rsid w:val="00DB300A"/>
    <w:rsid w:val="00DB3E23"/>
    <w:rsid w:val="00DC15E5"/>
    <w:rsid w:val="00DC1DF5"/>
    <w:rsid w:val="00DD0171"/>
    <w:rsid w:val="00DD1734"/>
    <w:rsid w:val="00DD3CF2"/>
    <w:rsid w:val="00DD43B8"/>
    <w:rsid w:val="00DD43C9"/>
    <w:rsid w:val="00DD6DDB"/>
    <w:rsid w:val="00DD6FE3"/>
    <w:rsid w:val="00DE71E0"/>
    <w:rsid w:val="00DF1B6F"/>
    <w:rsid w:val="00DF2598"/>
    <w:rsid w:val="00DF412F"/>
    <w:rsid w:val="00E0168A"/>
    <w:rsid w:val="00E02AD0"/>
    <w:rsid w:val="00E15866"/>
    <w:rsid w:val="00E16EFF"/>
    <w:rsid w:val="00E21639"/>
    <w:rsid w:val="00E26CEE"/>
    <w:rsid w:val="00E315F6"/>
    <w:rsid w:val="00E33410"/>
    <w:rsid w:val="00E344D0"/>
    <w:rsid w:val="00E34E0C"/>
    <w:rsid w:val="00E423C1"/>
    <w:rsid w:val="00E42A60"/>
    <w:rsid w:val="00E47990"/>
    <w:rsid w:val="00E501D1"/>
    <w:rsid w:val="00E529AA"/>
    <w:rsid w:val="00E53DA2"/>
    <w:rsid w:val="00E547E0"/>
    <w:rsid w:val="00E55034"/>
    <w:rsid w:val="00E57187"/>
    <w:rsid w:val="00E73198"/>
    <w:rsid w:val="00E75B4C"/>
    <w:rsid w:val="00E75E6C"/>
    <w:rsid w:val="00E7700C"/>
    <w:rsid w:val="00E84F5F"/>
    <w:rsid w:val="00E86345"/>
    <w:rsid w:val="00E863C1"/>
    <w:rsid w:val="00E86884"/>
    <w:rsid w:val="00E87398"/>
    <w:rsid w:val="00E93AC1"/>
    <w:rsid w:val="00E93F50"/>
    <w:rsid w:val="00EA0F54"/>
    <w:rsid w:val="00EA3F0F"/>
    <w:rsid w:val="00EA6AE7"/>
    <w:rsid w:val="00EA754C"/>
    <w:rsid w:val="00EB09AD"/>
    <w:rsid w:val="00EB28F5"/>
    <w:rsid w:val="00EB7788"/>
    <w:rsid w:val="00EC1CED"/>
    <w:rsid w:val="00EC31A8"/>
    <w:rsid w:val="00EC3C9A"/>
    <w:rsid w:val="00EC44DA"/>
    <w:rsid w:val="00ED12A8"/>
    <w:rsid w:val="00ED4080"/>
    <w:rsid w:val="00EE0CEA"/>
    <w:rsid w:val="00EE4AE8"/>
    <w:rsid w:val="00EE56E8"/>
    <w:rsid w:val="00EE7C80"/>
    <w:rsid w:val="00EF2DFD"/>
    <w:rsid w:val="00EF36F7"/>
    <w:rsid w:val="00EF4F92"/>
    <w:rsid w:val="00EF5966"/>
    <w:rsid w:val="00EF7348"/>
    <w:rsid w:val="00F01F88"/>
    <w:rsid w:val="00F04E00"/>
    <w:rsid w:val="00F15765"/>
    <w:rsid w:val="00F168EF"/>
    <w:rsid w:val="00F20AE5"/>
    <w:rsid w:val="00F307E2"/>
    <w:rsid w:val="00F342DE"/>
    <w:rsid w:val="00F4068E"/>
    <w:rsid w:val="00F40EC5"/>
    <w:rsid w:val="00F44BB3"/>
    <w:rsid w:val="00F47D4F"/>
    <w:rsid w:val="00F5390A"/>
    <w:rsid w:val="00F55C03"/>
    <w:rsid w:val="00F60CB2"/>
    <w:rsid w:val="00F61EC1"/>
    <w:rsid w:val="00F61FF6"/>
    <w:rsid w:val="00F67C97"/>
    <w:rsid w:val="00F721D1"/>
    <w:rsid w:val="00F72E4D"/>
    <w:rsid w:val="00F73D22"/>
    <w:rsid w:val="00F77FDB"/>
    <w:rsid w:val="00F82E9F"/>
    <w:rsid w:val="00F82ED9"/>
    <w:rsid w:val="00F91A98"/>
    <w:rsid w:val="00F95439"/>
    <w:rsid w:val="00FA4A43"/>
    <w:rsid w:val="00FA537A"/>
    <w:rsid w:val="00FA5B8D"/>
    <w:rsid w:val="00FB4F57"/>
    <w:rsid w:val="00FB6166"/>
    <w:rsid w:val="00FC3C45"/>
    <w:rsid w:val="00FC4A5F"/>
    <w:rsid w:val="00FC550D"/>
    <w:rsid w:val="00FD11D3"/>
    <w:rsid w:val="00FD2F94"/>
    <w:rsid w:val="00FD433A"/>
    <w:rsid w:val="00FD53E7"/>
    <w:rsid w:val="00FE2E37"/>
    <w:rsid w:val="00FE44AB"/>
    <w:rsid w:val="00FE75AE"/>
    <w:rsid w:val="00FF1B6B"/>
    <w:rsid w:val="00FF3011"/>
    <w:rsid w:val="00FF37A9"/>
    <w:rsid w:val="00FF5757"/>
    <w:rsid w:val="00FF5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CDB2D2B"/>
  <w14:defaultImageDpi w14:val="0"/>
  <w15:docId w15:val="{1839FF87-E1F0-4485-BF02-C60A27780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overflowPunct w:val="0"/>
      <w:autoSpaceDE w:val="0"/>
      <w:autoSpaceDN w:val="0"/>
      <w:adjustRightInd w:val="0"/>
      <w:textAlignment w:val="baseline"/>
    </w:pPr>
    <w:rPr>
      <w:rFonts w:ascii="ＭＳ 明朝" w:hAnsi="ＭＳ 明朝" w:cs="ＭＳ 明朝"/>
      <w:color w:val="000000"/>
      <w:kern w:val="0"/>
      <w:sz w:val="24"/>
      <w:szCs w:val="24"/>
    </w:rPr>
  </w:style>
  <w:style w:type="paragraph" w:customStyle="1" w:styleId="a4">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5">
    <w:name w:val="脚注(標準)"/>
    <w:uiPriority w:val="99"/>
    <w:rPr>
      <w:sz w:val="24"/>
      <w:vertAlign w:val="superscript"/>
    </w:rPr>
  </w:style>
  <w:style w:type="character" w:customStyle="1" w:styleId="a6">
    <w:name w:val="脚注ｴﾘｱ(標準)"/>
    <w:uiPriority w:val="99"/>
  </w:style>
  <w:style w:type="paragraph" w:styleId="a7">
    <w:name w:val="header"/>
    <w:basedOn w:val="a"/>
    <w:link w:val="a8"/>
    <w:uiPriority w:val="99"/>
    <w:unhideWhenUsed/>
    <w:rsid w:val="00E16EFF"/>
    <w:pPr>
      <w:tabs>
        <w:tab w:val="center" w:pos="4252"/>
        <w:tab w:val="right" w:pos="8504"/>
      </w:tabs>
      <w:snapToGrid w:val="0"/>
    </w:pPr>
  </w:style>
  <w:style w:type="character" w:customStyle="1" w:styleId="a8">
    <w:name w:val="ヘッダー (文字)"/>
    <w:basedOn w:val="a0"/>
    <w:link w:val="a7"/>
    <w:uiPriority w:val="99"/>
    <w:locked/>
    <w:rsid w:val="00E16EFF"/>
    <w:rPr>
      <w:rFonts w:ascii="ＭＳ 明朝" w:eastAsia="ＭＳ 明朝" w:cs="ＭＳ 明朝"/>
      <w:color w:val="000000"/>
      <w:kern w:val="0"/>
      <w:sz w:val="24"/>
      <w:szCs w:val="24"/>
    </w:rPr>
  </w:style>
  <w:style w:type="paragraph" w:styleId="a9">
    <w:name w:val="footer"/>
    <w:basedOn w:val="a"/>
    <w:link w:val="aa"/>
    <w:uiPriority w:val="99"/>
    <w:unhideWhenUsed/>
    <w:rsid w:val="00E16EFF"/>
    <w:pPr>
      <w:tabs>
        <w:tab w:val="center" w:pos="4252"/>
        <w:tab w:val="right" w:pos="8504"/>
      </w:tabs>
      <w:snapToGrid w:val="0"/>
    </w:pPr>
  </w:style>
  <w:style w:type="character" w:customStyle="1" w:styleId="aa">
    <w:name w:val="フッター (文字)"/>
    <w:basedOn w:val="a0"/>
    <w:link w:val="a9"/>
    <w:uiPriority w:val="99"/>
    <w:locked/>
    <w:rsid w:val="00E16EFF"/>
    <w:rPr>
      <w:rFonts w:ascii="ＭＳ 明朝" w:eastAsia="ＭＳ 明朝" w:cs="ＭＳ 明朝"/>
      <w:color w:val="000000"/>
      <w:kern w:val="0"/>
      <w:sz w:val="24"/>
      <w:szCs w:val="24"/>
    </w:rPr>
  </w:style>
  <w:style w:type="paragraph" w:styleId="ab">
    <w:name w:val="Balloon Text"/>
    <w:basedOn w:val="a"/>
    <w:link w:val="ac"/>
    <w:uiPriority w:val="99"/>
    <w:semiHidden/>
    <w:unhideWhenUsed/>
    <w:rsid w:val="004206C5"/>
    <w:rPr>
      <w:rFonts w:asciiTheme="majorHAnsi" w:eastAsiaTheme="majorEastAsia" w:hAnsiTheme="majorHAnsi" w:cs="Times New Roman"/>
      <w:sz w:val="18"/>
      <w:szCs w:val="18"/>
    </w:rPr>
  </w:style>
  <w:style w:type="character" w:customStyle="1" w:styleId="ac">
    <w:name w:val="吹き出し (文字)"/>
    <w:basedOn w:val="a0"/>
    <w:link w:val="ab"/>
    <w:uiPriority w:val="99"/>
    <w:semiHidden/>
    <w:locked/>
    <w:rsid w:val="004206C5"/>
    <w:rPr>
      <w:rFonts w:asciiTheme="majorHAnsi" w:eastAsiaTheme="majorEastAsia" w:hAnsiTheme="majorHAnsi" w:cs="Times New Roman"/>
      <w:color w:val="000000"/>
      <w:kern w:val="0"/>
      <w:sz w:val="18"/>
      <w:szCs w:val="18"/>
    </w:rPr>
  </w:style>
  <w:style w:type="paragraph" w:styleId="Web">
    <w:name w:val="Normal (Web)"/>
    <w:basedOn w:val="a"/>
    <w:uiPriority w:val="99"/>
    <w:semiHidden/>
    <w:unhideWhenUsed/>
    <w:rsid w:val="003C463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70724">
      <w:marLeft w:val="0"/>
      <w:marRight w:val="0"/>
      <w:marTop w:val="0"/>
      <w:marBottom w:val="0"/>
      <w:divBdr>
        <w:top w:val="none" w:sz="0" w:space="0" w:color="auto"/>
        <w:left w:val="none" w:sz="0" w:space="0" w:color="auto"/>
        <w:bottom w:val="none" w:sz="0" w:space="0" w:color="auto"/>
        <w:right w:val="none" w:sz="0" w:space="0" w:color="auto"/>
      </w:divBdr>
    </w:div>
    <w:div w:id="42870725">
      <w:marLeft w:val="0"/>
      <w:marRight w:val="0"/>
      <w:marTop w:val="0"/>
      <w:marBottom w:val="0"/>
      <w:divBdr>
        <w:top w:val="none" w:sz="0" w:space="0" w:color="auto"/>
        <w:left w:val="none" w:sz="0" w:space="0" w:color="auto"/>
        <w:bottom w:val="none" w:sz="0" w:space="0" w:color="auto"/>
        <w:right w:val="none" w:sz="0" w:space="0" w:color="auto"/>
      </w:divBdr>
    </w:div>
    <w:div w:id="42870726">
      <w:marLeft w:val="0"/>
      <w:marRight w:val="0"/>
      <w:marTop w:val="0"/>
      <w:marBottom w:val="0"/>
      <w:divBdr>
        <w:top w:val="none" w:sz="0" w:space="0" w:color="auto"/>
        <w:left w:val="none" w:sz="0" w:space="0" w:color="auto"/>
        <w:bottom w:val="none" w:sz="0" w:space="0" w:color="auto"/>
        <w:right w:val="none" w:sz="0" w:space="0" w:color="auto"/>
      </w:divBdr>
    </w:div>
    <w:div w:id="42870727">
      <w:marLeft w:val="0"/>
      <w:marRight w:val="0"/>
      <w:marTop w:val="0"/>
      <w:marBottom w:val="0"/>
      <w:divBdr>
        <w:top w:val="none" w:sz="0" w:space="0" w:color="auto"/>
        <w:left w:val="none" w:sz="0" w:space="0" w:color="auto"/>
        <w:bottom w:val="none" w:sz="0" w:space="0" w:color="auto"/>
        <w:right w:val="none" w:sz="0" w:space="0" w:color="auto"/>
      </w:divBdr>
    </w:div>
    <w:div w:id="42870728">
      <w:marLeft w:val="0"/>
      <w:marRight w:val="0"/>
      <w:marTop w:val="0"/>
      <w:marBottom w:val="0"/>
      <w:divBdr>
        <w:top w:val="none" w:sz="0" w:space="0" w:color="auto"/>
        <w:left w:val="none" w:sz="0" w:space="0" w:color="auto"/>
        <w:bottom w:val="none" w:sz="0" w:space="0" w:color="auto"/>
        <w:right w:val="none" w:sz="0" w:space="0" w:color="auto"/>
      </w:divBdr>
    </w:div>
    <w:div w:id="42870729">
      <w:marLeft w:val="0"/>
      <w:marRight w:val="0"/>
      <w:marTop w:val="0"/>
      <w:marBottom w:val="0"/>
      <w:divBdr>
        <w:top w:val="none" w:sz="0" w:space="0" w:color="auto"/>
        <w:left w:val="none" w:sz="0" w:space="0" w:color="auto"/>
        <w:bottom w:val="none" w:sz="0" w:space="0" w:color="auto"/>
        <w:right w:val="none" w:sz="0" w:space="0" w:color="auto"/>
      </w:divBdr>
    </w:div>
    <w:div w:id="42870730">
      <w:marLeft w:val="0"/>
      <w:marRight w:val="0"/>
      <w:marTop w:val="0"/>
      <w:marBottom w:val="0"/>
      <w:divBdr>
        <w:top w:val="none" w:sz="0" w:space="0" w:color="auto"/>
        <w:left w:val="none" w:sz="0" w:space="0" w:color="auto"/>
        <w:bottom w:val="none" w:sz="0" w:space="0" w:color="auto"/>
        <w:right w:val="none" w:sz="0" w:space="0" w:color="auto"/>
      </w:divBdr>
    </w:div>
    <w:div w:id="42870731">
      <w:marLeft w:val="0"/>
      <w:marRight w:val="0"/>
      <w:marTop w:val="0"/>
      <w:marBottom w:val="0"/>
      <w:divBdr>
        <w:top w:val="none" w:sz="0" w:space="0" w:color="auto"/>
        <w:left w:val="none" w:sz="0" w:space="0" w:color="auto"/>
        <w:bottom w:val="none" w:sz="0" w:space="0" w:color="auto"/>
        <w:right w:val="none" w:sz="0" w:space="0" w:color="auto"/>
      </w:divBdr>
    </w:div>
    <w:div w:id="42870732">
      <w:marLeft w:val="0"/>
      <w:marRight w:val="0"/>
      <w:marTop w:val="0"/>
      <w:marBottom w:val="0"/>
      <w:divBdr>
        <w:top w:val="none" w:sz="0" w:space="0" w:color="auto"/>
        <w:left w:val="none" w:sz="0" w:space="0" w:color="auto"/>
        <w:bottom w:val="none" w:sz="0" w:space="0" w:color="auto"/>
        <w:right w:val="none" w:sz="0" w:space="0" w:color="auto"/>
      </w:divBdr>
    </w:div>
    <w:div w:id="42870733">
      <w:marLeft w:val="0"/>
      <w:marRight w:val="0"/>
      <w:marTop w:val="0"/>
      <w:marBottom w:val="0"/>
      <w:divBdr>
        <w:top w:val="none" w:sz="0" w:space="0" w:color="auto"/>
        <w:left w:val="none" w:sz="0" w:space="0" w:color="auto"/>
        <w:bottom w:val="none" w:sz="0" w:space="0" w:color="auto"/>
        <w:right w:val="none" w:sz="0" w:space="0" w:color="auto"/>
      </w:divBdr>
    </w:div>
    <w:div w:id="428707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6C713-1A46-483E-A7D5-0A508263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9197</Words>
  <Characters>52425</Characters>
  <Application>Microsoft Office Word</Application>
  <DocSecurity>0</DocSecurity>
  <Lines>436</Lines>
  <Paragraphs>122</Paragraphs>
  <ScaleCrop>false</ScaleCrop>
  <Company>＊＊＊＊</Company>
  <LinksUpToDate>false</LinksUpToDate>
  <CharactersWithSpaces>61500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早坂 浩幸</cp:lastModifiedBy>
  <cp:revision>2</cp:revision>
  <cp:lastPrinted>2020-10-22T06:18:00Z</cp:lastPrinted>
  <dcterms:created xsi:type="dcterms:W3CDTF">2021-06-01T06:38:00Z</dcterms:created>
  <dcterms:modified xsi:type="dcterms:W3CDTF">2021-06-01T06:38:00Z</dcterms:modified>
</cp:coreProperties>
</file>